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35"/>
        <w:gridCol w:w="4936"/>
      </w:tblGrid>
      <w:tr w:rsidR="003F6F17" w:rsidRPr="005B1BAE" w:rsidTr="00AC37DC">
        <w:tc>
          <w:tcPr>
            <w:tcW w:w="4635" w:type="dxa"/>
            <w:shd w:val="clear" w:color="auto" w:fill="auto"/>
          </w:tcPr>
          <w:p w:rsidR="003F6F17" w:rsidRPr="005B1BAE" w:rsidRDefault="003F6F17" w:rsidP="00182671">
            <w:pPr>
              <w:spacing w:before="30" w:after="30"/>
              <w:jc w:val="center"/>
              <w:rPr>
                <w:b/>
                <w:bCs/>
                <w:i/>
                <w:iCs/>
                <w:color w:val="000000"/>
              </w:rPr>
            </w:pPr>
            <w:r w:rsidRPr="005B1BAE">
              <w:rPr>
                <w:b/>
                <w:bCs/>
                <w:i/>
                <w:iCs/>
                <w:color w:val="000000"/>
              </w:rPr>
              <w:t>Принято на педагогическом совете</w:t>
            </w:r>
          </w:p>
          <w:p w:rsidR="003F6F17" w:rsidRPr="005B1BAE" w:rsidRDefault="003F6F17" w:rsidP="00182671">
            <w:pPr>
              <w:spacing w:before="30" w:after="30"/>
              <w:jc w:val="center"/>
              <w:rPr>
                <w:b/>
                <w:bCs/>
                <w:i/>
                <w:iCs/>
                <w:color w:val="000000"/>
              </w:rPr>
            </w:pPr>
            <w:r w:rsidRPr="005B1BAE">
              <w:rPr>
                <w:b/>
                <w:bCs/>
                <w:i/>
                <w:iCs/>
                <w:color w:val="000000"/>
              </w:rPr>
              <w:t>МКОУ «СОШ№1 ст. Зеленчукской</w:t>
            </w:r>
            <w:r w:rsidR="009208BD">
              <w:rPr>
                <w:b/>
                <w:bCs/>
                <w:i/>
                <w:iCs/>
                <w:color w:val="000000"/>
              </w:rPr>
              <w:t xml:space="preserve"> имени В.П. Леонова</w:t>
            </w:r>
            <w:r w:rsidRPr="005B1BAE">
              <w:rPr>
                <w:b/>
                <w:bCs/>
                <w:i/>
                <w:iCs/>
                <w:color w:val="000000"/>
              </w:rPr>
              <w:t>»</w:t>
            </w:r>
          </w:p>
          <w:p w:rsidR="003F6F17" w:rsidRPr="005B1BAE" w:rsidRDefault="0030624F" w:rsidP="00182671">
            <w:pPr>
              <w:spacing w:before="30" w:after="3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Протокол № </w:t>
            </w:r>
            <w:r w:rsidR="00AC37DC">
              <w:rPr>
                <w:b/>
                <w:bCs/>
                <w:i/>
                <w:iCs/>
                <w:color w:val="000000"/>
              </w:rPr>
              <w:t xml:space="preserve">  </w:t>
            </w:r>
            <w:r w:rsidR="009208BD">
              <w:rPr>
                <w:b/>
                <w:bCs/>
                <w:i/>
                <w:iCs/>
                <w:color w:val="000000"/>
              </w:rPr>
              <w:t>от_____________2018</w:t>
            </w:r>
            <w:r w:rsidR="003F6F17" w:rsidRPr="005B1BAE">
              <w:rPr>
                <w:b/>
                <w:bCs/>
                <w:i/>
                <w:iCs/>
                <w:color w:val="000000"/>
              </w:rPr>
              <w:t>г.</w:t>
            </w:r>
          </w:p>
        </w:tc>
        <w:tc>
          <w:tcPr>
            <w:tcW w:w="4936" w:type="dxa"/>
            <w:shd w:val="clear" w:color="auto" w:fill="auto"/>
          </w:tcPr>
          <w:p w:rsidR="003F6F17" w:rsidRPr="005B1BAE" w:rsidRDefault="003F6F17" w:rsidP="00182671">
            <w:pPr>
              <w:spacing w:before="30" w:after="30"/>
              <w:jc w:val="center"/>
              <w:rPr>
                <w:b/>
                <w:bCs/>
                <w:i/>
                <w:iCs/>
                <w:color w:val="000000"/>
              </w:rPr>
            </w:pPr>
            <w:r w:rsidRPr="005B1BAE">
              <w:rPr>
                <w:b/>
                <w:bCs/>
                <w:i/>
                <w:iCs/>
                <w:color w:val="000000"/>
              </w:rPr>
              <w:t>Утверждаю</w:t>
            </w:r>
          </w:p>
          <w:p w:rsidR="009208BD" w:rsidRDefault="003F6F17" w:rsidP="00182671">
            <w:pPr>
              <w:spacing w:before="30" w:after="30"/>
              <w:jc w:val="center"/>
              <w:rPr>
                <w:b/>
                <w:bCs/>
                <w:i/>
                <w:iCs/>
                <w:color w:val="000000"/>
              </w:rPr>
            </w:pPr>
            <w:r w:rsidRPr="005B1BAE">
              <w:rPr>
                <w:b/>
                <w:bCs/>
                <w:i/>
                <w:iCs/>
                <w:color w:val="000000"/>
              </w:rPr>
              <w:t xml:space="preserve">Директор МКОУ «СОШ№1 </w:t>
            </w:r>
          </w:p>
          <w:p w:rsidR="003F6F17" w:rsidRPr="005B1BAE" w:rsidRDefault="003F6F17" w:rsidP="00182671">
            <w:pPr>
              <w:spacing w:before="30" w:after="30"/>
              <w:jc w:val="center"/>
              <w:rPr>
                <w:b/>
                <w:bCs/>
                <w:i/>
                <w:iCs/>
                <w:color w:val="000000"/>
              </w:rPr>
            </w:pPr>
            <w:r w:rsidRPr="005B1BAE">
              <w:rPr>
                <w:b/>
                <w:bCs/>
                <w:i/>
                <w:iCs/>
                <w:color w:val="000000"/>
              </w:rPr>
              <w:t>ст. Зеленчукской</w:t>
            </w:r>
            <w:r w:rsidR="009208BD">
              <w:rPr>
                <w:b/>
                <w:bCs/>
                <w:i/>
                <w:iCs/>
                <w:color w:val="000000"/>
              </w:rPr>
              <w:t xml:space="preserve"> имени В.П. Леонова </w:t>
            </w:r>
            <w:r w:rsidRPr="005B1BAE">
              <w:rPr>
                <w:b/>
                <w:bCs/>
                <w:i/>
                <w:iCs/>
                <w:color w:val="000000"/>
              </w:rPr>
              <w:t>»</w:t>
            </w:r>
          </w:p>
          <w:p w:rsidR="003F6F17" w:rsidRPr="005B1BAE" w:rsidRDefault="003F6F17" w:rsidP="00182671">
            <w:pPr>
              <w:spacing w:before="30" w:after="30"/>
              <w:jc w:val="center"/>
              <w:rPr>
                <w:b/>
                <w:bCs/>
                <w:i/>
                <w:iCs/>
                <w:color w:val="000000"/>
              </w:rPr>
            </w:pPr>
            <w:r w:rsidRPr="005B1BAE">
              <w:rPr>
                <w:b/>
                <w:bCs/>
                <w:i/>
                <w:iCs/>
                <w:color w:val="000000"/>
              </w:rPr>
              <w:t>___________________/Е.М.Величко/</w:t>
            </w:r>
          </w:p>
          <w:p w:rsidR="003F6F17" w:rsidRPr="005B1BAE" w:rsidRDefault="003F6F17" w:rsidP="00182671">
            <w:pPr>
              <w:spacing w:before="30" w:after="3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3F6F17" w:rsidRPr="005B1BAE" w:rsidRDefault="003F6F17" w:rsidP="00182671">
            <w:pPr>
              <w:spacing w:before="30" w:after="3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9A4656" w:rsidRPr="002621C5" w:rsidRDefault="009A4656" w:rsidP="00182671">
      <w:pPr>
        <w:jc w:val="both"/>
        <w:rPr>
          <w:color w:val="000000"/>
        </w:rPr>
      </w:pPr>
    </w:p>
    <w:p w:rsidR="009A4656" w:rsidRPr="002621C5" w:rsidRDefault="009A4656" w:rsidP="00182671">
      <w:pPr>
        <w:jc w:val="center"/>
        <w:rPr>
          <w:b/>
          <w:u w:val="single"/>
        </w:rPr>
      </w:pPr>
      <w:r w:rsidRPr="002621C5">
        <w:rPr>
          <w:b/>
          <w:u w:val="single"/>
        </w:rPr>
        <w:t xml:space="preserve">Отчёт о результатах </w:t>
      </w:r>
      <w:proofErr w:type="spellStart"/>
      <w:r w:rsidRPr="002621C5">
        <w:rPr>
          <w:b/>
          <w:u w:val="single"/>
        </w:rPr>
        <w:t>самообследования</w:t>
      </w:r>
      <w:proofErr w:type="spellEnd"/>
    </w:p>
    <w:p w:rsidR="009A4656" w:rsidRPr="002621C5" w:rsidRDefault="009A4656" w:rsidP="00182671">
      <w:pPr>
        <w:jc w:val="center"/>
        <w:rPr>
          <w:b/>
          <w:bCs/>
          <w:u w:val="single"/>
        </w:rPr>
      </w:pPr>
      <w:r w:rsidRPr="002621C5">
        <w:rPr>
          <w:b/>
          <w:bCs/>
          <w:u w:val="single"/>
        </w:rPr>
        <w:t>общеобразовательного учреждения</w:t>
      </w:r>
    </w:p>
    <w:p w:rsidR="009A4656" w:rsidRPr="002621C5" w:rsidRDefault="00D97B8A" w:rsidP="00182671">
      <w:pPr>
        <w:jc w:val="center"/>
        <w:rPr>
          <w:color w:val="000000"/>
        </w:rPr>
      </w:pPr>
      <w:r>
        <w:rPr>
          <w:color w:val="000000"/>
        </w:rPr>
        <w:t>за</w:t>
      </w:r>
      <w:r w:rsidR="009208BD">
        <w:rPr>
          <w:color w:val="000000"/>
        </w:rPr>
        <w:t xml:space="preserve"> 2017-2018</w:t>
      </w:r>
      <w:r w:rsidR="006260DD">
        <w:rPr>
          <w:color w:val="000000"/>
        </w:rPr>
        <w:t xml:space="preserve"> учебный год</w:t>
      </w:r>
    </w:p>
    <w:p w:rsidR="00BE6D9C" w:rsidRPr="002621C5" w:rsidRDefault="00BE6D9C" w:rsidP="009208BD">
      <w:pPr>
        <w:jc w:val="center"/>
        <w:rPr>
          <w:b/>
        </w:rPr>
      </w:pPr>
      <w:r w:rsidRPr="002621C5">
        <w:rPr>
          <w:b/>
        </w:rPr>
        <w:t>МКОУ «СОШ№1 ст.</w:t>
      </w:r>
      <w:r w:rsidR="002F0B38" w:rsidRPr="002621C5">
        <w:rPr>
          <w:b/>
        </w:rPr>
        <w:t xml:space="preserve"> </w:t>
      </w:r>
      <w:r w:rsidRPr="002621C5">
        <w:rPr>
          <w:b/>
        </w:rPr>
        <w:t>Зеленчукской</w:t>
      </w:r>
      <w:r w:rsidR="009208BD">
        <w:rPr>
          <w:b/>
        </w:rPr>
        <w:t xml:space="preserve"> имени В.П. Леонова</w:t>
      </w:r>
      <w:r w:rsidRPr="002621C5">
        <w:rPr>
          <w:b/>
        </w:rPr>
        <w:t>»</w:t>
      </w:r>
    </w:p>
    <w:p w:rsidR="00BE6D9C" w:rsidRPr="002621C5" w:rsidRDefault="00BE6D9C" w:rsidP="00182671">
      <w:pPr>
        <w:jc w:val="both"/>
        <w:rPr>
          <w:b/>
        </w:rPr>
      </w:pPr>
    </w:p>
    <w:p w:rsidR="00BE6D9C" w:rsidRPr="002621C5" w:rsidRDefault="00BE6D9C" w:rsidP="00182671">
      <w:pPr>
        <w:jc w:val="both"/>
        <w:rPr>
          <w:b/>
        </w:rPr>
      </w:pPr>
    </w:p>
    <w:p w:rsidR="00944258" w:rsidRPr="002621C5" w:rsidRDefault="00944258" w:rsidP="00182671">
      <w:pPr>
        <w:jc w:val="both"/>
        <w:rPr>
          <w:b/>
          <w:color w:val="000000"/>
          <w:u w:val="single"/>
        </w:rPr>
      </w:pPr>
      <w:r w:rsidRPr="002621C5">
        <w:rPr>
          <w:b/>
          <w:color w:val="000000"/>
          <w:u w:val="single"/>
        </w:rPr>
        <w:t>Общие сведения об образовательном учреждении</w:t>
      </w:r>
    </w:p>
    <w:p w:rsidR="00993277" w:rsidRPr="002621C5" w:rsidRDefault="00993277" w:rsidP="00182671">
      <w:pPr>
        <w:jc w:val="both"/>
        <w:rPr>
          <w:b/>
          <w:color w:val="000000"/>
        </w:rPr>
      </w:pPr>
    </w:p>
    <w:p w:rsidR="00565D2E" w:rsidRPr="002621C5" w:rsidRDefault="00A0732E" w:rsidP="00182671">
      <w:pPr>
        <w:jc w:val="both"/>
        <w:rPr>
          <w:color w:val="000000"/>
        </w:rPr>
      </w:pPr>
      <w:r w:rsidRPr="002621C5">
        <w:rPr>
          <w:b/>
        </w:rPr>
        <w:t>Наименование ОУ:</w:t>
      </w:r>
      <w:r w:rsidR="00BE6D9C" w:rsidRPr="002621C5">
        <w:rPr>
          <w:b/>
          <w:color w:val="000000"/>
        </w:rPr>
        <w:t xml:space="preserve"> </w:t>
      </w:r>
      <w:r w:rsidR="00565D2E" w:rsidRPr="002621C5">
        <w:rPr>
          <w:color w:val="000000"/>
        </w:rPr>
        <w:t>Муниципальное казенное  общеобразовательное учреждение</w:t>
      </w:r>
    </w:p>
    <w:p w:rsidR="00565D2E" w:rsidRPr="002621C5" w:rsidRDefault="00565D2E" w:rsidP="00182671">
      <w:pPr>
        <w:jc w:val="both"/>
        <w:rPr>
          <w:color w:val="000000"/>
        </w:rPr>
      </w:pPr>
      <w:r w:rsidRPr="002621C5">
        <w:rPr>
          <w:color w:val="000000"/>
        </w:rPr>
        <w:t>«Средняя общеобразо</w:t>
      </w:r>
      <w:r w:rsidR="00CF7F59" w:rsidRPr="002621C5">
        <w:rPr>
          <w:color w:val="000000"/>
        </w:rPr>
        <w:t>вательная школа №</w:t>
      </w:r>
      <w:r w:rsidR="002D3288" w:rsidRPr="002621C5">
        <w:rPr>
          <w:color w:val="000000"/>
        </w:rPr>
        <w:t>1</w:t>
      </w:r>
      <w:r w:rsidR="00CF7F59" w:rsidRPr="002621C5">
        <w:rPr>
          <w:color w:val="000000"/>
        </w:rPr>
        <w:t xml:space="preserve"> ст. Зеленчукской</w:t>
      </w:r>
      <w:r w:rsidR="009208BD">
        <w:rPr>
          <w:color w:val="000000"/>
        </w:rPr>
        <w:t xml:space="preserve"> имени В.П.</w:t>
      </w:r>
      <w:r w:rsidR="006A286D">
        <w:rPr>
          <w:color w:val="000000"/>
        </w:rPr>
        <w:t xml:space="preserve"> </w:t>
      </w:r>
      <w:r w:rsidR="009208BD">
        <w:rPr>
          <w:color w:val="000000"/>
        </w:rPr>
        <w:t>Леонова</w:t>
      </w:r>
      <w:r w:rsidRPr="002621C5">
        <w:rPr>
          <w:color w:val="000000"/>
        </w:rPr>
        <w:t>»</w:t>
      </w:r>
      <w:r w:rsidR="00420D18">
        <w:rPr>
          <w:color w:val="000000"/>
        </w:rPr>
        <w:t xml:space="preserve"> </w:t>
      </w:r>
      <w:r w:rsidR="00CF7F59" w:rsidRPr="002621C5">
        <w:rPr>
          <w:color w:val="000000"/>
        </w:rPr>
        <w:t xml:space="preserve">Зеленчукского </w:t>
      </w:r>
      <w:r w:rsidRPr="002621C5">
        <w:rPr>
          <w:color w:val="000000"/>
        </w:rPr>
        <w:t>муниципального района</w:t>
      </w:r>
      <w:r w:rsidR="00420D18">
        <w:rPr>
          <w:color w:val="000000"/>
        </w:rPr>
        <w:t xml:space="preserve"> </w:t>
      </w:r>
      <w:r w:rsidR="00CF7F59" w:rsidRPr="002621C5">
        <w:rPr>
          <w:color w:val="000000"/>
        </w:rPr>
        <w:t>Карачаево – Черкесской Р</w:t>
      </w:r>
      <w:r w:rsidRPr="002621C5">
        <w:rPr>
          <w:color w:val="000000"/>
        </w:rPr>
        <w:t>еспублики</w:t>
      </w:r>
      <w:r w:rsidR="006A286D">
        <w:rPr>
          <w:color w:val="000000"/>
        </w:rPr>
        <w:t>.</w:t>
      </w:r>
    </w:p>
    <w:p w:rsidR="00565D2E" w:rsidRPr="002621C5" w:rsidRDefault="00944258" w:rsidP="00182671">
      <w:pPr>
        <w:jc w:val="both"/>
        <w:rPr>
          <w:b/>
          <w:color w:val="000000"/>
          <w:u w:val="single"/>
        </w:rPr>
      </w:pPr>
      <w:r w:rsidRPr="002621C5">
        <w:rPr>
          <w:b/>
          <w:color w:val="000000"/>
          <w:u w:val="single"/>
        </w:rPr>
        <w:t xml:space="preserve"> </w:t>
      </w:r>
      <w:r w:rsidRPr="002621C5">
        <w:rPr>
          <w:b/>
          <w:color w:val="000000"/>
        </w:rPr>
        <w:t>Юридический адрес</w:t>
      </w:r>
      <w:r w:rsidR="00565D2E" w:rsidRPr="002621C5">
        <w:rPr>
          <w:b/>
          <w:color w:val="000000"/>
          <w:u w:val="single"/>
        </w:rPr>
        <w:t>:</w:t>
      </w:r>
    </w:p>
    <w:p w:rsidR="002D3288" w:rsidRPr="002621C5" w:rsidRDefault="002D3288" w:rsidP="00182671">
      <w:pPr>
        <w:jc w:val="both"/>
      </w:pPr>
      <w:r w:rsidRPr="002621C5">
        <w:t xml:space="preserve">369140, КЧР, Зеленчукский район, </w:t>
      </w:r>
      <w:r w:rsidR="00377A91" w:rsidRPr="002621C5">
        <w:t>ст.Зеленчукской</w:t>
      </w:r>
      <w:r w:rsidRPr="002621C5">
        <w:t>,</w:t>
      </w:r>
      <w:r w:rsidR="00377A91" w:rsidRPr="002621C5">
        <w:t xml:space="preserve"> ул. Интернациональная</w:t>
      </w:r>
      <w:r w:rsidRPr="002621C5">
        <w:t>, 68.</w:t>
      </w:r>
    </w:p>
    <w:p w:rsidR="00377A91" w:rsidRPr="002621C5" w:rsidRDefault="00944258" w:rsidP="00182671">
      <w:pPr>
        <w:jc w:val="both"/>
      </w:pPr>
      <w:r w:rsidRPr="002621C5">
        <w:rPr>
          <w:b/>
          <w:color w:val="000000"/>
        </w:rPr>
        <w:t>Фактический адрес</w:t>
      </w:r>
      <w:r w:rsidR="00565D2E" w:rsidRPr="002621C5">
        <w:rPr>
          <w:b/>
          <w:color w:val="000000"/>
        </w:rPr>
        <w:t>:</w:t>
      </w:r>
      <w:r w:rsidR="00E369BB" w:rsidRPr="002621C5">
        <w:rPr>
          <w:b/>
          <w:color w:val="000000"/>
          <w:u w:val="single"/>
        </w:rPr>
        <w:t xml:space="preserve"> </w:t>
      </w:r>
      <w:r w:rsidR="002D3288" w:rsidRPr="002621C5">
        <w:t>369140, КЧР, Зеленчукский район, ст.</w:t>
      </w:r>
      <w:r w:rsidR="00E369BB" w:rsidRPr="002621C5">
        <w:t xml:space="preserve"> </w:t>
      </w:r>
      <w:r w:rsidR="002D3288" w:rsidRPr="002621C5">
        <w:t>Зеленчукская,</w:t>
      </w:r>
      <w:r w:rsidR="00E369BB" w:rsidRPr="002621C5">
        <w:t xml:space="preserve"> </w:t>
      </w:r>
    </w:p>
    <w:p w:rsidR="002D3288" w:rsidRPr="002621C5" w:rsidRDefault="00377A91" w:rsidP="00182671">
      <w:pPr>
        <w:jc w:val="both"/>
      </w:pPr>
      <w:r w:rsidRPr="002621C5">
        <w:t>ул. Интернациональная</w:t>
      </w:r>
      <w:r w:rsidR="002D3288" w:rsidRPr="002621C5">
        <w:t>, 68.</w:t>
      </w:r>
    </w:p>
    <w:p w:rsidR="00A0732E" w:rsidRPr="00420D18" w:rsidRDefault="00A0732E" w:rsidP="00182671">
      <w:pPr>
        <w:jc w:val="both"/>
        <w:rPr>
          <w:b/>
        </w:rPr>
      </w:pPr>
      <w:r w:rsidRPr="002621C5">
        <w:rPr>
          <w:b/>
        </w:rPr>
        <w:t>Расчетный счет:</w:t>
      </w:r>
      <w:r w:rsidR="00420D18">
        <w:rPr>
          <w:b/>
        </w:rPr>
        <w:t xml:space="preserve"> </w:t>
      </w:r>
      <w:proofErr w:type="gramStart"/>
      <w:r w:rsidR="001E1679" w:rsidRPr="002621C5">
        <w:rPr>
          <w:spacing w:val="-3"/>
        </w:rPr>
        <w:t>р</w:t>
      </w:r>
      <w:proofErr w:type="gramEnd"/>
      <w:r w:rsidR="001E1679" w:rsidRPr="002621C5">
        <w:rPr>
          <w:spacing w:val="-3"/>
        </w:rPr>
        <w:t>/с 40204810</w:t>
      </w:r>
      <w:r w:rsidR="00422DE6" w:rsidRPr="002621C5">
        <w:rPr>
          <w:spacing w:val="-3"/>
        </w:rPr>
        <w:t>3</w:t>
      </w:r>
      <w:r w:rsidR="001E1679" w:rsidRPr="002621C5">
        <w:rPr>
          <w:spacing w:val="-3"/>
        </w:rPr>
        <w:t xml:space="preserve">00000000110 </w:t>
      </w:r>
      <w:r w:rsidR="00076238" w:rsidRPr="002621C5">
        <w:rPr>
          <w:spacing w:val="-3"/>
        </w:rPr>
        <w:t xml:space="preserve">Отделение-НБ Карачаево- Черкесская Республика                                                                       </w:t>
      </w:r>
    </w:p>
    <w:p w:rsidR="00944258" w:rsidRPr="002621C5" w:rsidRDefault="00565D2E" w:rsidP="00182671">
      <w:pPr>
        <w:jc w:val="both"/>
        <w:rPr>
          <w:color w:val="000000"/>
        </w:rPr>
      </w:pPr>
      <w:r w:rsidRPr="002621C5">
        <w:rPr>
          <w:b/>
          <w:color w:val="000000"/>
        </w:rPr>
        <w:t>Телефоны:</w:t>
      </w:r>
      <w:r w:rsidR="001E1679" w:rsidRPr="002621C5">
        <w:rPr>
          <w:color w:val="000000"/>
        </w:rPr>
        <w:t>8 (878-78</w:t>
      </w:r>
      <w:r w:rsidR="00944258" w:rsidRPr="002621C5">
        <w:rPr>
          <w:color w:val="000000"/>
        </w:rPr>
        <w:t xml:space="preserve">) </w:t>
      </w:r>
      <w:r w:rsidR="001E1679" w:rsidRPr="002621C5">
        <w:rPr>
          <w:color w:val="000000"/>
        </w:rPr>
        <w:t>5-</w:t>
      </w:r>
      <w:r w:rsidR="002D3288" w:rsidRPr="002621C5">
        <w:rPr>
          <w:color w:val="000000"/>
        </w:rPr>
        <w:t>20-72</w:t>
      </w:r>
      <w:r w:rsidR="001E1679" w:rsidRPr="002621C5">
        <w:rPr>
          <w:color w:val="000000"/>
        </w:rPr>
        <w:t>, 5-31-4</w:t>
      </w:r>
      <w:r w:rsidR="002D3288" w:rsidRPr="002621C5">
        <w:rPr>
          <w:color w:val="000000"/>
        </w:rPr>
        <w:t>2</w:t>
      </w:r>
    </w:p>
    <w:p w:rsidR="00944258" w:rsidRPr="002621C5" w:rsidRDefault="00A0732E" w:rsidP="00182671">
      <w:pPr>
        <w:jc w:val="both"/>
        <w:rPr>
          <w:color w:val="000000"/>
        </w:rPr>
      </w:pPr>
      <w:r w:rsidRPr="002621C5">
        <w:rPr>
          <w:b/>
        </w:rPr>
        <w:t>Год основания:</w:t>
      </w:r>
      <w:r w:rsidR="001E1679" w:rsidRPr="002621C5">
        <w:t xml:space="preserve"> 196</w:t>
      </w:r>
      <w:r w:rsidR="002D3288" w:rsidRPr="002621C5">
        <w:t>1</w:t>
      </w:r>
      <w:r w:rsidR="00420D18">
        <w:t>г.</w:t>
      </w:r>
    </w:p>
    <w:p w:rsidR="00A0732E" w:rsidRPr="002621C5" w:rsidRDefault="00A0732E" w:rsidP="00182671">
      <w:pPr>
        <w:jc w:val="both"/>
        <w:rPr>
          <w:b/>
        </w:rPr>
      </w:pPr>
      <w:r w:rsidRPr="002621C5">
        <w:rPr>
          <w:b/>
        </w:rPr>
        <w:t xml:space="preserve"> Лицензия: </w:t>
      </w:r>
    </w:p>
    <w:p w:rsidR="00E55D41" w:rsidRPr="002621C5" w:rsidRDefault="006A286D" w:rsidP="00182671">
      <w:pPr>
        <w:jc w:val="both"/>
      </w:pPr>
      <w:r>
        <w:t xml:space="preserve">Лицензия серия  09 </w:t>
      </w:r>
      <w:r w:rsidR="001E1679" w:rsidRPr="002621C5">
        <w:t xml:space="preserve"> </w:t>
      </w:r>
      <w:r>
        <w:t xml:space="preserve">Л01 </w:t>
      </w:r>
      <w:r w:rsidR="001E1679" w:rsidRPr="002621C5">
        <w:t>№ 000</w:t>
      </w:r>
      <w:r>
        <w:t>0324</w:t>
      </w:r>
      <w:r w:rsidR="001E1679" w:rsidRPr="002621C5">
        <w:t xml:space="preserve">, дата выдачи  </w:t>
      </w:r>
      <w:r>
        <w:t>15.11. 2017</w:t>
      </w:r>
      <w:r w:rsidR="00E55D41" w:rsidRPr="002621C5">
        <w:t xml:space="preserve"> г.,</w:t>
      </w:r>
      <w:r w:rsidR="00202F3C">
        <w:t xml:space="preserve"> </w:t>
      </w:r>
      <w:r>
        <w:t>регистрационный № 456</w:t>
      </w:r>
      <w:r w:rsidR="00623BB7" w:rsidRPr="002621C5">
        <w:t>,</w:t>
      </w:r>
      <w:r w:rsidR="00E55D41" w:rsidRPr="002621C5">
        <w:t>срок действия -  бессрочно, выдана  Мини</w:t>
      </w:r>
      <w:r w:rsidR="00543745" w:rsidRPr="002621C5">
        <w:t>стерством образования и науки КЧ</w:t>
      </w:r>
      <w:r w:rsidR="00E55D41" w:rsidRPr="002621C5">
        <w:t xml:space="preserve">Р. </w:t>
      </w:r>
      <w:r w:rsidR="00E55D41" w:rsidRPr="002621C5">
        <w:rPr>
          <w:spacing w:val="-2"/>
        </w:rPr>
        <w:t xml:space="preserve">Лицензия выдана по следующим </w:t>
      </w:r>
      <w:r w:rsidR="00B30CC3" w:rsidRPr="002621C5">
        <w:rPr>
          <w:spacing w:val="-2"/>
        </w:rPr>
        <w:t xml:space="preserve">образовательным </w:t>
      </w:r>
      <w:r w:rsidR="00E55D41" w:rsidRPr="002621C5">
        <w:rPr>
          <w:spacing w:val="-2"/>
        </w:rPr>
        <w:t>программам:</w:t>
      </w:r>
    </w:p>
    <w:p w:rsidR="00E55D41" w:rsidRPr="002621C5" w:rsidRDefault="00E55D41" w:rsidP="00182671">
      <w:pPr>
        <w:numPr>
          <w:ilvl w:val="0"/>
          <w:numId w:val="6"/>
        </w:numPr>
        <w:shd w:val="clear" w:color="auto" w:fill="FFFFFF"/>
        <w:tabs>
          <w:tab w:val="num" w:pos="360"/>
          <w:tab w:val="left" w:pos="720"/>
        </w:tabs>
        <w:ind w:left="360" w:firstLine="0"/>
        <w:jc w:val="both"/>
      </w:pPr>
      <w:r w:rsidRPr="002621C5">
        <w:t>основная общеобразовательная программа начального общего образования,</w:t>
      </w:r>
    </w:p>
    <w:p w:rsidR="00E55D41" w:rsidRPr="002621C5" w:rsidRDefault="00E55D41" w:rsidP="00182671">
      <w:pPr>
        <w:numPr>
          <w:ilvl w:val="0"/>
          <w:numId w:val="6"/>
        </w:numPr>
        <w:shd w:val="clear" w:color="auto" w:fill="FFFFFF"/>
        <w:tabs>
          <w:tab w:val="num" w:pos="360"/>
          <w:tab w:val="left" w:pos="720"/>
        </w:tabs>
        <w:ind w:left="360" w:firstLine="0"/>
        <w:jc w:val="both"/>
      </w:pPr>
      <w:r w:rsidRPr="002621C5">
        <w:t>основная общеобразовательная программа основного общего образования,</w:t>
      </w:r>
    </w:p>
    <w:p w:rsidR="00B30CC3" w:rsidRPr="002621C5" w:rsidRDefault="00E55D41" w:rsidP="006A286D">
      <w:pPr>
        <w:numPr>
          <w:ilvl w:val="0"/>
          <w:numId w:val="6"/>
        </w:numPr>
        <w:shd w:val="clear" w:color="auto" w:fill="FFFFFF"/>
        <w:tabs>
          <w:tab w:val="num" w:pos="360"/>
          <w:tab w:val="left" w:pos="720"/>
        </w:tabs>
        <w:ind w:left="360" w:firstLine="0"/>
        <w:jc w:val="both"/>
      </w:pPr>
      <w:r w:rsidRPr="002621C5">
        <w:t>основная общеобразовательная программа среднего</w:t>
      </w:r>
      <w:r w:rsidR="006A286D">
        <w:t xml:space="preserve"> общего образования, программа профессионального</w:t>
      </w:r>
      <w:r w:rsidR="00B30CC3" w:rsidRPr="002621C5">
        <w:t xml:space="preserve"> </w:t>
      </w:r>
      <w:r w:rsidR="006A286D">
        <w:t>обучения.</w:t>
      </w:r>
    </w:p>
    <w:p w:rsidR="00A0732E" w:rsidRPr="002621C5" w:rsidRDefault="00A0732E" w:rsidP="00182671">
      <w:pPr>
        <w:jc w:val="both"/>
        <w:rPr>
          <w:b/>
        </w:rPr>
      </w:pPr>
      <w:r w:rsidRPr="002621C5">
        <w:rPr>
          <w:b/>
        </w:rPr>
        <w:t>Статус ОУ:</w:t>
      </w:r>
    </w:p>
    <w:p w:rsidR="00547E6E" w:rsidRPr="002621C5" w:rsidRDefault="00547E6E" w:rsidP="00182671">
      <w:pPr>
        <w:pStyle w:val="16"/>
        <w:jc w:val="both"/>
        <w:rPr>
          <w:rStyle w:val="aff0"/>
          <w:i w:val="0"/>
          <w:color w:val="000000"/>
          <w:szCs w:val="24"/>
        </w:rPr>
      </w:pPr>
      <w:r w:rsidRPr="002621C5">
        <w:rPr>
          <w:rStyle w:val="aff0"/>
          <w:i w:val="0"/>
          <w:color w:val="000000"/>
          <w:szCs w:val="24"/>
        </w:rPr>
        <w:t xml:space="preserve">Государственный статус Учреждения установлен при государственной аккредитации </w:t>
      </w:r>
    </w:p>
    <w:p w:rsidR="00547E6E" w:rsidRPr="002621C5" w:rsidRDefault="00547E6E" w:rsidP="00182671">
      <w:pPr>
        <w:pStyle w:val="16"/>
        <w:jc w:val="both"/>
        <w:rPr>
          <w:rStyle w:val="aff0"/>
          <w:i w:val="0"/>
          <w:szCs w:val="24"/>
        </w:rPr>
      </w:pPr>
      <w:r w:rsidRPr="002621C5">
        <w:rPr>
          <w:rStyle w:val="aff0"/>
          <w:i w:val="0"/>
          <w:szCs w:val="24"/>
        </w:rPr>
        <w:t xml:space="preserve">(тип – общеобразовательное учреждение,  вид – средняя общеобразовательная школа). </w:t>
      </w:r>
    </w:p>
    <w:p w:rsidR="00565D2E" w:rsidRPr="002621C5" w:rsidRDefault="00944258" w:rsidP="00182671">
      <w:pPr>
        <w:jc w:val="both"/>
        <w:rPr>
          <w:b/>
          <w:color w:val="000000"/>
          <w:u w:val="single"/>
        </w:rPr>
      </w:pPr>
      <w:r w:rsidRPr="002621C5">
        <w:rPr>
          <w:b/>
          <w:color w:val="000000"/>
        </w:rPr>
        <w:t xml:space="preserve"> Учредитель</w:t>
      </w:r>
      <w:r w:rsidR="00565D2E" w:rsidRPr="002621C5">
        <w:rPr>
          <w:b/>
          <w:color w:val="000000"/>
          <w:u w:val="single"/>
        </w:rPr>
        <w:t>:</w:t>
      </w:r>
    </w:p>
    <w:p w:rsidR="00E478CB" w:rsidRPr="002621C5" w:rsidRDefault="00944258" w:rsidP="00182671">
      <w:pPr>
        <w:jc w:val="both"/>
        <w:rPr>
          <w:color w:val="000000"/>
        </w:rPr>
      </w:pPr>
      <w:r w:rsidRPr="002621C5">
        <w:rPr>
          <w:color w:val="000000"/>
        </w:rPr>
        <w:t xml:space="preserve"> администрация </w:t>
      </w:r>
      <w:r w:rsidR="009E2259" w:rsidRPr="002621C5">
        <w:rPr>
          <w:color w:val="000000"/>
        </w:rPr>
        <w:t>Зеленчукского</w:t>
      </w:r>
      <w:r w:rsidR="00565D2E" w:rsidRPr="002621C5">
        <w:rPr>
          <w:color w:val="000000"/>
        </w:rPr>
        <w:t xml:space="preserve"> муниципаль</w:t>
      </w:r>
      <w:r w:rsidR="009E2259" w:rsidRPr="002621C5">
        <w:rPr>
          <w:color w:val="000000"/>
        </w:rPr>
        <w:t>ного района Карачаево - Черкесской</w:t>
      </w:r>
      <w:r w:rsidR="00565D2E" w:rsidRPr="002621C5">
        <w:rPr>
          <w:color w:val="000000"/>
        </w:rPr>
        <w:t xml:space="preserve"> Республики</w:t>
      </w:r>
    </w:p>
    <w:p w:rsidR="00B2602F" w:rsidRPr="002621C5" w:rsidRDefault="00B2602F" w:rsidP="00182671">
      <w:pPr>
        <w:jc w:val="both"/>
        <w:rPr>
          <w:b/>
          <w:u w:val="single"/>
        </w:rPr>
      </w:pPr>
    </w:p>
    <w:p w:rsidR="005759BC" w:rsidRPr="002621C5" w:rsidRDefault="008F150E" w:rsidP="00182671">
      <w:pPr>
        <w:jc w:val="both"/>
        <w:rPr>
          <w:b/>
          <w:u w:val="single"/>
        </w:rPr>
      </w:pPr>
      <w:r w:rsidRPr="002621C5">
        <w:rPr>
          <w:b/>
          <w:u w:val="single"/>
        </w:rPr>
        <w:t>Сведения об администрации ОУ:</w:t>
      </w:r>
    </w:p>
    <w:p w:rsidR="005D6596" w:rsidRPr="002621C5" w:rsidRDefault="005D6596" w:rsidP="00182671">
      <w:pPr>
        <w:jc w:val="both"/>
        <w:rPr>
          <w:b/>
          <w:u w:val="single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  <w:gridCol w:w="1276"/>
        <w:gridCol w:w="1134"/>
        <w:gridCol w:w="850"/>
        <w:gridCol w:w="709"/>
      </w:tblGrid>
      <w:tr w:rsidR="002C427D" w:rsidRPr="002621C5" w:rsidTr="003A686C">
        <w:trPr>
          <w:trHeight w:val="360"/>
          <w:jc w:val="center"/>
        </w:trPr>
        <w:tc>
          <w:tcPr>
            <w:tcW w:w="3936" w:type="dxa"/>
            <w:vMerge w:val="restart"/>
          </w:tcPr>
          <w:p w:rsidR="002C427D" w:rsidRPr="002621C5" w:rsidRDefault="002C427D" w:rsidP="00AC37DC">
            <w:pPr>
              <w:jc w:val="center"/>
              <w:rPr>
                <w:b/>
              </w:rPr>
            </w:pPr>
            <w:r w:rsidRPr="002621C5">
              <w:rPr>
                <w:b/>
              </w:rPr>
              <w:t>Должность</w:t>
            </w:r>
          </w:p>
        </w:tc>
        <w:tc>
          <w:tcPr>
            <w:tcW w:w="2551" w:type="dxa"/>
            <w:vMerge w:val="restart"/>
          </w:tcPr>
          <w:p w:rsidR="002C427D" w:rsidRPr="002621C5" w:rsidRDefault="002C427D" w:rsidP="00AC37DC">
            <w:pPr>
              <w:jc w:val="center"/>
              <w:rPr>
                <w:b/>
              </w:rPr>
            </w:pPr>
            <w:r w:rsidRPr="002621C5">
              <w:rPr>
                <w:b/>
              </w:rPr>
              <w:t>ФИО</w:t>
            </w:r>
          </w:p>
          <w:p w:rsidR="002C427D" w:rsidRPr="002621C5" w:rsidRDefault="002C427D" w:rsidP="00AC37DC">
            <w:pPr>
              <w:jc w:val="center"/>
              <w:rPr>
                <w:b/>
              </w:rPr>
            </w:pPr>
            <w:r w:rsidRPr="002621C5">
              <w:rPr>
                <w:b/>
              </w:rPr>
              <w:t>(полностью)</w:t>
            </w:r>
          </w:p>
        </w:tc>
        <w:tc>
          <w:tcPr>
            <w:tcW w:w="1276" w:type="dxa"/>
            <w:vMerge w:val="restart"/>
          </w:tcPr>
          <w:p w:rsidR="002C427D" w:rsidRPr="002621C5" w:rsidRDefault="002C427D" w:rsidP="00AC37DC">
            <w:pPr>
              <w:jc w:val="center"/>
              <w:rPr>
                <w:b/>
              </w:rPr>
            </w:pPr>
            <w:proofErr w:type="spellStart"/>
            <w:r w:rsidRPr="002621C5">
              <w:rPr>
                <w:b/>
              </w:rPr>
              <w:t>Образо</w:t>
            </w:r>
            <w:proofErr w:type="spellEnd"/>
            <w:r w:rsidRPr="002621C5">
              <w:rPr>
                <w:b/>
              </w:rPr>
              <w:t>-</w:t>
            </w:r>
          </w:p>
          <w:p w:rsidR="002C427D" w:rsidRPr="002621C5" w:rsidRDefault="002C427D" w:rsidP="00AC37DC">
            <w:pPr>
              <w:jc w:val="center"/>
              <w:rPr>
                <w:b/>
              </w:rPr>
            </w:pPr>
            <w:proofErr w:type="spellStart"/>
            <w:r w:rsidRPr="002621C5">
              <w:rPr>
                <w:b/>
              </w:rPr>
              <w:t>вание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2C427D" w:rsidRPr="002621C5" w:rsidRDefault="002C427D" w:rsidP="00AC37DC">
            <w:pPr>
              <w:jc w:val="center"/>
              <w:rPr>
                <w:b/>
              </w:rPr>
            </w:pPr>
            <w:r w:rsidRPr="002621C5">
              <w:rPr>
                <w:b/>
              </w:rPr>
              <w:t>Общий</w:t>
            </w:r>
          </w:p>
          <w:p w:rsidR="002C427D" w:rsidRPr="002621C5" w:rsidRDefault="002C427D" w:rsidP="00AC37DC">
            <w:pPr>
              <w:jc w:val="center"/>
              <w:rPr>
                <w:b/>
              </w:rPr>
            </w:pPr>
            <w:proofErr w:type="spellStart"/>
            <w:r w:rsidRPr="002621C5">
              <w:rPr>
                <w:b/>
              </w:rPr>
              <w:t>пед</w:t>
            </w:r>
            <w:proofErr w:type="gramStart"/>
            <w:r w:rsidRPr="002621C5">
              <w:rPr>
                <w:b/>
              </w:rPr>
              <w:t>.с</w:t>
            </w:r>
            <w:proofErr w:type="gramEnd"/>
            <w:r w:rsidRPr="002621C5">
              <w:rPr>
                <w:b/>
              </w:rPr>
              <w:t>таж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2C427D" w:rsidRPr="002621C5" w:rsidRDefault="002C427D" w:rsidP="00AC37DC">
            <w:pPr>
              <w:jc w:val="center"/>
              <w:rPr>
                <w:b/>
              </w:rPr>
            </w:pPr>
            <w:r w:rsidRPr="002621C5">
              <w:rPr>
                <w:b/>
              </w:rPr>
              <w:t xml:space="preserve">Стаж </w:t>
            </w:r>
            <w:proofErr w:type="spellStart"/>
            <w:r w:rsidRPr="002621C5">
              <w:rPr>
                <w:b/>
              </w:rPr>
              <w:t>адм</w:t>
            </w:r>
            <w:proofErr w:type="gramStart"/>
            <w:r w:rsidRPr="002621C5">
              <w:rPr>
                <w:b/>
              </w:rPr>
              <w:t>.р</w:t>
            </w:r>
            <w:proofErr w:type="gramEnd"/>
            <w:r w:rsidRPr="002621C5">
              <w:rPr>
                <w:b/>
              </w:rPr>
              <w:t>аботы</w:t>
            </w:r>
            <w:proofErr w:type="spellEnd"/>
          </w:p>
        </w:tc>
      </w:tr>
      <w:tr w:rsidR="002C427D" w:rsidRPr="002621C5" w:rsidTr="003A686C">
        <w:trPr>
          <w:trHeight w:val="195"/>
          <w:jc w:val="center"/>
        </w:trPr>
        <w:tc>
          <w:tcPr>
            <w:tcW w:w="3936" w:type="dxa"/>
            <w:vMerge/>
          </w:tcPr>
          <w:p w:rsidR="002C427D" w:rsidRPr="002621C5" w:rsidRDefault="002C427D" w:rsidP="00182671">
            <w:pPr>
              <w:jc w:val="both"/>
              <w:rPr>
                <w:b/>
              </w:rPr>
            </w:pPr>
          </w:p>
        </w:tc>
        <w:tc>
          <w:tcPr>
            <w:tcW w:w="2551" w:type="dxa"/>
            <w:vMerge/>
          </w:tcPr>
          <w:p w:rsidR="002C427D" w:rsidRPr="002621C5" w:rsidRDefault="002C427D" w:rsidP="00182671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2C427D" w:rsidRPr="002621C5" w:rsidRDefault="002C427D" w:rsidP="00182671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427D" w:rsidRPr="002621C5" w:rsidRDefault="002C427D" w:rsidP="00182671">
            <w:pPr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C427D" w:rsidRPr="002621C5" w:rsidRDefault="00AC37DC" w:rsidP="00182671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2C427D" w:rsidRPr="002621C5">
              <w:rPr>
                <w:b/>
              </w:rPr>
              <w:t>бщ.</w:t>
            </w:r>
          </w:p>
        </w:tc>
        <w:tc>
          <w:tcPr>
            <w:tcW w:w="709" w:type="dxa"/>
            <w:shd w:val="clear" w:color="auto" w:fill="auto"/>
          </w:tcPr>
          <w:p w:rsidR="002C427D" w:rsidRPr="002621C5" w:rsidRDefault="008F150E" w:rsidP="00182671">
            <w:pPr>
              <w:jc w:val="both"/>
              <w:rPr>
                <w:b/>
              </w:rPr>
            </w:pPr>
            <w:r w:rsidRPr="002621C5">
              <w:rPr>
                <w:b/>
              </w:rPr>
              <w:t xml:space="preserve">в </w:t>
            </w:r>
            <w:r w:rsidR="002C427D" w:rsidRPr="002621C5">
              <w:rPr>
                <w:b/>
              </w:rPr>
              <w:t>ОУ</w:t>
            </w:r>
          </w:p>
        </w:tc>
      </w:tr>
      <w:tr w:rsidR="00547E6E" w:rsidRPr="002621C5" w:rsidTr="003A686C">
        <w:trPr>
          <w:jc w:val="center"/>
        </w:trPr>
        <w:tc>
          <w:tcPr>
            <w:tcW w:w="3936" w:type="dxa"/>
          </w:tcPr>
          <w:p w:rsidR="00547E6E" w:rsidRPr="002621C5" w:rsidRDefault="00547E6E" w:rsidP="00182671">
            <w:pPr>
              <w:jc w:val="both"/>
            </w:pPr>
            <w:r w:rsidRPr="002621C5">
              <w:t>1.Директор</w:t>
            </w:r>
          </w:p>
          <w:p w:rsidR="00547E6E" w:rsidRPr="002621C5" w:rsidRDefault="00547E6E" w:rsidP="00182671">
            <w:pPr>
              <w:jc w:val="both"/>
            </w:pPr>
          </w:p>
        </w:tc>
        <w:tc>
          <w:tcPr>
            <w:tcW w:w="2551" w:type="dxa"/>
            <w:vAlign w:val="center"/>
          </w:tcPr>
          <w:p w:rsidR="00547E6E" w:rsidRPr="002621C5" w:rsidRDefault="00547E6E" w:rsidP="00182671">
            <w:pPr>
              <w:jc w:val="both"/>
            </w:pPr>
            <w:r w:rsidRPr="002621C5">
              <w:t>Величко Елена Мурветовна</w:t>
            </w:r>
          </w:p>
        </w:tc>
        <w:tc>
          <w:tcPr>
            <w:tcW w:w="1276" w:type="dxa"/>
          </w:tcPr>
          <w:p w:rsidR="00547E6E" w:rsidRPr="002621C5" w:rsidRDefault="00547E6E" w:rsidP="00182671">
            <w:pPr>
              <w:jc w:val="both"/>
            </w:pPr>
            <w:r w:rsidRPr="002621C5">
              <w:t>высшее</w:t>
            </w:r>
          </w:p>
        </w:tc>
        <w:tc>
          <w:tcPr>
            <w:tcW w:w="1134" w:type="dxa"/>
            <w:shd w:val="clear" w:color="auto" w:fill="auto"/>
          </w:tcPr>
          <w:p w:rsidR="00547E6E" w:rsidRPr="002621C5" w:rsidRDefault="00547E6E" w:rsidP="000E5C06">
            <w:pPr>
              <w:jc w:val="center"/>
            </w:pPr>
            <w:r w:rsidRPr="002621C5">
              <w:t>2</w:t>
            </w:r>
            <w:r w:rsidR="00E05DE1">
              <w:t>8</w:t>
            </w:r>
          </w:p>
        </w:tc>
        <w:tc>
          <w:tcPr>
            <w:tcW w:w="850" w:type="dxa"/>
            <w:shd w:val="clear" w:color="auto" w:fill="auto"/>
          </w:tcPr>
          <w:p w:rsidR="00547E6E" w:rsidRPr="002621C5" w:rsidRDefault="00E05DE1" w:rsidP="000E5C06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547E6E" w:rsidRPr="002621C5" w:rsidRDefault="00E05DE1" w:rsidP="000E5C06">
            <w:pPr>
              <w:jc w:val="center"/>
            </w:pPr>
            <w:r>
              <w:t>5</w:t>
            </w:r>
          </w:p>
        </w:tc>
      </w:tr>
      <w:tr w:rsidR="00846092" w:rsidRPr="002621C5" w:rsidTr="003A686C">
        <w:trPr>
          <w:jc w:val="center"/>
        </w:trPr>
        <w:tc>
          <w:tcPr>
            <w:tcW w:w="3936" w:type="dxa"/>
          </w:tcPr>
          <w:p w:rsidR="00547E6E" w:rsidRPr="002621C5" w:rsidRDefault="00547E6E" w:rsidP="00182671">
            <w:pPr>
              <w:jc w:val="both"/>
            </w:pPr>
            <w:r w:rsidRPr="002621C5">
              <w:t>2.Заместитель директора по учебной работе</w:t>
            </w:r>
          </w:p>
        </w:tc>
        <w:tc>
          <w:tcPr>
            <w:tcW w:w="2551" w:type="dxa"/>
            <w:vAlign w:val="center"/>
          </w:tcPr>
          <w:p w:rsidR="00547E6E" w:rsidRPr="002621C5" w:rsidRDefault="00846092" w:rsidP="00182671">
            <w:pPr>
              <w:jc w:val="both"/>
            </w:pPr>
            <w:r w:rsidRPr="002621C5">
              <w:t xml:space="preserve">Тагалекова Мадина </w:t>
            </w:r>
            <w:r w:rsidRPr="002621C5">
              <w:br/>
              <w:t>Идрисовна</w:t>
            </w:r>
          </w:p>
        </w:tc>
        <w:tc>
          <w:tcPr>
            <w:tcW w:w="1276" w:type="dxa"/>
          </w:tcPr>
          <w:p w:rsidR="00547E6E" w:rsidRPr="002621C5" w:rsidRDefault="00547E6E" w:rsidP="00182671">
            <w:pPr>
              <w:jc w:val="both"/>
            </w:pPr>
            <w:r w:rsidRPr="002621C5">
              <w:t>высшее</w:t>
            </w:r>
          </w:p>
        </w:tc>
        <w:tc>
          <w:tcPr>
            <w:tcW w:w="1134" w:type="dxa"/>
            <w:shd w:val="clear" w:color="auto" w:fill="auto"/>
          </w:tcPr>
          <w:p w:rsidR="00547E6E" w:rsidRPr="002621C5" w:rsidRDefault="00CD09E4" w:rsidP="000E5C06">
            <w:pPr>
              <w:jc w:val="center"/>
            </w:pPr>
            <w:r w:rsidRPr="002621C5">
              <w:t>2</w:t>
            </w:r>
            <w:r w:rsidR="00E05DE1">
              <w:t>3</w:t>
            </w:r>
          </w:p>
        </w:tc>
        <w:tc>
          <w:tcPr>
            <w:tcW w:w="850" w:type="dxa"/>
            <w:shd w:val="clear" w:color="auto" w:fill="auto"/>
          </w:tcPr>
          <w:p w:rsidR="00547E6E" w:rsidRPr="002621C5" w:rsidRDefault="00E05DE1" w:rsidP="000E5C06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547E6E" w:rsidRPr="002621C5" w:rsidRDefault="00E05DE1" w:rsidP="000E5C06">
            <w:pPr>
              <w:jc w:val="center"/>
            </w:pPr>
            <w:r>
              <w:t>4</w:t>
            </w:r>
          </w:p>
        </w:tc>
      </w:tr>
      <w:tr w:rsidR="00547E6E" w:rsidRPr="002621C5" w:rsidTr="003A686C">
        <w:trPr>
          <w:jc w:val="center"/>
        </w:trPr>
        <w:tc>
          <w:tcPr>
            <w:tcW w:w="3936" w:type="dxa"/>
          </w:tcPr>
          <w:p w:rsidR="00547E6E" w:rsidRPr="002621C5" w:rsidRDefault="00547E6E" w:rsidP="00182671">
            <w:pPr>
              <w:jc w:val="both"/>
            </w:pPr>
            <w:r w:rsidRPr="002621C5">
              <w:t xml:space="preserve">3. Заместитель директора </w:t>
            </w:r>
            <w:r w:rsidRPr="002621C5">
              <w:rPr>
                <w:color w:val="000000"/>
              </w:rPr>
              <w:t>по учебной работе</w:t>
            </w:r>
          </w:p>
        </w:tc>
        <w:tc>
          <w:tcPr>
            <w:tcW w:w="2551" w:type="dxa"/>
            <w:vAlign w:val="center"/>
          </w:tcPr>
          <w:p w:rsidR="00547E6E" w:rsidRPr="002621C5" w:rsidRDefault="00547E6E" w:rsidP="00182671">
            <w:pPr>
              <w:jc w:val="both"/>
            </w:pPr>
            <w:r w:rsidRPr="002621C5">
              <w:t>Катенева Татьяна Сергеевна</w:t>
            </w:r>
          </w:p>
        </w:tc>
        <w:tc>
          <w:tcPr>
            <w:tcW w:w="1276" w:type="dxa"/>
          </w:tcPr>
          <w:p w:rsidR="00547E6E" w:rsidRPr="002621C5" w:rsidRDefault="00547E6E" w:rsidP="00182671">
            <w:pPr>
              <w:jc w:val="both"/>
            </w:pPr>
            <w:r w:rsidRPr="002621C5">
              <w:t>высшее</w:t>
            </w:r>
          </w:p>
        </w:tc>
        <w:tc>
          <w:tcPr>
            <w:tcW w:w="1134" w:type="dxa"/>
            <w:shd w:val="clear" w:color="auto" w:fill="auto"/>
          </w:tcPr>
          <w:p w:rsidR="00547E6E" w:rsidRPr="002621C5" w:rsidRDefault="0030624F" w:rsidP="000E5C06">
            <w:pPr>
              <w:jc w:val="center"/>
            </w:pPr>
            <w:r>
              <w:t>2</w:t>
            </w:r>
            <w:r w:rsidR="00E05DE1">
              <w:t>2</w:t>
            </w:r>
          </w:p>
        </w:tc>
        <w:tc>
          <w:tcPr>
            <w:tcW w:w="850" w:type="dxa"/>
            <w:shd w:val="clear" w:color="auto" w:fill="auto"/>
          </w:tcPr>
          <w:p w:rsidR="00547E6E" w:rsidRPr="002621C5" w:rsidRDefault="00CD09E4" w:rsidP="000E5C06">
            <w:pPr>
              <w:jc w:val="center"/>
            </w:pPr>
            <w:r w:rsidRPr="002621C5">
              <w:t>1</w:t>
            </w:r>
            <w:r w:rsidR="00E05DE1">
              <w:t>3</w:t>
            </w:r>
          </w:p>
        </w:tc>
        <w:tc>
          <w:tcPr>
            <w:tcW w:w="709" w:type="dxa"/>
            <w:shd w:val="clear" w:color="auto" w:fill="auto"/>
          </w:tcPr>
          <w:p w:rsidR="00547E6E" w:rsidRPr="002621C5" w:rsidRDefault="00CD09E4" w:rsidP="000E5C06">
            <w:pPr>
              <w:jc w:val="center"/>
            </w:pPr>
            <w:r w:rsidRPr="002621C5">
              <w:t>1</w:t>
            </w:r>
            <w:r w:rsidR="00E05DE1">
              <w:t>3</w:t>
            </w:r>
          </w:p>
        </w:tc>
      </w:tr>
      <w:tr w:rsidR="00047A1C" w:rsidRPr="002621C5" w:rsidTr="003A686C">
        <w:trPr>
          <w:jc w:val="center"/>
        </w:trPr>
        <w:tc>
          <w:tcPr>
            <w:tcW w:w="3936" w:type="dxa"/>
          </w:tcPr>
          <w:p w:rsidR="00047A1C" w:rsidRPr="002621C5" w:rsidRDefault="00D13583" w:rsidP="00182671">
            <w:pPr>
              <w:tabs>
                <w:tab w:val="left" w:pos="360"/>
              </w:tabs>
              <w:jc w:val="both"/>
              <w:rPr>
                <w:color w:val="000000"/>
              </w:rPr>
            </w:pPr>
            <w:r w:rsidRPr="002621C5">
              <w:t>4</w:t>
            </w:r>
            <w:r w:rsidR="00047A1C" w:rsidRPr="002621C5">
              <w:t xml:space="preserve">.Заместитель директора </w:t>
            </w:r>
            <w:r w:rsidR="00047A1C" w:rsidRPr="002621C5">
              <w:rPr>
                <w:color w:val="000000"/>
              </w:rPr>
              <w:t>по воспитательной работе</w:t>
            </w:r>
          </w:p>
        </w:tc>
        <w:tc>
          <w:tcPr>
            <w:tcW w:w="2551" w:type="dxa"/>
            <w:vAlign w:val="center"/>
          </w:tcPr>
          <w:p w:rsidR="00047A1C" w:rsidRPr="002621C5" w:rsidRDefault="00047A1C" w:rsidP="00182671">
            <w:pPr>
              <w:jc w:val="both"/>
            </w:pPr>
            <w:r w:rsidRPr="002621C5">
              <w:t>Игнатович  Надежда Николаевна</w:t>
            </w:r>
          </w:p>
        </w:tc>
        <w:tc>
          <w:tcPr>
            <w:tcW w:w="1276" w:type="dxa"/>
          </w:tcPr>
          <w:p w:rsidR="00047A1C" w:rsidRPr="002621C5" w:rsidRDefault="00047A1C" w:rsidP="00182671">
            <w:pPr>
              <w:jc w:val="both"/>
            </w:pPr>
            <w:r w:rsidRPr="002621C5">
              <w:t>высшее</w:t>
            </w:r>
          </w:p>
        </w:tc>
        <w:tc>
          <w:tcPr>
            <w:tcW w:w="1134" w:type="dxa"/>
            <w:shd w:val="clear" w:color="auto" w:fill="auto"/>
          </w:tcPr>
          <w:p w:rsidR="00047A1C" w:rsidRPr="002621C5" w:rsidRDefault="00047A1C" w:rsidP="000E5C06">
            <w:pPr>
              <w:jc w:val="center"/>
            </w:pPr>
            <w:r w:rsidRPr="002621C5">
              <w:t>2</w:t>
            </w:r>
            <w:r w:rsidR="00E05DE1">
              <w:t>7</w:t>
            </w:r>
          </w:p>
        </w:tc>
        <w:tc>
          <w:tcPr>
            <w:tcW w:w="850" w:type="dxa"/>
            <w:shd w:val="clear" w:color="auto" w:fill="auto"/>
          </w:tcPr>
          <w:p w:rsidR="00047A1C" w:rsidRPr="002621C5" w:rsidRDefault="00E05DE1" w:rsidP="000E5C06">
            <w:pPr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auto"/>
          </w:tcPr>
          <w:p w:rsidR="00047A1C" w:rsidRPr="002621C5" w:rsidRDefault="00E05DE1" w:rsidP="000E5C06">
            <w:pPr>
              <w:jc w:val="center"/>
            </w:pPr>
            <w:r>
              <w:t>9</w:t>
            </w:r>
          </w:p>
        </w:tc>
      </w:tr>
      <w:tr w:rsidR="00047A1C" w:rsidRPr="002621C5" w:rsidTr="003A686C">
        <w:trPr>
          <w:jc w:val="center"/>
        </w:trPr>
        <w:tc>
          <w:tcPr>
            <w:tcW w:w="3936" w:type="dxa"/>
          </w:tcPr>
          <w:p w:rsidR="00047A1C" w:rsidRPr="002621C5" w:rsidRDefault="00D13583" w:rsidP="00182671">
            <w:pPr>
              <w:jc w:val="both"/>
              <w:rPr>
                <w:color w:val="000000"/>
              </w:rPr>
            </w:pPr>
            <w:r w:rsidRPr="002621C5">
              <w:rPr>
                <w:color w:val="000000"/>
              </w:rPr>
              <w:t>5</w:t>
            </w:r>
            <w:r w:rsidR="00047A1C" w:rsidRPr="002621C5">
              <w:rPr>
                <w:color w:val="000000"/>
              </w:rPr>
              <w:t>. Главный  бухгалтер</w:t>
            </w:r>
          </w:p>
          <w:p w:rsidR="00047A1C" w:rsidRPr="002621C5" w:rsidRDefault="00047A1C" w:rsidP="00182671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047A1C" w:rsidRPr="002621C5" w:rsidRDefault="00047A1C" w:rsidP="00182671">
            <w:pPr>
              <w:jc w:val="both"/>
            </w:pPr>
            <w:proofErr w:type="spellStart"/>
            <w:r w:rsidRPr="002621C5">
              <w:t>Астанков</w:t>
            </w:r>
            <w:proofErr w:type="spellEnd"/>
            <w:r w:rsidRPr="002621C5">
              <w:t xml:space="preserve"> Алексей Леонидович</w:t>
            </w:r>
          </w:p>
        </w:tc>
        <w:tc>
          <w:tcPr>
            <w:tcW w:w="1276" w:type="dxa"/>
          </w:tcPr>
          <w:p w:rsidR="00047A1C" w:rsidRPr="002621C5" w:rsidRDefault="00047A1C" w:rsidP="00182671">
            <w:pPr>
              <w:jc w:val="both"/>
            </w:pPr>
            <w:r w:rsidRPr="002621C5">
              <w:t>высшее</w:t>
            </w:r>
          </w:p>
        </w:tc>
        <w:tc>
          <w:tcPr>
            <w:tcW w:w="1134" w:type="dxa"/>
            <w:shd w:val="clear" w:color="auto" w:fill="auto"/>
          </w:tcPr>
          <w:p w:rsidR="00047A1C" w:rsidRPr="002621C5" w:rsidRDefault="00047A1C" w:rsidP="000E5C0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47A1C" w:rsidRPr="002621C5" w:rsidRDefault="0030624F" w:rsidP="000E5C06">
            <w:pPr>
              <w:jc w:val="center"/>
            </w:pPr>
            <w:r>
              <w:t>1</w:t>
            </w:r>
            <w:r w:rsidR="00E05DE1">
              <w:t>2</w:t>
            </w:r>
          </w:p>
        </w:tc>
        <w:tc>
          <w:tcPr>
            <w:tcW w:w="709" w:type="dxa"/>
            <w:shd w:val="clear" w:color="auto" w:fill="auto"/>
          </w:tcPr>
          <w:p w:rsidR="00047A1C" w:rsidRPr="002621C5" w:rsidRDefault="0030624F" w:rsidP="000E5C06">
            <w:pPr>
              <w:jc w:val="center"/>
            </w:pPr>
            <w:r>
              <w:t>1</w:t>
            </w:r>
            <w:r w:rsidR="00E05DE1">
              <w:t>2</w:t>
            </w:r>
          </w:p>
        </w:tc>
      </w:tr>
      <w:tr w:rsidR="00846092" w:rsidRPr="002621C5" w:rsidTr="003A686C">
        <w:trPr>
          <w:jc w:val="center"/>
        </w:trPr>
        <w:tc>
          <w:tcPr>
            <w:tcW w:w="3936" w:type="dxa"/>
          </w:tcPr>
          <w:p w:rsidR="00047A1C" w:rsidRPr="002621C5" w:rsidRDefault="00D13583" w:rsidP="00182671">
            <w:pPr>
              <w:jc w:val="both"/>
            </w:pPr>
            <w:r w:rsidRPr="002621C5">
              <w:lastRenderedPageBreak/>
              <w:t>6</w:t>
            </w:r>
            <w:r w:rsidR="00047A1C" w:rsidRPr="002621C5">
              <w:t>.Заместитель директора по АХР</w:t>
            </w:r>
          </w:p>
        </w:tc>
        <w:tc>
          <w:tcPr>
            <w:tcW w:w="2551" w:type="dxa"/>
          </w:tcPr>
          <w:p w:rsidR="00047A1C" w:rsidRPr="002621C5" w:rsidRDefault="00BE6D9C" w:rsidP="00182671">
            <w:pPr>
              <w:jc w:val="both"/>
            </w:pPr>
            <w:proofErr w:type="spellStart"/>
            <w:r w:rsidRPr="002621C5">
              <w:t>Чекмаз</w:t>
            </w:r>
            <w:proofErr w:type="spellEnd"/>
            <w:r w:rsidRPr="002621C5">
              <w:t xml:space="preserve"> Андрей Анатольевич</w:t>
            </w:r>
          </w:p>
        </w:tc>
        <w:tc>
          <w:tcPr>
            <w:tcW w:w="1276" w:type="dxa"/>
          </w:tcPr>
          <w:p w:rsidR="00047A1C" w:rsidRPr="002621C5" w:rsidRDefault="00846092" w:rsidP="00182671">
            <w:pPr>
              <w:jc w:val="both"/>
            </w:pPr>
            <w:proofErr w:type="gramStart"/>
            <w:r w:rsidRPr="002621C5">
              <w:t>с</w:t>
            </w:r>
            <w:r w:rsidR="00047A1C" w:rsidRPr="002621C5">
              <w:t>реднее</w:t>
            </w:r>
            <w:r w:rsidRPr="002621C5">
              <w:t>-техническое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47A1C" w:rsidRPr="002621C5" w:rsidRDefault="00047A1C" w:rsidP="000E5C06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47A1C" w:rsidRPr="002621C5" w:rsidRDefault="00CD09E4" w:rsidP="000E5C06">
            <w:pPr>
              <w:jc w:val="center"/>
            </w:pPr>
            <w:r w:rsidRPr="002621C5">
              <w:t>1</w:t>
            </w:r>
            <w:r w:rsidR="00E05DE1">
              <w:t>3</w:t>
            </w:r>
          </w:p>
        </w:tc>
        <w:tc>
          <w:tcPr>
            <w:tcW w:w="709" w:type="dxa"/>
            <w:shd w:val="clear" w:color="auto" w:fill="auto"/>
          </w:tcPr>
          <w:p w:rsidR="00047A1C" w:rsidRPr="002621C5" w:rsidRDefault="00E05DE1" w:rsidP="000E5C06">
            <w:pPr>
              <w:jc w:val="center"/>
            </w:pPr>
            <w:r>
              <w:t>4</w:t>
            </w:r>
          </w:p>
        </w:tc>
      </w:tr>
    </w:tbl>
    <w:p w:rsidR="002D0CC7" w:rsidRPr="002621C5" w:rsidRDefault="002D0CC7" w:rsidP="00182671">
      <w:pPr>
        <w:jc w:val="both"/>
        <w:rPr>
          <w:b/>
        </w:rPr>
      </w:pPr>
      <w:r w:rsidRPr="002621C5">
        <w:rPr>
          <w:b/>
        </w:rPr>
        <w:t xml:space="preserve"> Сведения о дополнительных платных образовательных услугах (при наличии):</w:t>
      </w:r>
    </w:p>
    <w:p w:rsidR="002D0CC7" w:rsidRPr="002621C5" w:rsidRDefault="002D0CC7" w:rsidP="00182671">
      <w:pPr>
        <w:numPr>
          <w:ilvl w:val="0"/>
          <w:numId w:val="1"/>
        </w:numPr>
        <w:jc w:val="both"/>
      </w:pPr>
      <w:r w:rsidRPr="002621C5">
        <w:t>дополнительных платных образовательных услуг ОУ не оказывает.</w:t>
      </w:r>
    </w:p>
    <w:p w:rsidR="00B2602F" w:rsidRPr="002621C5" w:rsidRDefault="00B2602F" w:rsidP="00182671">
      <w:pPr>
        <w:jc w:val="both"/>
        <w:rPr>
          <w:b/>
        </w:rPr>
      </w:pPr>
    </w:p>
    <w:p w:rsidR="002D0CC7" w:rsidRPr="002621C5" w:rsidRDefault="002D0CC7" w:rsidP="00182671">
      <w:pPr>
        <w:jc w:val="center"/>
        <w:rPr>
          <w:b/>
          <w:u w:val="single"/>
        </w:rPr>
      </w:pPr>
      <w:r w:rsidRPr="002621C5">
        <w:rPr>
          <w:b/>
          <w:u w:val="single"/>
        </w:rPr>
        <w:t>Нормативно-правовая база</w:t>
      </w:r>
      <w:r w:rsidR="00B2602F" w:rsidRPr="002621C5">
        <w:rPr>
          <w:b/>
          <w:u w:val="single"/>
        </w:rPr>
        <w:t>:</w:t>
      </w:r>
    </w:p>
    <w:p w:rsidR="002D0CC7" w:rsidRPr="002621C5" w:rsidRDefault="002D0CC7" w:rsidP="00182671">
      <w:pPr>
        <w:jc w:val="both"/>
      </w:pPr>
    </w:p>
    <w:p w:rsidR="005759BC" w:rsidRPr="002621C5" w:rsidRDefault="002D0CC7" w:rsidP="00182671">
      <w:pPr>
        <w:jc w:val="both"/>
        <w:rPr>
          <w:b/>
          <w:u w:val="single"/>
        </w:rPr>
      </w:pPr>
      <w:r w:rsidRPr="002621C5">
        <w:rPr>
          <w:b/>
          <w:u w:val="single"/>
        </w:rPr>
        <w:t>Устав учреждения (дата регистрации, регистрационный номер):</w:t>
      </w:r>
    </w:p>
    <w:p w:rsidR="00857786" w:rsidRPr="00E05DE1" w:rsidRDefault="00944258" w:rsidP="00182671">
      <w:pPr>
        <w:numPr>
          <w:ilvl w:val="0"/>
          <w:numId w:val="1"/>
        </w:numPr>
        <w:jc w:val="both"/>
        <w:rPr>
          <w:color w:val="FF0000"/>
        </w:rPr>
      </w:pPr>
      <w:r w:rsidRPr="002621C5">
        <w:t xml:space="preserve">Устав учреждения утвержден </w:t>
      </w:r>
      <w:r w:rsidR="00E478CB" w:rsidRPr="002621C5">
        <w:t xml:space="preserve"> Постановлением главы  администрации Зеленчукского</w:t>
      </w:r>
      <w:r w:rsidR="007F56DF" w:rsidRPr="002621C5">
        <w:t xml:space="preserve"> муниципального района </w:t>
      </w:r>
      <w:r w:rsidR="00E478CB" w:rsidRPr="002621C5">
        <w:t>Карачаево – Черкес</w:t>
      </w:r>
      <w:r w:rsidR="00857786" w:rsidRPr="002621C5">
        <w:t>ской Республики</w:t>
      </w:r>
      <w:r w:rsidR="00E478CB" w:rsidRPr="002621C5">
        <w:t xml:space="preserve"> №</w:t>
      </w:r>
      <w:r w:rsidR="0087013E">
        <w:t xml:space="preserve"> </w:t>
      </w:r>
      <w:r w:rsidR="00402556" w:rsidRPr="00402556">
        <w:t>838 от 19.09.2017г.</w:t>
      </w:r>
      <w:r w:rsidR="007F56DF" w:rsidRPr="002621C5">
        <w:t xml:space="preserve"> «Об утверждении</w:t>
      </w:r>
      <w:r w:rsidR="00857786" w:rsidRPr="002621C5">
        <w:t xml:space="preserve"> Устава </w:t>
      </w:r>
      <w:r w:rsidR="00706DB7" w:rsidRPr="002621C5">
        <w:t>муниципального казенного общеобразовательного учреждения «Средняя общеобразовательная школа</w:t>
      </w:r>
      <w:r w:rsidR="00E478CB" w:rsidRPr="002621C5">
        <w:t>№</w:t>
      </w:r>
      <w:r w:rsidR="0047782C" w:rsidRPr="002621C5">
        <w:t>1</w:t>
      </w:r>
      <w:r w:rsidR="00E478CB" w:rsidRPr="002621C5">
        <w:t>ст. Зеленчукской</w:t>
      </w:r>
      <w:r w:rsidR="00E05DE1">
        <w:t xml:space="preserve"> имени В.П. Леонова</w:t>
      </w:r>
      <w:r w:rsidR="00674D94" w:rsidRPr="002621C5">
        <w:t xml:space="preserve">» Зеленчукского </w:t>
      </w:r>
      <w:r w:rsidR="007F56DF" w:rsidRPr="002621C5">
        <w:t xml:space="preserve">муниципального района </w:t>
      </w:r>
      <w:r w:rsidR="00674D94" w:rsidRPr="002621C5">
        <w:t>Карачаево-Черкесской Республики</w:t>
      </w:r>
      <w:r w:rsidR="007F56DF" w:rsidRPr="002621C5">
        <w:t xml:space="preserve">, зарегистрирован </w:t>
      </w:r>
      <w:r w:rsidR="00857786" w:rsidRPr="002621C5">
        <w:t xml:space="preserve"> в Меж</w:t>
      </w:r>
      <w:r w:rsidR="00674D94" w:rsidRPr="002621C5">
        <w:t>районной инспекции ФНС России №2</w:t>
      </w:r>
      <w:r w:rsidR="00857786" w:rsidRPr="002621C5">
        <w:t xml:space="preserve"> по К</w:t>
      </w:r>
      <w:r w:rsidR="00674D94" w:rsidRPr="002621C5">
        <w:t xml:space="preserve">арачаево-Черкесской </w:t>
      </w:r>
      <w:r w:rsidR="00C478C3" w:rsidRPr="002621C5">
        <w:t>Республике</w:t>
      </w:r>
      <w:r w:rsidR="0030624F">
        <w:t xml:space="preserve"> </w:t>
      </w:r>
      <w:r w:rsidR="00402556" w:rsidRPr="00402556">
        <w:t>20.11.2002г</w:t>
      </w:r>
      <w:r w:rsidR="00402556">
        <w:rPr>
          <w:color w:val="FF0000"/>
        </w:rPr>
        <w:t>.</w:t>
      </w:r>
    </w:p>
    <w:p w:rsidR="009F791B" w:rsidRPr="002621C5" w:rsidRDefault="009F791B" w:rsidP="00182671">
      <w:pPr>
        <w:jc w:val="both"/>
        <w:rPr>
          <w:b/>
          <w:u w:val="single"/>
        </w:rPr>
      </w:pPr>
      <w:r w:rsidRPr="002621C5">
        <w:rPr>
          <w:b/>
          <w:u w:val="single"/>
        </w:rPr>
        <w:t>Акт приемки собственности в оперативное управление:</w:t>
      </w:r>
    </w:p>
    <w:p w:rsidR="009F791B" w:rsidRPr="008E19FB" w:rsidRDefault="009F791B" w:rsidP="00182671">
      <w:pPr>
        <w:numPr>
          <w:ilvl w:val="0"/>
          <w:numId w:val="2"/>
        </w:numPr>
        <w:jc w:val="both"/>
        <w:rPr>
          <w:b/>
          <w:u w:val="single"/>
        </w:rPr>
      </w:pPr>
      <w:r w:rsidRPr="008E19FB">
        <w:t xml:space="preserve">Акт приема – передачи муниципального имущества в оперативное управление (зданий, помещений, оборудования, инвентаря, автотранспорта)  муниципального общеобразовательного </w:t>
      </w:r>
      <w:r w:rsidR="00FE1662" w:rsidRPr="008E19FB">
        <w:t xml:space="preserve">казенного </w:t>
      </w:r>
      <w:r w:rsidRPr="008E19FB">
        <w:t>учреждения «Средняя общеобразо</w:t>
      </w:r>
      <w:r w:rsidR="00FE1662" w:rsidRPr="008E19FB">
        <w:t>вательная школа №</w:t>
      </w:r>
      <w:r w:rsidR="0047782C" w:rsidRPr="008E19FB">
        <w:t>1</w:t>
      </w:r>
      <w:r w:rsidR="00FE1662" w:rsidRPr="008E19FB">
        <w:t xml:space="preserve"> ст. Зеленчукской</w:t>
      </w:r>
      <w:r w:rsidR="00E05DE1" w:rsidRPr="00E05DE1">
        <w:rPr>
          <w:color w:val="000000"/>
        </w:rPr>
        <w:t xml:space="preserve"> </w:t>
      </w:r>
      <w:r w:rsidR="00E05DE1">
        <w:rPr>
          <w:color w:val="000000"/>
        </w:rPr>
        <w:t>имени В.П. Леонова</w:t>
      </w:r>
      <w:r w:rsidR="00FE1662" w:rsidRPr="008E19FB">
        <w:t>» Зеленчукского муниципального района Карач</w:t>
      </w:r>
      <w:r w:rsidR="00402556">
        <w:t>аево-Черкесской Республики от 23 марта 2015</w:t>
      </w:r>
      <w:r w:rsidRPr="008E19FB">
        <w:t xml:space="preserve"> г. утвержден глав</w:t>
      </w:r>
      <w:r w:rsidR="00FE1662" w:rsidRPr="008E19FB">
        <w:t>ой администрации Зеленч</w:t>
      </w:r>
      <w:r w:rsidR="00467029" w:rsidRPr="008E19FB">
        <w:t>укского</w:t>
      </w:r>
      <w:r w:rsidRPr="008E19FB">
        <w:t xml:space="preserve"> муниципа</w:t>
      </w:r>
      <w:r w:rsidR="00467029" w:rsidRPr="008E19FB">
        <w:t>льного района</w:t>
      </w:r>
      <w:r w:rsidRPr="008E19FB">
        <w:t>.</w:t>
      </w:r>
    </w:p>
    <w:p w:rsidR="00E515F0" w:rsidRPr="008E19FB" w:rsidRDefault="00E515F0" w:rsidP="00182671">
      <w:pPr>
        <w:numPr>
          <w:ilvl w:val="0"/>
          <w:numId w:val="2"/>
        </w:numPr>
        <w:suppressAutoHyphens/>
        <w:jc w:val="both"/>
      </w:pPr>
      <w:proofErr w:type="gramStart"/>
      <w:r w:rsidRPr="008E19FB">
        <w:t xml:space="preserve">Свидетельство о государственной регистрации права оперативного управления </w:t>
      </w:r>
      <w:r w:rsidR="009D1C69" w:rsidRPr="008E19FB">
        <w:t xml:space="preserve">муниципальным имуществом от </w:t>
      </w:r>
      <w:r w:rsidR="00481430" w:rsidRPr="008E19FB">
        <w:t>21.02.</w:t>
      </w:r>
      <w:r w:rsidR="009D1C69" w:rsidRPr="008E19FB">
        <w:t>2012 года, серия 09-А</w:t>
      </w:r>
      <w:r w:rsidR="00481430" w:rsidRPr="008E19FB">
        <w:t>А</w:t>
      </w:r>
      <w:r w:rsidR="009D1C69" w:rsidRPr="008E19FB">
        <w:t xml:space="preserve"> № </w:t>
      </w:r>
      <w:r w:rsidR="00481430" w:rsidRPr="008E19FB">
        <w:t>40</w:t>
      </w:r>
      <w:r w:rsidR="009D1C69" w:rsidRPr="008E19FB">
        <w:t>8</w:t>
      </w:r>
      <w:r w:rsidR="00481430" w:rsidRPr="008E19FB">
        <w:t>210</w:t>
      </w:r>
      <w:r w:rsidRPr="008E19FB">
        <w:t xml:space="preserve">, </w:t>
      </w:r>
      <w:r w:rsidR="00481430" w:rsidRPr="008E19FB">
        <w:t>от 20.02.2012</w:t>
      </w:r>
      <w:r w:rsidR="00EB570F" w:rsidRPr="008E19FB">
        <w:t>серия 09-А</w:t>
      </w:r>
      <w:r w:rsidR="00481430" w:rsidRPr="008E19FB">
        <w:t>А</w:t>
      </w:r>
      <w:r w:rsidR="00EB570F" w:rsidRPr="008E19FB">
        <w:t xml:space="preserve"> № </w:t>
      </w:r>
      <w:r w:rsidR="00481430" w:rsidRPr="008E19FB">
        <w:t>410331</w:t>
      </w:r>
      <w:r w:rsidR="00EB570F" w:rsidRPr="008E19FB">
        <w:t>,</w:t>
      </w:r>
      <w:r w:rsidR="00481430" w:rsidRPr="008E19FB">
        <w:t xml:space="preserve"> от 20.02.2012</w:t>
      </w:r>
      <w:r w:rsidR="00EB570F" w:rsidRPr="008E19FB">
        <w:t xml:space="preserve"> серия 09-А</w:t>
      </w:r>
      <w:r w:rsidR="00481430" w:rsidRPr="008E19FB">
        <w:t>А</w:t>
      </w:r>
      <w:r w:rsidR="00EB570F" w:rsidRPr="008E19FB">
        <w:t xml:space="preserve"> № </w:t>
      </w:r>
      <w:r w:rsidR="00481430" w:rsidRPr="008E19FB">
        <w:t>410332</w:t>
      </w:r>
      <w:r w:rsidR="00EB570F" w:rsidRPr="008E19FB">
        <w:t xml:space="preserve">, </w:t>
      </w:r>
      <w:r w:rsidR="00481430" w:rsidRPr="008E19FB">
        <w:t>от 20.02.2012</w:t>
      </w:r>
      <w:r w:rsidR="00EB570F" w:rsidRPr="008E19FB">
        <w:t>серия 09-А</w:t>
      </w:r>
      <w:r w:rsidR="00481430" w:rsidRPr="008E19FB">
        <w:t>А</w:t>
      </w:r>
      <w:r w:rsidR="00EB570F" w:rsidRPr="008E19FB">
        <w:t xml:space="preserve"> № </w:t>
      </w:r>
      <w:r w:rsidR="00481430" w:rsidRPr="008E19FB">
        <w:t>410333</w:t>
      </w:r>
      <w:r w:rsidR="00EB570F" w:rsidRPr="008E19FB">
        <w:t xml:space="preserve">, </w:t>
      </w:r>
      <w:r w:rsidR="00F27B93" w:rsidRPr="008E19FB">
        <w:t xml:space="preserve">от 21.02.2012 </w:t>
      </w:r>
      <w:r w:rsidR="00EB570F" w:rsidRPr="008E19FB">
        <w:t>серия 09-А</w:t>
      </w:r>
      <w:r w:rsidR="00F27B93" w:rsidRPr="008E19FB">
        <w:t>А</w:t>
      </w:r>
      <w:r w:rsidR="00EB570F" w:rsidRPr="008E19FB">
        <w:t xml:space="preserve"> № </w:t>
      </w:r>
      <w:r w:rsidR="00F27B93" w:rsidRPr="008E19FB">
        <w:t>408211</w:t>
      </w:r>
      <w:r w:rsidR="00EB570F" w:rsidRPr="008E19FB">
        <w:t xml:space="preserve">, </w:t>
      </w:r>
      <w:r w:rsidR="00F27B93" w:rsidRPr="008E19FB">
        <w:t xml:space="preserve">от 21.02.2012 </w:t>
      </w:r>
      <w:r w:rsidR="00EB570F" w:rsidRPr="008E19FB">
        <w:t>серия 09-А</w:t>
      </w:r>
      <w:r w:rsidR="00F27B93" w:rsidRPr="008E19FB">
        <w:t xml:space="preserve">А </w:t>
      </w:r>
      <w:r w:rsidR="00EB570F" w:rsidRPr="008E19FB">
        <w:t xml:space="preserve"> № </w:t>
      </w:r>
      <w:r w:rsidR="00F27B93" w:rsidRPr="008E19FB">
        <w:t>408213</w:t>
      </w:r>
      <w:r w:rsidR="00EB570F" w:rsidRPr="008E19FB">
        <w:t xml:space="preserve">, </w:t>
      </w:r>
      <w:r w:rsidR="00F27B93" w:rsidRPr="008E19FB">
        <w:t xml:space="preserve">от 21.02.2012 </w:t>
      </w:r>
      <w:r w:rsidR="00EB570F" w:rsidRPr="008E19FB">
        <w:t>серия 09-А</w:t>
      </w:r>
      <w:r w:rsidR="00F27B93" w:rsidRPr="008E19FB">
        <w:t>А</w:t>
      </w:r>
      <w:r w:rsidR="00EB570F" w:rsidRPr="008E19FB">
        <w:t xml:space="preserve"> № </w:t>
      </w:r>
      <w:r w:rsidR="00F27B93" w:rsidRPr="008E19FB">
        <w:t>408212</w:t>
      </w:r>
      <w:r w:rsidR="00EB570F" w:rsidRPr="008E19FB">
        <w:t xml:space="preserve">, </w:t>
      </w:r>
      <w:r w:rsidRPr="008E19FB">
        <w:t>выдано Управлением Федеральной службы государственной регистрации, кадастра и карт</w:t>
      </w:r>
      <w:r w:rsidR="00EB570F" w:rsidRPr="008E19FB">
        <w:t>ографии по Карачаево-Черкесской</w:t>
      </w:r>
      <w:r w:rsidRPr="008E19FB">
        <w:t xml:space="preserve"> Республике.</w:t>
      </w:r>
      <w:proofErr w:type="gramEnd"/>
    </w:p>
    <w:p w:rsidR="009F791B" w:rsidRPr="002621C5" w:rsidRDefault="009F791B" w:rsidP="00182671">
      <w:pPr>
        <w:jc w:val="both"/>
        <w:rPr>
          <w:b/>
          <w:u w:val="single"/>
        </w:rPr>
      </w:pPr>
      <w:r w:rsidRPr="002621C5">
        <w:rPr>
          <w:b/>
          <w:u w:val="single"/>
        </w:rPr>
        <w:t>Свидетельс</w:t>
      </w:r>
      <w:r w:rsidR="00A46364" w:rsidRPr="002621C5">
        <w:rPr>
          <w:b/>
          <w:u w:val="single"/>
        </w:rPr>
        <w:t>тво о землепользовании</w:t>
      </w:r>
      <w:r w:rsidRPr="002621C5">
        <w:rPr>
          <w:b/>
          <w:u w:val="single"/>
        </w:rPr>
        <w:t>:</w:t>
      </w:r>
    </w:p>
    <w:p w:rsidR="009F791B" w:rsidRPr="002621C5" w:rsidRDefault="009F791B" w:rsidP="00182671">
      <w:pPr>
        <w:numPr>
          <w:ilvl w:val="0"/>
          <w:numId w:val="2"/>
        </w:numPr>
        <w:jc w:val="both"/>
        <w:rPr>
          <w:b/>
          <w:u w:val="single"/>
        </w:rPr>
      </w:pPr>
      <w:r w:rsidRPr="002621C5">
        <w:rPr>
          <w:color w:val="000000"/>
        </w:rPr>
        <w:t xml:space="preserve">Свидетельство о государственной регистрации права постоянного (бессрочного) пользования земельным участком </w:t>
      </w:r>
      <w:r w:rsidRPr="002621C5">
        <w:t xml:space="preserve">от </w:t>
      </w:r>
      <w:r w:rsidR="00EB570F" w:rsidRPr="002621C5">
        <w:t>2</w:t>
      </w:r>
      <w:r w:rsidR="00F27B93" w:rsidRPr="002621C5">
        <w:t>6.12.</w:t>
      </w:r>
      <w:r w:rsidR="00EB570F" w:rsidRPr="002621C5">
        <w:t>201</w:t>
      </w:r>
      <w:r w:rsidR="00F27B93" w:rsidRPr="002621C5">
        <w:t>3</w:t>
      </w:r>
      <w:r w:rsidRPr="002621C5">
        <w:t>года серия</w:t>
      </w:r>
      <w:r w:rsidR="00EB570F" w:rsidRPr="002621C5">
        <w:t xml:space="preserve">, 09-АА № </w:t>
      </w:r>
      <w:r w:rsidR="00F27B93" w:rsidRPr="002621C5">
        <w:t>550871</w:t>
      </w:r>
      <w:r w:rsidRPr="002621C5">
        <w:t>выдано</w:t>
      </w:r>
      <w:r w:rsidRPr="002621C5">
        <w:rPr>
          <w:color w:val="000000"/>
        </w:rPr>
        <w:t xml:space="preserve"> Управлением Федеральной службы государственной регистрации, кадастра и карт</w:t>
      </w:r>
      <w:r w:rsidR="00EB570F" w:rsidRPr="002621C5">
        <w:rPr>
          <w:color w:val="000000"/>
        </w:rPr>
        <w:t>ографии по Карачаево-Черкесской</w:t>
      </w:r>
      <w:r w:rsidRPr="002621C5">
        <w:rPr>
          <w:color w:val="000000"/>
        </w:rPr>
        <w:t xml:space="preserve"> Республике.</w:t>
      </w:r>
    </w:p>
    <w:p w:rsidR="00E515F0" w:rsidRPr="002621C5" w:rsidRDefault="00E515F0" w:rsidP="00182671">
      <w:pPr>
        <w:jc w:val="both"/>
        <w:rPr>
          <w:b/>
          <w:color w:val="000000"/>
          <w:u w:val="single"/>
        </w:rPr>
      </w:pPr>
      <w:r w:rsidRPr="002621C5">
        <w:rPr>
          <w:b/>
          <w:color w:val="000000"/>
          <w:u w:val="single"/>
        </w:rPr>
        <w:t xml:space="preserve">Свидетельство Федеральной налоговой службы  о внесении записи в Единый государственный реестр юридических лиц: </w:t>
      </w:r>
    </w:p>
    <w:p w:rsidR="00E515F0" w:rsidRPr="006A286D" w:rsidRDefault="00E515F0" w:rsidP="00182671">
      <w:pPr>
        <w:numPr>
          <w:ilvl w:val="0"/>
          <w:numId w:val="7"/>
        </w:numPr>
        <w:suppressAutoHyphens/>
        <w:jc w:val="both"/>
      </w:pPr>
      <w:r w:rsidRPr="002621C5">
        <w:rPr>
          <w:color w:val="000000"/>
        </w:rPr>
        <w:t>Свидетельство Федеральной налоговой службы  серия 0</w:t>
      </w:r>
      <w:r w:rsidR="00F27B93" w:rsidRPr="002621C5">
        <w:rPr>
          <w:color w:val="000000"/>
        </w:rPr>
        <w:t>9</w:t>
      </w:r>
      <w:r w:rsidRPr="002621C5">
        <w:rPr>
          <w:color w:val="000000"/>
        </w:rPr>
        <w:t xml:space="preserve"> №000</w:t>
      </w:r>
      <w:r w:rsidR="00F27B93" w:rsidRPr="002621C5">
        <w:rPr>
          <w:color w:val="000000"/>
        </w:rPr>
        <w:t>559479</w:t>
      </w:r>
      <w:r w:rsidRPr="002621C5">
        <w:rPr>
          <w:color w:val="000000"/>
        </w:rPr>
        <w:t xml:space="preserve"> о внесении записи в Единый государственный реестр юридических лиц  </w:t>
      </w:r>
      <w:r w:rsidR="00402556">
        <w:rPr>
          <w:color w:val="000000"/>
        </w:rPr>
        <w:t>20.11.2002г</w:t>
      </w:r>
      <w:r w:rsidRPr="002621C5">
        <w:rPr>
          <w:color w:val="000000"/>
        </w:rPr>
        <w:t xml:space="preserve">. </w:t>
      </w:r>
      <w:r w:rsidR="00910A79" w:rsidRPr="002621C5">
        <w:t>муни</w:t>
      </w:r>
      <w:r w:rsidRPr="002621C5">
        <w:t>ципального казенного общеобразовательного у</w:t>
      </w:r>
      <w:r w:rsidR="00910A79" w:rsidRPr="002621C5">
        <w:t>чреждения «Средняя общеобразова</w:t>
      </w:r>
      <w:r w:rsidRPr="002621C5">
        <w:t xml:space="preserve">тельная школа </w:t>
      </w:r>
      <w:r w:rsidR="00F27B93" w:rsidRPr="002621C5">
        <w:t>№ 1</w:t>
      </w:r>
      <w:r w:rsidR="00910A79" w:rsidRPr="002621C5">
        <w:t>ст.</w:t>
      </w:r>
      <w:r w:rsidR="006A286D">
        <w:t xml:space="preserve"> </w:t>
      </w:r>
      <w:r w:rsidR="00910A79" w:rsidRPr="002621C5">
        <w:t>Зеленчукской</w:t>
      </w:r>
      <w:r w:rsidR="00E05DE1" w:rsidRPr="00E05DE1">
        <w:rPr>
          <w:color w:val="000000"/>
        </w:rPr>
        <w:t xml:space="preserve"> </w:t>
      </w:r>
      <w:r w:rsidR="00E05DE1">
        <w:rPr>
          <w:color w:val="000000"/>
        </w:rPr>
        <w:t>имени В.П. Леонова</w:t>
      </w:r>
      <w:r w:rsidRPr="002621C5">
        <w:t xml:space="preserve">» </w:t>
      </w:r>
      <w:r w:rsidR="00910A79" w:rsidRPr="002621C5">
        <w:t>Зеленчукского</w:t>
      </w:r>
      <w:r w:rsidRPr="002621C5">
        <w:t xml:space="preserve"> муниципального района </w:t>
      </w:r>
      <w:r w:rsidR="00910A79" w:rsidRPr="002621C5">
        <w:t>Карачаево-Черкесской</w:t>
      </w:r>
      <w:r w:rsidRPr="002621C5">
        <w:t xml:space="preserve"> Республики (МКОУ «СОШ </w:t>
      </w:r>
      <w:r w:rsidR="00910A79" w:rsidRPr="002621C5">
        <w:t>№</w:t>
      </w:r>
      <w:r w:rsidR="00F27B93" w:rsidRPr="002621C5">
        <w:t>1</w:t>
      </w:r>
      <w:r w:rsidR="00910A79" w:rsidRPr="002621C5">
        <w:t xml:space="preserve"> ст.Зеленчукской</w:t>
      </w:r>
      <w:r w:rsidR="000E5C06" w:rsidRPr="000E5C06">
        <w:rPr>
          <w:color w:val="000000"/>
        </w:rPr>
        <w:t xml:space="preserve"> </w:t>
      </w:r>
      <w:r w:rsidR="000E5C06">
        <w:rPr>
          <w:color w:val="000000"/>
        </w:rPr>
        <w:t>имени В.П. Леонова</w:t>
      </w:r>
      <w:r w:rsidR="00910A79" w:rsidRPr="002621C5">
        <w:t xml:space="preserve">»), основной </w:t>
      </w:r>
      <w:proofErr w:type="gramStart"/>
      <w:r w:rsidR="00910A79" w:rsidRPr="002621C5">
        <w:t>государ</w:t>
      </w:r>
      <w:r w:rsidRPr="002621C5">
        <w:t>ственный</w:t>
      </w:r>
      <w:proofErr w:type="gramEnd"/>
      <w:r w:rsidRPr="002621C5">
        <w:t xml:space="preserve"> регистрационный </w:t>
      </w:r>
      <w:r w:rsidRPr="006A286D">
        <w:t>№ 1020</w:t>
      </w:r>
      <w:r w:rsidR="00910A79" w:rsidRPr="006A286D">
        <w:t>90097</w:t>
      </w:r>
      <w:r w:rsidR="00F27B93" w:rsidRPr="006A286D">
        <w:t>5402</w:t>
      </w:r>
      <w:r w:rsidRPr="006A286D">
        <w:t xml:space="preserve"> выдано Межрайонной ИФНС России №</w:t>
      </w:r>
      <w:r w:rsidR="00910A79" w:rsidRPr="006A286D">
        <w:t>2</w:t>
      </w:r>
      <w:r w:rsidRPr="006A286D">
        <w:t xml:space="preserve"> по К</w:t>
      </w:r>
      <w:r w:rsidR="00910A79" w:rsidRPr="006A286D">
        <w:t>Ч</w:t>
      </w:r>
      <w:r w:rsidRPr="006A286D">
        <w:t>Р.</w:t>
      </w:r>
    </w:p>
    <w:p w:rsidR="00E515F0" w:rsidRPr="002621C5" w:rsidRDefault="00E515F0" w:rsidP="00182671">
      <w:pPr>
        <w:suppressAutoHyphens/>
        <w:jc w:val="both"/>
        <w:rPr>
          <w:u w:val="single"/>
        </w:rPr>
      </w:pPr>
      <w:r w:rsidRPr="002621C5">
        <w:rPr>
          <w:b/>
          <w:color w:val="000000"/>
          <w:u w:val="single"/>
        </w:rPr>
        <w:t>Свидетельство Федеральной налоговой службы</w:t>
      </w:r>
      <w:r w:rsidR="00E369BB" w:rsidRPr="002621C5">
        <w:rPr>
          <w:b/>
          <w:color w:val="000000"/>
          <w:u w:val="single"/>
        </w:rPr>
        <w:t xml:space="preserve"> </w:t>
      </w:r>
      <w:r w:rsidRPr="002621C5">
        <w:rPr>
          <w:b/>
          <w:color w:val="000000"/>
          <w:u w:val="single"/>
        </w:rPr>
        <w:t>о постановке на учет</w:t>
      </w:r>
    </w:p>
    <w:p w:rsidR="00E515F0" w:rsidRPr="002621C5" w:rsidRDefault="00E515F0" w:rsidP="00182671">
      <w:pPr>
        <w:numPr>
          <w:ilvl w:val="0"/>
          <w:numId w:val="7"/>
        </w:numPr>
        <w:suppressAutoHyphens/>
        <w:jc w:val="both"/>
      </w:pPr>
      <w:r w:rsidRPr="002621C5">
        <w:rPr>
          <w:color w:val="000000"/>
        </w:rPr>
        <w:t>Свидетельство Федера</w:t>
      </w:r>
      <w:r w:rsidR="00AC7931" w:rsidRPr="002621C5">
        <w:rPr>
          <w:color w:val="000000"/>
        </w:rPr>
        <w:t>льной налоговой службы  серия 09 №000609</w:t>
      </w:r>
      <w:r w:rsidR="00F27B93" w:rsidRPr="002621C5">
        <w:rPr>
          <w:color w:val="000000"/>
        </w:rPr>
        <w:t>890</w:t>
      </w:r>
      <w:r w:rsidRPr="002621C5">
        <w:rPr>
          <w:color w:val="000000"/>
        </w:rPr>
        <w:t xml:space="preserve"> о постановке на учет Российской организации в налоговом органе по месту ее нахожде</w:t>
      </w:r>
      <w:r w:rsidR="00AC7931" w:rsidRPr="002621C5">
        <w:rPr>
          <w:color w:val="000000"/>
        </w:rPr>
        <w:t xml:space="preserve">ния в Межрайонной ИФНС России №2 по КЧР, </w:t>
      </w:r>
      <w:r w:rsidR="00F27B93" w:rsidRPr="002621C5">
        <w:rPr>
          <w:color w:val="000000"/>
        </w:rPr>
        <w:t>20.11.</w:t>
      </w:r>
      <w:r w:rsidR="00AC7931" w:rsidRPr="002621C5">
        <w:rPr>
          <w:color w:val="000000"/>
        </w:rPr>
        <w:t>2002</w:t>
      </w:r>
      <w:r w:rsidR="00FB58A2" w:rsidRPr="002621C5">
        <w:rPr>
          <w:color w:val="000000"/>
        </w:rPr>
        <w:t xml:space="preserve"> г.,  ОГРН 102090097</w:t>
      </w:r>
      <w:r w:rsidR="00F27B93" w:rsidRPr="002621C5">
        <w:rPr>
          <w:color w:val="000000"/>
        </w:rPr>
        <w:t>5402</w:t>
      </w:r>
      <w:r w:rsidR="00FB58A2" w:rsidRPr="002621C5">
        <w:rPr>
          <w:color w:val="000000"/>
        </w:rPr>
        <w:t>, присвоен ИНН/КПП 0904006</w:t>
      </w:r>
      <w:r w:rsidR="009F1A4D" w:rsidRPr="002621C5">
        <w:rPr>
          <w:color w:val="000000"/>
        </w:rPr>
        <w:t>0</w:t>
      </w:r>
      <w:r w:rsidR="00FB58A2" w:rsidRPr="002621C5">
        <w:rPr>
          <w:color w:val="000000"/>
        </w:rPr>
        <w:t>5</w:t>
      </w:r>
      <w:r w:rsidR="009F1A4D" w:rsidRPr="002621C5">
        <w:rPr>
          <w:color w:val="000000"/>
        </w:rPr>
        <w:t>2</w:t>
      </w:r>
      <w:r w:rsidR="00FB58A2" w:rsidRPr="002621C5">
        <w:rPr>
          <w:color w:val="000000"/>
        </w:rPr>
        <w:t>/ 090401001</w:t>
      </w:r>
      <w:r w:rsidRPr="002621C5">
        <w:rPr>
          <w:color w:val="000000"/>
        </w:rPr>
        <w:t>.</w:t>
      </w:r>
    </w:p>
    <w:p w:rsidR="001C3044" w:rsidRPr="002A63A6" w:rsidRDefault="001C3044" w:rsidP="00182671">
      <w:pPr>
        <w:pStyle w:val="af0"/>
        <w:numPr>
          <w:ilvl w:val="0"/>
          <w:numId w:val="8"/>
        </w:numPr>
        <w:jc w:val="both"/>
        <w:rPr>
          <w:b/>
          <w:u w:val="single"/>
        </w:rPr>
      </w:pPr>
      <w:r w:rsidRPr="002621C5">
        <w:rPr>
          <w:b/>
          <w:u w:val="single"/>
        </w:rPr>
        <w:t>Условия для организации образовательного процесса</w:t>
      </w:r>
    </w:p>
    <w:p w:rsidR="001C3044" w:rsidRPr="002A63A6" w:rsidRDefault="00A43C6E" w:rsidP="00182671">
      <w:pPr>
        <w:jc w:val="both"/>
        <w:rPr>
          <w:b/>
        </w:rPr>
      </w:pPr>
      <w:r w:rsidRPr="002621C5">
        <w:rPr>
          <w:b/>
          <w:u w:val="single"/>
        </w:rPr>
        <w:t xml:space="preserve"> Тип здания</w:t>
      </w:r>
      <w:r w:rsidR="001C3044" w:rsidRPr="002621C5">
        <w:rPr>
          <w:b/>
          <w:u w:val="single"/>
        </w:rPr>
        <w:t>:</w:t>
      </w:r>
      <w:r w:rsidR="00E369BB" w:rsidRPr="002621C5">
        <w:rPr>
          <w:b/>
          <w:u w:val="single"/>
        </w:rPr>
        <w:t xml:space="preserve"> </w:t>
      </w:r>
      <w:r w:rsidR="002F0B38" w:rsidRPr="002621C5">
        <w:rPr>
          <w:b/>
          <w:u w:val="single"/>
        </w:rPr>
        <w:t xml:space="preserve"> </w:t>
      </w:r>
      <w:proofErr w:type="gramStart"/>
      <w:r w:rsidR="001C3044" w:rsidRPr="002621C5">
        <w:t>типовое</w:t>
      </w:r>
      <w:proofErr w:type="gramEnd"/>
    </w:p>
    <w:p w:rsidR="00A43C6E" w:rsidRPr="002A63A6" w:rsidRDefault="00A43C6E" w:rsidP="00182671">
      <w:pPr>
        <w:jc w:val="both"/>
        <w:rPr>
          <w:b/>
          <w:u w:val="single"/>
        </w:rPr>
      </w:pPr>
      <w:r w:rsidRPr="002621C5">
        <w:rPr>
          <w:b/>
          <w:u w:val="single"/>
        </w:rPr>
        <w:t xml:space="preserve"> Год  ввода в эксплуатацию:</w:t>
      </w:r>
    </w:p>
    <w:p w:rsidR="00A43C6E" w:rsidRPr="002621C5" w:rsidRDefault="002B005A" w:rsidP="00182671">
      <w:pPr>
        <w:numPr>
          <w:ilvl w:val="0"/>
          <w:numId w:val="2"/>
        </w:numPr>
        <w:jc w:val="both"/>
      </w:pPr>
      <w:r w:rsidRPr="002621C5">
        <w:t>19</w:t>
      </w:r>
      <w:r w:rsidR="007018EF" w:rsidRPr="002621C5">
        <w:t>61</w:t>
      </w:r>
      <w:r w:rsidR="00547320" w:rsidRPr="002621C5">
        <w:t xml:space="preserve"> год</w:t>
      </w:r>
    </w:p>
    <w:p w:rsidR="001C3044" w:rsidRPr="002621C5" w:rsidRDefault="001C3044" w:rsidP="00182671">
      <w:pPr>
        <w:jc w:val="both"/>
      </w:pPr>
      <w:r w:rsidRPr="002621C5">
        <w:rPr>
          <w:b/>
          <w:u w:val="single"/>
        </w:rPr>
        <w:t>Проектная мощность</w:t>
      </w:r>
      <w:r w:rsidR="00A43C6E" w:rsidRPr="002621C5">
        <w:rPr>
          <w:b/>
          <w:u w:val="single"/>
        </w:rPr>
        <w:t>:</w:t>
      </w:r>
      <w:r w:rsidR="006A286D">
        <w:rPr>
          <w:b/>
          <w:u w:val="single"/>
        </w:rPr>
        <w:t xml:space="preserve"> </w:t>
      </w:r>
      <w:r w:rsidR="007018EF" w:rsidRPr="002621C5">
        <w:rPr>
          <w:color w:val="000000"/>
        </w:rPr>
        <w:t>460</w:t>
      </w:r>
      <w:r w:rsidR="00A43C6E" w:rsidRPr="002621C5">
        <w:rPr>
          <w:color w:val="000000"/>
        </w:rPr>
        <w:t xml:space="preserve"> чел.</w:t>
      </w:r>
    </w:p>
    <w:p w:rsidR="001C3044" w:rsidRPr="00402556" w:rsidRDefault="00A43C6E" w:rsidP="00182671">
      <w:pPr>
        <w:jc w:val="both"/>
      </w:pPr>
      <w:r w:rsidRPr="002621C5">
        <w:rPr>
          <w:b/>
          <w:u w:val="single"/>
        </w:rPr>
        <w:t xml:space="preserve"> Реальная наполняемость</w:t>
      </w:r>
      <w:r w:rsidRPr="00402556">
        <w:rPr>
          <w:b/>
          <w:u w:val="single"/>
        </w:rPr>
        <w:t>:</w:t>
      </w:r>
      <w:r w:rsidR="0030624F" w:rsidRPr="00402556">
        <w:rPr>
          <w:b/>
          <w:u w:val="single"/>
        </w:rPr>
        <w:t xml:space="preserve"> </w:t>
      </w:r>
      <w:r w:rsidR="00402556" w:rsidRPr="00402556">
        <w:t>793</w:t>
      </w:r>
      <w:r w:rsidRPr="00402556">
        <w:t xml:space="preserve"> чел.</w:t>
      </w:r>
    </w:p>
    <w:p w:rsidR="001C3044" w:rsidRPr="002621C5" w:rsidRDefault="001C3044" w:rsidP="00182671">
      <w:pPr>
        <w:jc w:val="both"/>
        <w:rPr>
          <w:b/>
          <w:vertAlign w:val="superscript"/>
        </w:rPr>
      </w:pPr>
      <w:r w:rsidRPr="00402556">
        <w:rPr>
          <w:b/>
          <w:u w:val="single"/>
        </w:rPr>
        <w:t xml:space="preserve"> Количество </w:t>
      </w:r>
      <w:r w:rsidR="00350A03" w:rsidRPr="00402556">
        <w:rPr>
          <w:b/>
          <w:u w:val="single"/>
        </w:rPr>
        <w:t>учебных кабинетов:</w:t>
      </w:r>
      <w:r w:rsidR="00BD04F9" w:rsidRPr="00402556">
        <w:rPr>
          <w:b/>
          <w:u w:val="single"/>
        </w:rPr>
        <w:t xml:space="preserve"> </w:t>
      </w:r>
      <w:r w:rsidR="00BD04F9" w:rsidRPr="00402556">
        <w:t>24</w:t>
      </w:r>
      <w:r w:rsidR="00350A03" w:rsidRPr="00402556">
        <w:t>,</w:t>
      </w:r>
      <w:r w:rsidRPr="00402556">
        <w:t>общая</w:t>
      </w:r>
      <w:r w:rsidRPr="002621C5">
        <w:t xml:space="preserve"> площадь</w:t>
      </w:r>
      <w:r w:rsidR="00350A03" w:rsidRPr="002621C5">
        <w:t xml:space="preserve"> кабинетов</w:t>
      </w:r>
      <w:r w:rsidR="0030624F">
        <w:t xml:space="preserve"> </w:t>
      </w:r>
      <w:r w:rsidR="007018EF" w:rsidRPr="002621C5">
        <w:t>2300</w:t>
      </w:r>
      <w:r w:rsidR="00350A03" w:rsidRPr="002621C5">
        <w:rPr>
          <w:b/>
        </w:rPr>
        <w:t>м</w:t>
      </w:r>
      <w:r w:rsidR="00350A03" w:rsidRPr="002621C5">
        <w:rPr>
          <w:b/>
          <w:vertAlign w:val="superscript"/>
        </w:rPr>
        <w:t>2</w:t>
      </w:r>
    </w:p>
    <w:p w:rsidR="00451446" w:rsidRPr="00402556" w:rsidRDefault="001C3044" w:rsidP="00182671">
      <w:pPr>
        <w:numPr>
          <w:ilvl w:val="0"/>
          <w:numId w:val="5"/>
        </w:numPr>
        <w:tabs>
          <w:tab w:val="clear" w:pos="720"/>
          <w:tab w:val="num" w:pos="180"/>
        </w:tabs>
        <w:ind w:left="0" w:firstLine="0"/>
        <w:jc w:val="both"/>
      </w:pPr>
      <w:r w:rsidRPr="00402556">
        <w:rPr>
          <w:b/>
          <w:u w:val="single"/>
        </w:rPr>
        <w:lastRenderedPageBreak/>
        <w:t xml:space="preserve"> Библиотека</w:t>
      </w:r>
      <w:r w:rsidR="00A81199" w:rsidRPr="00402556">
        <w:rPr>
          <w:b/>
          <w:u w:val="single"/>
        </w:rPr>
        <w:t>:</w:t>
      </w:r>
      <w:r w:rsidR="00B2602F" w:rsidRPr="00402556">
        <w:rPr>
          <w:b/>
          <w:u w:val="single"/>
        </w:rPr>
        <w:t xml:space="preserve"> </w:t>
      </w:r>
      <w:r w:rsidR="00350A03" w:rsidRPr="00402556">
        <w:t>имеется</w:t>
      </w:r>
      <w:r w:rsidRPr="00402556">
        <w:t>, книжный фонд</w:t>
      </w:r>
      <w:r w:rsidR="00A75608" w:rsidRPr="00402556">
        <w:t xml:space="preserve"> – </w:t>
      </w:r>
      <w:r w:rsidR="00402556" w:rsidRPr="00402556">
        <w:t>16</w:t>
      </w:r>
      <w:r w:rsidR="00F71782" w:rsidRPr="00402556">
        <w:t xml:space="preserve"> 8</w:t>
      </w:r>
      <w:r w:rsidR="00402556" w:rsidRPr="00402556">
        <w:t>79</w:t>
      </w:r>
      <w:r w:rsidR="00AD032B" w:rsidRPr="00402556">
        <w:t xml:space="preserve"> </w:t>
      </w:r>
      <w:r w:rsidR="002B005A" w:rsidRPr="00402556">
        <w:t>э</w:t>
      </w:r>
      <w:r w:rsidR="00A75608" w:rsidRPr="00402556">
        <w:t>кземпляров,</w:t>
      </w:r>
      <w:r w:rsidR="00350A03" w:rsidRPr="00402556">
        <w:t xml:space="preserve">   в том числе</w:t>
      </w:r>
      <w:r w:rsidR="00451446" w:rsidRPr="00402556">
        <w:t xml:space="preserve"> </w:t>
      </w:r>
    </w:p>
    <w:p w:rsidR="00451446" w:rsidRPr="00402556" w:rsidRDefault="00E021F2" w:rsidP="00182671">
      <w:pPr>
        <w:numPr>
          <w:ilvl w:val="0"/>
          <w:numId w:val="5"/>
        </w:numPr>
        <w:tabs>
          <w:tab w:val="clear" w:pos="720"/>
          <w:tab w:val="num" w:pos="180"/>
        </w:tabs>
        <w:ind w:left="0" w:firstLine="0"/>
        <w:jc w:val="both"/>
      </w:pPr>
      <w:r w:rsidRPr="00402556">
        <w:t>у</w:t>
      </w:r>
      <w:r w:rsidR="00451446" w:rsidRPr="00402556">
        <w:t>чеб</w:t>
      </w:r>
      <w:r w:rsidR="00F71782" w:rsidRPr="00402556">
        <w:t>но-методическая литература – 1</w:t>
      </w:r>
      <w:r w:rsidR="00402556" w:rsidRPr="00402556">
        <w:t>81</w:t>
      </w:r>
      <w:r w:rsidR="00451446" w:rsidRPr="00402556">
        <w:t>,</w:t>
      </w:r>
    </w:p>
    <w:p w:rsidR="00451446" w:rsidRPr="00402556" w:rsidRDefault="00E021F2" w:rsidP="00182671">
      <w:pPr>
        <w:numPr>
          <w:ilvl w:val="0"/>
          <w:numId w:val="5"/>
        </w:numPr>
        <w:tabs>
          <w:tab w:val="clear" w:pos="720"/>
          <w:tab w:val="num" w:pos="180"/>
        </w:tabs>
        <w:ind w:left="0" w:firstLine="0"/>
        <w:jc w:val="both"/>
      </w:pPr>
      <w:r w:rsidRPr="00402556">
        <w:t xml:space="preserve">художественная – </w:t>
      </w:r>
      <w:r w:rsidR="00402556" w:rsidRPr="00402556">
        <w:t>48</w:t>
      </w:r>
      <w:r w:rsidR="00402556">
        <w:t>10</w:t>
      </w:r>
    </w:p>
    <w:p w:rsidR="00451446" w:rsidRPr="00402556" w:rsidRDefault="00F71782" w:rsidP="00182671">
      <w:pPr>
        <w:numPr>
          <w:ilvl w:val="0"/>
          <w:numId w:val="5"/>
        </w:numPr>
        <w:tabs>
          <w:tab w:val="clear" w:pos="720"/>
          <w:tab w:val="num" w:pos="180"/>
        </w:tabs>
        <w:ind w:left="0" w:firstLine="0"/>
        <w:jc w:val="both"/>
      </w:pPr>
      <w:r w:rsidRPr="00402556">
        <w:t xml:space="preserve">учебники- </w:t>
      </w:r>
      <w:r w:rsidR="00402556" w:rsidRPr="00402556">
        <w:t>11764</w:t>
      </w:r>
    </w:p>
    <w:p w:rsidR="00451446" w:rsidRPr="00F71782" w:rsidRDefault="00451446" w:rsidP="00182671">
      <w:pPr>
        <w:jc w:val="both"/>
      </w:pPr>
      <w:r w:rsidRPr="00F71782">
        <w:rPr>
          <w:b/>
          <w:u w:val="single"/>
        </w:rPr>
        <w:t>Наличие спортивного зала:</w:t>
      </w:r>
    </w:p>
    <w:p w:rsidR="00451446" w:rsidRPr="00F71782" w:rsidRDefault="00451446" w:rsidP="00182671">
      <w:pPr>
        <w:numPr>
          <w:ilvl w:val="0"/>
          <w:numId w:val="3"/>
        </w:numPr>
        <w:jc w:val="both"/>
      </w:pPr>
      <w:r w:rsidRPr="00F71782">
        <w:t xml:space="preserve">имеется,  его площадь - </w:t>
      </w:r>
      <w:r w:rsidRPr="00F71782">
        <w:rPr>
          <w:b/>
        </w:rPr>
        <w:t>232 м</w:t>
      </w:r>
      <w:proofErr w:type="gramStart"/>
      <w:r w:rsidRPr="00F71782">
        <w:rPr>
          <w:b/>
          <w:vertAlign w:val="superscript"/>
        </w:rPr>
        <w:t>2</w:t>
      </w:r>
      <w:proofErr w:type="gramEnd"/>
    </w:p>
    <w:p w:rsidR="00451446" w:rsidRPr="00F71782" w:rsidRDefault="00451446" w:rsidP="00182671">
      <w:pPr>
        <w:jc w:val="both"/>
      </w:pPr>
      <w:r w:rsidRPr="00F71782">
        <w:t xml:space="preserve"> Наличие и площадь спортивной площадки:</w:t>
      </w:r>
    </w:p>
    <w:p w:rsidR="00451446" w:rsidRPr="00D97B8A" w:rsidRDefault="00451446" w:rsidP="00182671">
      <w:pPr>
        <w:numPr>
          <w:ilvl w:val="0"/>
          <w:numId w:val="3"/>
        </w:numPr>
        <w:jc w:val="both"/>
        <w:rPr>
          <w:color w:val="FF0000"/>
        </w:rPr>
      </w:pPr>
      <w:r w:rsidRPr="00F71782">
        <w:t>имеется, площадь – 707м</w:t>
      </w:r>
      <w:r w:rsidRPr="00F71782">
        <w:rPr>
          <w:vertAlign w:val="superscript"/>
        </w:rPr>
        <w:t>2</w:t>
      </w:r>
    </w:p>
    <w:p w:rsidR="00451446" w:rsidRPr="002621C5" w:rsidRDefault="00451446" w:rsidP="00182671">
      <w:pPr>
        <w:jc w:val="both"/>
      </w:pPr>
      <w:r w:rsidRPr="002621C5">
        <w:rPr>
          <w:b/>
          <w:u w:val="single"/>
        </w:rPr>
        <w:t xml:space="preserve"> Наличие и площадь столовой</w:t>
      </w:r>
      <w:r w:rsidRPr="002621C5">
        <w:t>:</w:t>
      </w:r>
    </w:p>
    <w:p w:rsidR="00451446" w:rsidRPr="002621C5" w:rsidRDefault="00451446" w:rsidP="00182671">
      <w:pPr>
        <w:jc w:val="both"/>
      </w:pPr>
      <w:r w:rsidRPr="002621C5">
        <w:t>В школе имеется:</w:t>
      </w:r>
    </w:p>
    <w:p w:rsidR="00451446" w:rsidRPr="002621C5" w:rsidRDefault="00451446" w:rsidP="00182671">
      <w:pPr>
        <w:numPr>
          <w:ilvl w:val="0"/>
          <w:numId w:val="3"/>
        </w:numPr>
        <w:jc w:val="both"/>
      </w:pPr>
      <w:r w:rsidRPr="002621C5">
        <w:t>столовая, общей площадью 187,8м</w:t>
      </w:r>
      <w:proofErr w:type="gramStart"/>
      <w:r w:rsidRPr="002621C5">
        <w:rPr>
          <w:vertAlign w:val="superscript"/>
        </w:rPr>
        <w:t>2</w:t>
      </w:r>
      <w:proofErr w:type="gramEnd"/>
      <w:r w:rsidRPr="002621C5">
        <w:t>, из них – зал для питания  100 м</w:t>
      </w:r>
      <w:r w:rsidRPr="002621C5">
        <w:rPr>
          <w:vertAlign w:val="superscript"/>
        </w:rPr>
        <w:t>2</w:t>
      </w:r>
    </w:p>
    <w:p w:rsidR="00451446" w:rsidRPr="002621C5" w:rsidRDefault="00451446" w:rsidP="00182671">
      <w:pPr>
        <w:numPr>
          <w:ilvl w:val="0"/>
          <w:numId w:val="3"/>
        </w:numPr>
        <w:jc w:val="both"/>
      </w:pPr>
      <w:r w:rsidRPr="002621C5">
        <w:t>в столовой посадочных мест 60.</w:t>
      </w:r>
    </w:p>
    <w:p w:rsidR="00451446" w:rsidRPr="002621C5" w:rsidRDefault="00451446" w:rsidP="00182671">
      <w:pPr>
        <w:jc w:val="both"/>
      </w:pPr>
      <w:r w:rsidRPr="002621C5">
        <w:rPr>
          <w:b/>
          <w:u w:val="single"/>
        </w:rPr>
        <w:t xml:space="preserve">Наличие актового зала: </w:t>
      </w:r>
      <w:r w:rsidRPr="002621C5">
        <w:t>не имеется</w:t>
      </w:r>
    </w:p>
    <w:p w:rsidR="003A686C" w:rsidRDefault="003A686C" w:rsidP="00182671">
      <w:pPr>
        <w:jc w:val="both"/>
        <w:rPr>
          <w:b/>
          <w:u w:val="single"/>
        </w:rPr>
      </w:pPr>
      <w:r w:rsidRPr="002621C5">
        <w:rPr>
          <w:b/>
          <w:u w:val="single"/>
        </w:rPr>
        <w:t>Информация об оснащенности уче</w:t>
      </w:r>
      <w:r w:rsidR="007844C3" w:rsidRPr="002621C5">
        <w:rPr>
          <w:b/>
          <w:u w:val="single"/>
        </w:rPr>
        <w:t>бных кабинетов:</w:t>
      </w:r>
    </w:p>
    <w:p w:rsidR="00F71782" w:rsidRPr="002621C5" w:rsidRDefault="00F71782" w:rsidP="00182671">
      <w:pPr>
        <w:jc w:val="both"/>
        <w:rPr>
          <w:b/>
          <w:u w:val="single"/>
        </w:rPr>
      </w:pPr>
    </w:p>
    <w:tbl>
      <w:tblPr>
        <w:tblW w:w="11438" w:type="dxa"/>
        <w:jc w:val="center"/>
        <w:tblInd w:w="1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2410"/>
        <w:gridCol w:w="1984"/>
        <w:gridCol w:w="4678"/>
        <w:gridCol w:w="1559"/>
      </w:tblGrid>
      <w:tr w:rsidR="00F71782" w:rsidRPr="003878BE" w:rsidTr="00E05DE1">
        <w:trPr>
          <w:trHeight w:val="556"/>
          <w:jc w:val="center"/>
        </w:trPr>
        <w:tc>
          <w:tcPr>
            <w:tcW w:w="807" w:type="dxa"/>
          </w:tcPr>
          <w:p w:rsidR="00F71782" w:rsidRPr="003878BE" w:rsidRDefault="00F71782" w:rsidP="00E05DE1">
            <w:pPr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№</w:t>
            </w:r>
          </w:p>
        </w:tc>
        <w:tc>
          <w:tcPr>
            <w:tcW w:w="2410" w:type="dxa"/>
          </w:tcPr>
          <w:p w:rsidR="00F71782" w:rsidRPr="003878BE" w:rsidRDefault="00F71782" w:rsidP="00E05DE1">
            <w:pPr>
              <w:jc w:val="center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Наименование кабинета</w:t>
            </w:r>
          </w:p>
        </w:tc>
        <w:tc>
          <w:tcPr>
            <w:tcW w:w="1984" w:type="dxa"/>
          </w:tcPr>
          <w:p w:rsidR="00F71782" w:rsidRPr="003878BE" w:rsidRDefault="00F71782" w:rsidP="00E05DE1">
            <w:pPr>
              <w:jc w:val="center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Заведующий кабинетом</w:t>
            </w:r>
          </w:p>
        </w:tc>
        <w:tc>
          <w:tcPr>
            <w:tcW w:w="4678" w:type="dxa"/>
          </w:tcPr>
          <w:p w:rsidR="00F71782" w:rsidRPr="003878BE" w:rsidRDefault="00F71782" w:rsidP="00E05DE1">
            <w:pPr>
              <w:jc w:val="center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Материально-техническая база кабинета</w:t>
            </w:r>
          </w:p>
        </w:tc>
        <w:tc>
          <w:tcPr>
            <w:tcW w:w="1559" w:type="dxa"/>
          </w:tcPr>
          <w:p w:rsidR="00F71782" w:rsidRPr="003878BE" w:rsidRDefault="00F71782" w:rsidP="00E05DE1">
            <w:pPr>
              <w:jc w:val="center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Примечание</w:t>
            </w:r>
          </w:p>
        </w:tc>
      </w:tr>
      <w:tr w:rsidR="00F71782" w:rsidRPr="003878BE" w:rsidTr="00E05DE1">
        <w:trPr>
          <w:trHeight w:val="556"/>
          <w:jc w:val="center"/>
        </w:trPr>
        <w:tc>
          <w:tcPr>
            <w:tcW w:w="807" w:type="dxa"/>
          </w:tcPr>
          <w:p w:rsidR="00F71782" w:rsidRPr="003878BE" w:rsidRDefault="00F71782" w:rsidP="00F10C3A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71782" w:rsidRPr="003878BE" w:rsidRDefault="00F71782" w:rsidP="00E05DE1">
            <w:pPr>
              <w:ind w:firstLine="708"/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Кабинет № 17</w:t>
            </w:r>
          </w:p>
        </w:tc>
        <w:tc>
          <w:tcPr>
            <w:tcW w:w="1984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 xml:space="preserve"> Чумаченко О.С.</w:t>
            </w:r>
          </w:p>
        </w:tc>
        <w:tc>
          <w:tcPr>
            <w:tcW w:w="4678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proofErr w:type="spellStart"/>
            <w:r w:rsidRPr="003878BE">
              <w:rPr>
                <w:sz w:val="22"/>
                <w:szCs w:val="22"/>
              </w:rPr>
              <w:t>Нетбук</w:t>
            </w:r>
            <w:proofErr w:type="spellEnd"/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Мультимедийный проектор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Комплект учебных таблиц</w:t>
            </w:r>
          </w:p>
          <w:p w:rsidR="00F71782" w:rsidRPr="003878BE" w:rsidRDefault="00F71782" w:rsidP="00E05DE1">
            <w:pPr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 xml:space="preserve">Учебно-наглядные пособия 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  <w:lang w:val="en-US"/>
              </w:rPr>
              <w:t>DVD</w:t>
            </w:r>
            <w:r w:rsidRPr="003878BE">
              <w:rPr>
                <w:sz w:val="22"/>
                <w:szCs w:val="22"/>
              </w:rPr>
              <w:t>-плеер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Магнитно-маркерная доска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Экран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МФУ (сканер, копир, принтер)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Фонд мультимедийных средств обучения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Методическая литература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Паспорт кабинета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Кулер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Комплект учебной мебели</w:t>
            </w:r>
          </w:p>
        </w:tc>
        <w:tc>
          <w:tcPr>
            <w:tcW w:w="1559" w:type="dxa"/>
          </w:tcPr>
          <w:p w:rsidR="00F71782" w:rsidRPr="003878BE" w:rsidRDefault="00F71782" w:rsidP="00E05DE1">
            <w:pPr>
              <w:jc w:val="center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Аттестован</w:t>
            </w:r>
          </w:p>
        </w:tc>
      </w:tr>
      <w:tr w:rsidR="00F71782" w:rsidRPr="003878BE" w:rsidTr="00E05DE1">
        <w:trPr>
          <w:trHeight w:val="556"/>
          <w:jc w:val="center"/>
        </w:trPr>
        <w:tc>
          <w:tcPr>
            <w:tcW w:w="807" w:type="dxa"/>
          </w:tcPr>
          <w:p w:rsidR="00F71782" w:rsidRPr="003878BE" w:rsidRDefault="00F71782" w:rsidP="00F10C3A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71782" w:rsidRPr="003878BE" w:rsidRDefault="00F71782" w:rsidP="00E05DE1">
            <w:pPr>
              <w:ind w:firstLine="708"/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Кабинет № 13</w:t>
            </w:r>
          </w:p>
        </w:tc>
        <w:tc>
          <w:tcPr>
            <w:tcW w:w="1984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Штукина А. Н.</w:t>
            </w:r>
          </w:p>
        </w:tc>
        <w:tc>
          <w:tcPr>
            <w:tcW w:w="4678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Компьютер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Мультимедийный проектор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Интерактивная доска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Наглядные пособия, модели по ФГОС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Коллекция таблиц по ФГОС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МФУ (сканер, копир, принтер)</w:t>
            </w:r>
          </w:p>
          <w:p w:rsidR="00F71782" w:rsidRPr="003878BE" w:rsidRDefault="00F71782" w:rsidP="00E05DE1">
            <w:pPr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Модем для Интернета</w:t>
            </w:r>
          </w:p>
          <w:p w:rsidR="00F71782" w:rsidRPr="003878BE" w:rsidRDefault="00F71782" w:rsidP="00E05DE1">
            <w:pPr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Доска магнитно-маркерная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Фонд мультимедийных средств обучения</w:t>
            </w:r>
          </w:p>
          <w:p w:rsidR="00F71782" w:rsidRPr="003878BE" w:rsidRDefault="00F71782" w:rsidP="00E05DE1">
            <w:pPr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Методическая литература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Паспорт кабинета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Комплект учебной мебели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  <w:lang w:val="en-US"/>
              </w:rPr>
            </w:pPr>
            <w:r w:rsidRPr="003878BE">
              <w:rPr>
                <w:sz w:val="22"/>
                <w:szCs w:val="22"/>
              </w:rPr>
              <w:t xml:space="preserve">Жалюзи 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Трибуна, конторки по методике Базарного</w:t>
            </w:r>
          </w:p>
        </w:tc>
        <w:tc>
          <w:tcPr>
            <w:tcW w:w="1559" w:type="dxa"/>
          </w:tcPr>
          <w:p w:rsidR="00F71782" w:rsidRPr="003878BE" w:rsidRDefault="00F71782" w:rsidP="00E05DE1">
            <w:pPr>
              <w:jc w:val="center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Аттестован</w:t>
            </w:r>
          </w:p>
        </w:tc>
      </w:tr>
      <w:tr w:rsidR="00F71782" w:rsidRPr="003878BE" w:rsidTr="00E05DE1">
        <w:trPr>
          <w:trHeight w:val="556"/>
          <w:jc w:val="center"/>
        </w:trPr>
        <w:tc>
          <w:tcPr>
            <w:tcW w:w="807" w:type="dxa"/>
          </w:tcPr>
          <w:p w:rsidR="00F71782" w:rsidRPr="003878BE" w:rsidRDefault="00F71782" w:rsidP="00F10C3A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71782" w:rsidRPr="003878BE" w:rsidRDefault="00F71782" w:rsidP="00E05DE1">
            <w:pPr>
              <w:ind w:firstLine="708"/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Кабинет № 11</w:t>
            </w:r>
          </w:p>
        </w:tc>
        <w:tc>
          <w:tcPr>
            <w:tcW w:w="1984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Коростелева Е. В.</w:t>
            </w:r>
          </w:p>
        </w:tc>
        <w:tc>
          <w:tcPr>
            <w:tcW w:w="4678" w:type="dxa"/>
          </w:tcPr>
          <w:p w:rsidR="00F71782" w:rsidRPr="003878BE" w:rsidRDefault="00F71782" w:rsidP="00E05DE1">
            <w:pPr>
              <w:pStyle w:val="af9"/>
              <w:rPr>
                <w:rFonts w:ascii="Times New Roman" w:hAnsi="Times New Roman"/>
              </w:rPr>
            </w:pPr>
            <w:r w:rsidRPr="003878BE">
              <w:rPr>
                <w:rFonts w:ascii="Times New Roman" w:hAnsi="Times New Roman"/>
              </w:rPr>
              <w:t>Мультимедийный проектор</w:t>
            </w:r>
          </w:p>
          <w:p w:rsidR="00F71782" w:rsidRPr="003878BE" w:rsidRDefault="00F71782" w:rsidP="00E05DE1">
            <w:pPr>
              <w:pStyle w:val="af9"/>
              <w:rPr>
                <w:rFonts w:ascii="Times New Roman" w:hAnsi="Times New Roman"/>
              </w:rPr>
            </w:pPr>
            <w:proofErr w:type="spellStart"/>
            <w:r w:rsidRPr="003878BE">
              <w:rPr>
                <w:rFonts w:ascii="Times New Roman" w:hAnsi="Times New Roman"/>
              </w:rPr>
              <w:t>Нетбук</w:t>
            </w:r>
            <w:proofErr w:type="spellEnd"/>
            <w:r w:rsidRPr="003878BE">
              <w:rPr>
                <w:rFonts w:ascii="Times New Roman" w:hAnsi="Times New Roman"/>
              </w:rPr>
              <w:t xml:space="preserve"> </w:t>
            </w:r>
          </w:p>
          <w:p w:rsidR="00F71782" w:rsidRPr="003878BE" w:rsidRDefault="00F71782" w:rsidP="00E05DE1">
            <w:pPr>
              <w:pStyle w:val="af9"/>
              <w:rPr>
                <w:rFonts w:ascii="Times New Roman" w:hAnsi="Times New Roman"/>
              </w:rPr>
            </w:pPr>
            <w:r w:rsidRPr="003878BE">
              <w:rPr>
                <w:rFonts w:ascii="Times New Roman" w:hAnsi="Times New Roman"/>
              </w:rPr>
              <w:t xml:space="preserve">Учебно-наглядные пособия </w:t>
            </w:r>
          </w:p>
          <w:p w:rsidR="00F71782" w:rsidRPr="003878BE" w:rsidRDefault="00F71782" w:rsidP="00E05DE1">
            <w:pPr>
              <w:pStyle w:val="af9"/>
              <w:rPr>
                <w:rFonts w:ascii="Times New Roman" w:hAnsi="Times New Roman"/>
              </w:rPr>
            </w:pPr>
            <w:r w:rsidRPr="003878BE">
              <w:rPr>
                <w:rFonts w:ascii="Times New Roman" w:hAnsi="Times New Roman"/>
              </w:rPr>
              <w:t>Доска магнитно-маркерная</w:t>
            </w:r>
          </w:p>
          <w:p w:rsidR="00F71782" w:rsidRPr="003878BE" w:rsidRDefault="00F71782" w:rsidP="00E05DE1">
            <w:pPr>
              <w:pStyle w:val="af9"/>
              <w:rPr>
                <w:rFonts w:ascii="Times New Roman" w:hAnsi="Times New Roman"/>
              </w:rPr>
            </w:pPr>
            <w:r w:rsidRPr="003878BE">
              <w:rPr>
                <w:rFonts w:ascii="Times New Roman" w:hAnsi="Times New Roman"/>
              </w:rPr>
              <w:t>Кулер</w:t>
            </w:r>
          </w:p>
          <w:p w:rsidR="00F71782" w:rsidRPr="003878BE" w:rsidRDefault="00F71782" w:rsidP="00E05DE1">
            <w:pPr>
              <w:pStyle w:val="af9"/>
              <w:rPr>
                <w:rFonts w:ascii="Times New Roman" w:hAnsi="Times New Roman"/>
              </w:rPr>
            </w:pPr>
            <w:r w:rsidRPr="003878BE">
              <w:rPr>
                <w:rFonts w:ascii="Times New Roman" w:hAnsi="Times New Roman"/>
              </w:rPr>
              <w:t>Экран</w:t>
            </w:r>
          </w:p>
          <w:p w:rsidR="00F71782" w:rsidRPr="003878BE" w:rsidRDefault="00F71782" w:rsidP="00E05DE1">
            <w:pPr>
              <w:pStyle w:val="af9"/>
              <w:rPr>
                <w:rFonts w:ascii="Times New Roman" w:hAnsi="Times New Roman"/>
              </w:rPr>
            </w:pPr>
            <w:r w:rsidRPr="003878BE">
              <w:rPr>
                <w:rFonts w:ascii="Times New Roman" w:hAnsi="Times New Roman"/>
              </w:rPr>
              <w:t>Фонд мультимедийных средств обучения</w:t>
            </w:r>
          </w:p>
          <w:p w:rsidR="00F71782" w:rsidRPr="003878BE" w:rsidRDefault="00F71782" w:rsidP="00E05DE1">
            <w:pPr>
              <w:pStyle w:val="af9"/>
              <w:rPr>
                <w:rFonts w:ascii="Times New Roman" w:hAnsi="Times New Roman"/>
              </w:rPr>
            </w:pPr>
            <w:r w:rsidRPr="003878BE">
              <w:rPr>
                <w:rFonts w:ascii="Times New Roman" w:hAnsi="Times New Roman"/>
              </w:rPr>
              <w:t>Паспорт кабинета</w:t>
            </w:r>
          </w:p>
          <w:p w:rsidR="00F71782" w:rsidRPr="003878BE" w:rsidRDefault="00F71782" w:rsidP="00E05DE1">
            <w:pPr>
              <w:pStyle w:val="af9"/>
              <w:rPr>
                <w:rFonts w:ascii="Times New Roman" w:hAnsi="Times New Roman"/>
              </w:rPr>
            </w:pPr>
            <w:r w:rsidRPr="003878BE">
              <w:rPr>
                <w:rFonts w:ascii="Times New Roman" w:hAnsi="Times New Roman"/>
              </w:rPr>
              <w:t>Методическая литература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Компьютер в сборе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МФУ (принтер, сканер, копир)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Комплект учебной мебели</w:t>
            </w:r>
          </w:p>
          <w:p w:rsidR="00F71782" w:rsidRPr="003878BE" w:rsidRDefault="00F71782" w:rsidP="00E05DE1">
            <w:pPr>
              <w:pStyle w:val="af9"/>
            </w:pPr>
            <w:r w:rsidRPr="003878BE">
              <w:rPr>
                <w:rFonts w:ascii="Times New Roman" w:hAnsi="Times New Roman"/>
              </w:rPr>
              <w:t>Жалюзи</w:t>
            </w:r>
          </w:p>
        </w:tc>
        <w:tc>
          <w:tcPr>
            <w:tcW w:w="1559" w:type="dxa"/>
          </w:tcPr>
          <w:p w:rsidR="00F71782" w:rsidRPr="003878BE" w:rsidRDefault="00F71782" w:rsidP="00E05DE1">
            <w:pPr>
              <w:jc w:val="center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Аттестован</w:t>
            </w:r>
          </w:p>
        </w:tc>
      </w:tr>
      <w:tr w:rsidR="00F71782" w:rsidRPr="003878BE" w:rsidTr="00E05DE1">
        <w:trPr>
          <w:trHeight w:val="556"/>
          <w:jc w:val="center"/>
        </w:trPr>
        <w:tc>
          <w:tcPr>
            <w:tcW w:w="807" w:type="dxa"/>
          </w:tcPr>
          <w:p w:rsidR="00F71782" w:rsidRPr="003878BE" w:rsidRDefault="00F71782" w:rsidP="00F10C3A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71782" w:rsidRPr="003878BE" w:rsidRDefault="00F71782" w:rsidP="00E05DE1">
            <w:pPr>
              <w:ind w:firstLine="708"/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Кабинет № 27</w:t>
            </w:r>
          </w:p>
        </w:tc>
        <w:tc>
          <w:tcPr>
            <w:tcW w:w="1984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Колодяжная Е. И.</w:t>
            </w:r>
          </w:p>
        </w:tc>
        <w:tc>
          <w:tcPr>
            <w:tcW w:w="4678" w:type="dxa"/>
          </w:tcPr>
          <w:p w:rsidR="00F71782" w:rsidRPr="003878BE" w:rsidRDefault="00F71782" w:rsidP="00E05DE1">
            <w:pPr>
              <w:pStyle w:val="af9"/>
              <w:rPr>
                <w:rFonts w:ascii="Times New Roman" w:hAnsi="Times New Roman"/>
              </w:rPr>
            </w:pPr>
            <w:proofErr w:type="spellStart"/>
            <w:r w:rsidRPr="003878BE">
              <w:rPr>
                <w:rFonts w:ascii="Times New Roman" w:hAnsi="Times New Roman"/>
              </w:rPr>
              <w:t>Нетбук</w:t>
            </w:r>
            <w:proofErr w:type="spellEnd"/>
          </w:p>
          <w:p w:rsidR="00F71782" w:rsidRPr="003878BE" w:rsidRDefault="00F71782" w:rsidP="00E05DE1">
            <w:pPr>
              <w:pStyle w:val="af9"/>
              <w:rPr>
                <w:rFonts w:ascii="Times New Roman" w:hAnsi="Times New Roman"/>
              </w:rPr>
            </w:pPr>
            <w:r w:rsidRPr="003878BE">
              <w:rPr>
                <w:rFonts w:ascii="Times New Roman" w:hAnsi="Times New Roman"/>
              </w:rPr>
              <w:t>Мультимедийный проектор</w:t>
            </w:r>
          </w:p>
          <w:p w:rsidR="00F71782" w:rsidRPr="003878BE" w:rsidRDefault="00F71782" w:rsidP="00E05DE1">
            <w:pPr>
              <w:pStyle w:val="af9"/>
              <w:rPr>
                <w:rFonts w:ascii="Times New Roman" w:hAnsi="Times New Roman"/>
              </w:rPr>
            </w:pPr>
            <w:r w:rsidRPr="003878BE">
              <w:rPr>
                <w:rFonts w:ascii="Times New Roman" w:hAnsi="Times New Roman"/>
              </w:rPr>
              <w:lastRenderedPageBreak/>
              <w:t>МФУ (Принтер, копир, сканер)</w:t>
            </w:r>
          </w:p>
          <w:p w:rsidR="00F71782" w:rsidRPr="003878BE" w:rsidRDefault="00F71782" w:rsidP="00E05DE1">
            <w:pPr>
              <w:pStyle w:val="af9"/>
              <w:rPr>
                <w:rFonts w:ascii="Times New Roman" w:hAnsi="Times New Roman"/>
              </w:rPr>
            </w:pPr>
            <w:r w:rsidRPr="003878BE">
              <w:rPr>
                <w:rFonts w:ascii="Times New Roman" w:hAnsi="Times New Roman"/>
              </w:rPr>
              <w:t>Комплект учебных таблиц</w:t>
            </w:r>
          </w:p>
          <w:p w:rsidR="00F71782" w:rsidRPr="003878BE" w:rsidRDefault="00F71782" w:rsidP="00E05DE1">
            <w:pPr>
              <w:pStyle w:val="af9"/>
              <w:rPr>
                <w:rFonts w:ascii="Times New Roman" w:hAnsi="Times New Roman"/>
              </w:rPr>
            </w:pPr>
            <w:r w:rsidRPr="003878BE">
              <w:rPr>
                <w:rFonts w:ascii="Times New Roman" w:hAnsi="Times New Roman"/>
              </w:rPr>
              <w:t xml:space="preserve">Учебно-наглядные пособия </w:t>
            </w:r>
          </w:p>
          <w:p w:rsidR="00F71782" w:rsidRPr="003878BE" w:rsidRDefault="00F71782" w:rsidP="00E05DE1">
            <w:pPr>
              <w:pStyle w:val="af9"/>
              <w:rPr>
                <w:rFonts w:ascii="Times New Roman" w:hAnsi="Times New Roman"/>
              </w:rPr>
            </w:pPr>
            <w:r w:rsidRPr="003878BE">
              <w:rPr>
                <w:rFonts w:ascii="Times New Roman" w:hAnsi="Times New Roman"/>
              </w:rPr>
              <w:t>Доска магнитно-маркерная</w:t>
            </w:r>
          </w:p>
          <w:p w:rsidR="00F71782" w:rsidRPr="003878BE" w:rsidRDefault="00F71782" w:rsidP="00E05DE1">
            <w:pPr>
              <w:pStyle w:val="af9"/>
              <w:rPr>
                <w:rFonts w:ascii="Times New Roman" w:hAnsi="Times New Roman"/>
              </w:rPr>
            </w:pPr>
            <w:r w:rsidRPr="003878BE">
              <w:rPr>
                <w:rFonts w:ascii="Times New Roman" w:hAnsi="Times New Roman"/>
              </w:rPr>
              <w:t>Кулер</w:t>
            </w:r>
          </w:p>
          <w:p w:rsidR="00F71782" w:rsidRPr="003878BE" w:rsidRDefault="00F71782" w:rsidP="00E05DE1">
            <w:pPr>
              <w:pStyle w:val="af9"/>
              <w:rPr>
                <w:rFonts w:ascii="Times New Roman" w:hAnsi="Times New Roman"/>
              </w:rPr>
            </w:pPr>
            <w:r w:rsidRPr="003878BE">
              <w:rPr>
                <w:rFonts w:ascii="Times New Roman" w:hAnsi="Times New Roman"/>
              </w:rPr>
              <w:t>Комплект учебной мебели</w:t>
            </w:r>
          </w:p>
          <w:p w:rsidR="00F71782" w:rsidRPr="003878BE" w:rsidRDefault="00F71782" w:rsidP="00E05DE1">
            <w:pPr>
              <w:pStyle w:val="af9"/>
              <w:rPr>
                <w:rFonts w:ascii="Times New Roman" w:hAnsi="Times New Roman"/>
              </w:rPr>
            </w:pPr>
            <w:r w:rsidRPr="003878BE">
              <w:rPr>
                <w:rFonts w:ascii="Times New Roman" w:hAnsi="Times New Roman"/>
              </w:rPr>
              <w:t xml:space="preserve">Жалюзи </w:t>
            </w:r>
          </w:p>
          <w:p w:rsidR="00F71782" w:rsidRPr="003878BE" w:rsidRDefault="00F71782" w:rsidP="00E05DE1">
            <w:pPr>
              <w:pStyle w:val="af9"/>
              <w:rPr>
                <w:rFonts w:ascii="Times New Roman" w:hAnsi="Times New Roman"/>
              </w:rPr>
            </w:pPr>
            <w:r w:rsidRPr="003878BE">
              <w:rPr>
                <w:rFonts w:ascii="Times New Roman" w:hAnsi="Times New Roman"/>
              </w:rPr>
              <w:t>Фонд мультимедийных средств обучения</w:t>
            </w:r>
          </w:p>
          <w:p w:rsidR="00F71782" w:rsidRPr="003878BE" w:rsidRDefault="00F71782" w:rsidP="00E05DE1">
            <w:pPr>
              <w:pStyle w:val="af9"/>
              <w:rPr>
                <w:rFonts w:ascii="Times New Roman" w:hAnsi="Times New Roman"/>
              </w:rPr>
            </w:pPr>
            <w:r w:rsidRPr="003878BE">
              <w:rPr>
                <w:rFonts w:ascii="Times New Roman" w:hAnsi="Times New Roman"/>
              </w:rPr>
              <w:t>Методическая литература</w:t>
            </w:r>
          </w:p>
          <w:p w:rsidR="00F71782" w:rsidRPr="003878BE" w:rsidRDefault="00F71782" w:rsidP="00E05DE1">
            <w:pPr>
              <w:pStyle w:val="af9"/>
              <w:rPr>
                <w:rFonts w:ascii="Times New Roman" w:hAnsi="Times New Roman"/>
              </w:rPr>
            </w:pPr>
            <w:r w:rsidRPr="003878BE">
              <w:rPr>
                <w:rFonts w:ascii="Times New Roman" w:hAnsi="Times New Roman"/>
              </w:rPr>
              <w:t>Паспорт кабинета</w:t>
            </w:r>
          </w:p>
          <w:p w:rsidR="00F71782" w:rsidRPr="003878BE" w:rsidRDefault="00F71782" w:rsidP="00E05DE1">
            <w:pPr>
              <w:pStyle w:val="af9"/>
            </w:pPr>
            <w:r w:rsidRPr="003878BE">
              <w:rPr>
                <w:rFonts w:ascii="Times New Roman" w:hAnsi="Times New Roman"/>
              </w:rPr>
              <w:t>Экран для проектора</w:t>
            </w:r>
          </w:p>
        </w:tc>
        <w:tc>
          <w:tcPr>
            <w:tcW w:w="1559" w:type="dxa"/>
          </w:tcPr>
          <w:p w:rsidR="00F71782" w:rsidRPr="003878BE" w:rsidRDefault="00F71782" w:rsidP="00E05DE1">
            <w:pPr>
              <w:jc w:val="center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lastRenderedPageBreak/>
              <w:t>Аттестован</w:t>
            </w:r>
          </w:p>
        </w:tc>
      </w:tr>
      <w:tr w:rsidR="00F71782" w:rsidRPr="003878BE" w:rsidTr="00E05DE1">
        <w:trPr>
          <w:trHeight w:val="556"/>
          <w:jc w:val="center"/>
        </w:trPr>
        <w:tc>
          <w:tcPr>
            <w:tcW w:w="807" w:type="dxa"/>
          </w:tcPr>
          <w:p w:rsidR="00F71782" w:rsidRPr="003878BE" w:rsidRDefault="00F71782" w:rsidP="00F10C3A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71782" w:rsidRPr="003878BE" w:rsidRDefault="00F71782" w:rsidP="00E05DE1">
            <w:pPr>
              <w:ind w:firstLine="708"/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Кабинет № 14</w:t>
            </w:r>
          </w:p>
        </w:tc>
        <w:tc>
          <w:tcPr>
            <w:tcW w:w="1984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Лосев А.Н</w:t>
            </w:r>
          </w:p>
        </w:tc>
        <w:tc>
          <w:tcPr>
            <w:tcW w:w="4678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proofErr w:type="spellStart"/>
            <w:r w:rsidRPr="003878BE">
              <w:rPr>
                <w:sz w:val="22"/>
                <w:szCs w:val="22"/>
              </w:rPr>
              <w:t>Нетбук</w:t>
            </w:r>
            <w:proofErr w:type="spellEnd"/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Мультимедийный проектор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Комплект учебных таблиц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Учебно-наглядные пособия</w:t>
            </w:r>
          </w:p>
          <w:p w:rsidR="00F71782" w:rsidRPr="003878BE" w:rsidRDefault="00F71782" w:rsidP="00E05DE1">
            <w:pPr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  <w:lang w:val="en-US"/>
              </w:rPr>
              <w:t>DVD</w:t>
            </w:r>
            <w:r w:rsidRPr="003878BE">
              <w:rPr>
                <w:sz w:val="22"/>
                <w:szCs w:val="22"/>
              </w:rPr>
              <w:t>-плеер</w:t>
            </w:r>
          </w:p>
          <w:p w:rsidR="00F71782" w:rsidRPr="003878BE" w:rsidRDefault="00F71782" w:rsidP="00E05DE1">
            <w:pPr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Экран</w:t>
            </w:r>
          </w:p>
          <w:p w:rsidR="00F71782" w:rsidRPr="003878BE" w:rsidRDefault="00F71782" w:rsidP="00E05DE1">
            <w:pPr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Магнитно-маркерная доска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Фонд мультимедийных средств обучения</w:t>
            </w:r>
          </w:p>
          <w:p w:rsidR="00F71782" w:rsidRPr="003878BE" w:rsidRDefault="00F71782" w:rsidP="00E05DE1">
            <w:pPr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Методическая литература</w:t>
            </w:r>
          </w:p>
          <w:p w:rsidR="00F71782" w:rsidRPr="003878BE" w:rsidRDefault="00F71782" w:rsidP="00E05DE1">
            <w:pPr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Кулер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Паспорт кабинета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Комплект учебной мебели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 xml:space="preserve">Жалюзи 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Учебные винтовки и автоматы</w:t>
            </w:r>
          </w:p>
        </w:tc>
        <w:tc>
          <w:tcPr>
            <w:tcW w:w="1559" w:type="dxa"/>
          </w:tcPr>
          <w:p w:rsidR="00F71782" w:rsidRPr="003878BE" w:rsidRDefault="00F71782" w:rsidP="00E05DE1">
            <w:pPr>
              <w:jc w:val="center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Аттестован</w:t>
            </w:r>
          </w:p>
        </w:tc>
      </w:tr>
      <w:tr w:rsidR="00F71782" w:rsidRPr="003878BE" w:rsidTr="00E05DE1">
        <w:trPr>
          <w:trHeight w:val="556"/>
          <w:jc w:val="center"/>
        </w:trPr>
        <w:tc>
          <w:tcPr>
            <w:tcW w:w="807" w:type="dxa"/>
          </w:tcPr>
          <w:p w:rsidR="00F71782" w:rsidRPr="003878BE" w:rsidRDefault="00F71782" w:rsidP="00F10C3A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71782" w:rsidRPr="003878BE" w:rsidRDefault="00F71782" w:rsidP="00E05DE1">
            <w:pPr>
              <w:ind w:firstLine="708"/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Кабинет № 15</w:t>
            </w:r>
          </w:p>
        </w:tc>
        <w:tc>
          <w:tcPr>
            <w:tcW w:w="1984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Скрыльникова Н.В.</w:t>
            </w:r>
          </w:p>
        </w:tc>
        <w:tc>
          <w:tcPr>
            <w:tcW w:w="4678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proofErr w:type="spellStart"/>
            <w:r w:rsidRPr="003878BE">
              <w:rPr>
                <w:sz w:val="22"/>
                <w:szCs w:val="22"/>
              </w:rPr>
              <w:t>Нетбук</w:t>
            </w:r>
            <w:proofErr w:type="spellEnd"/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Паспорт кабинета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Поурочная картотека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Фонд мультимедийных средств обучения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Методическая литература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 xml:space="preserve">Таблицы 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 xml:space="preserve">Кулер 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Комплект учебной мебели</w:t>
            </w:r>
          </w:p>
        </w:tc>
        <w:tc>
          <w:tcPr>
            <w:tcW w:w="1559" w:type="dxa"/>
          </w:tcPr>
          <w:p w:rsidR="00F71782" w:rsidRPr="003878BE" w:rsidRDefault="00F71782" w:rsidP="00E05DE1">
            <w:pPr>
              <w:jc w:val="center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Аттестован</w:t>
            </w:r>
          </w:p>
        </w:tc>
      </w:tr>
      <w:tr w:rsidR="00F71782" w:rsidRPr="003878BE" w:rsidTr="00E05DE1">
        <w:trPr>
          <w:trHeight w:val="556"/>
          <w:jc w:val="center"/>
        </w:trPr>
        <w:tc>
          <w:tcPr>
            <w:tcW w:w="807" w:type="dxa"/>
          </w:tcPr>
          <w:p w:rsidR="00F71782" w:rsidRPr="003878BE" w:rsidRDefault="00F71782" w:rsidP="00F10C3A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71782" w:rsidRPr="003878BE" w:rsidRDefault="00F71782" w:rsidP="00E05DE1">
            <w:pPr>
              <w:ind w:firstLine="708"/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Кабинет № 12</w:t>
            </w:r>
          </w:p>
        </w:tc>
        <w:tc>
          <w:tcPr>
            <w:tcW w:w="1984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proofErr w:type="spellStart"/>
            <w:r w:rsidRPr="003878BE">
              <w:rPr>
                <w:sz w:val="22"/>
                <w:szCs w:val="22"/>
              </w:rPr>
              <w:t>Каракотова</w:t>
            </w:r>
            <w:proofErr w:type="spellEnd"/>
            <w:r w:rsidRPr="003878BE">
              <w:rPr>
                <w:sz w:val="22"/>
                <w:szCs w:val="22"/>
              </w:rPr>
              <w:t xml:space="preserve"> Х.</w:t>
            </w:r>
            <w:proofErr w:type="gramStart"/>
            <w:r w:rsidRPr="003878BE">
              <w:rPr>
                <w:sz w:val="22"/>
                <w:szCs w:val="22"/>
              </w:rPr>
              <w:t>Х-О</w:t>
            </w:r>
            <w:proofErr w:type="gramEnd"/>
          </w:p>
        </w:tc>
        <w:tc>
          <w:tcPr>
            <w:tcW w:w="4678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Компьютер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Фонд мультимедийных средств обучения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Методическая литература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МФУ (принтер, сканер, копир)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Паспорт кабинета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Комплект учебной мебели</w:t>
            </w:r>
          </w:p>
        </w:tc>
        <w:tc>
          <w:tcPr>
            <w:tcW w:w="1559" w:type="dxa"/>
          </w:tcPr>
          <w:p w:rsidR="00F71782" w:rsidRPr="003878BE" w:rsidRDefault="00F71782" w:rsidP="00E05DE1">
            <w:pPr>
              <w:jc w:val="center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Аттестован</w:t>
            </w:r>
          </w:p>
        </w:tc>
      </w:tr>
      <w:tr w:rsidR="00F71782" w:rsidRPr="003878BE" w:rsidTr="00E05DE1">
        <w:trPr>
          <w:trHeight w:val="556"/>
          <w:jc w:val="center"/>
        </w:trPr>
        <w:tc>
          <w:tcPr>
            <w:tcW w:w="807" w:type="dxa"/>
          </w:tcPr>
          <w:p w:rsidR="00F71782" w:rsidRPr="003878BE" w:rsidRDefault="00F71782" w:rsidP="00F10C3A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71782" w:rsidRPr="003878BE" w:rsidRDefault="00F71782" w:rsidP="00E05DE1">
            <w:pPr>
              <w:ind w:firstLine="708"/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Кабинета № 16</w:t>
            </w:r>
          </w:p>
        </w:tc>
        <w:tc>
          <w:tcPr>
            <w:tcW w:w="1984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Трофимова Л. Н.</w:t>
            </w:r>
          </w:p>
        </w:tc>
        <w:tc>
          <w:tcPr>
            <w:tcW w:w="4678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Компьютер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МФУ (принтер, сканер, копир)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Мультимедийный проектор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 xml:space="preserve">Музыкальные инструменты: пианино, бубны, </w:t>
            </w:r>
            <w:proofErr w:type="spellStart"/>
            <w:r w:rsidRPr="003878BE">
              <w:rPr>
                <w:sz w:val="22"/>
                <w:szCs w:val="22"/>
              </w:rPr>
              <w:t>свирелли</w:t>
            </w:r>
            <w:proofErr w:type="spellEnd"/>
            <w:r w:rsidRPr="003878BE">
              <w:rPr>
                <w:sz w:val="22"/>
                <w:szCs w:val="22"/>
              </w:rPr>
              <w:t>, синтезатор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Фонд мультимедийных средств обучения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Методическая литература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Паспорт кабинета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Комплект учебной мебели</w:t>
            </w:r>
          </w:p>
        </w:tc>
        <w:tc>
          <w:tcPr>
            <w:tcW w:w="1559" w:type="dxa"/>
          </w:tcPr>
          <w:p w:rsidR="00F71782" w:rsidRPr="003878BE" w:rsidRDefault="00F71782" w:rsidP="00E05DE1">
            <w:pPr>
              <w:jc w:val="center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Аттестован</w:t>
            </w:r>
          </w:p>
        </w:tc>
      </w:tr>
      <w:tr w:rsidR="00F71782" w:rsidRPr="003878BE" w:rsidTr="00E05DE1">
        <w:trPr>
          <w:trHeight w:val="556"/>
          <w:jc w:val="center"/>
        </w:trPr>
        <w:tc>
          <w:tcPr>
            <w:tcW w:w="807" w:type="dxa"/>
          </w:tcPr>
          <w:p w:rsidR="00F71782" w:rsidRPr="003878BE" w:rsidRDefault="00F71782" w:rsidP="00F10C3A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71782" w:rsidRPr="003878BE" w:rsidRDefault="00F71782" w:rsidP="00E05DE1">
            <w:pPr>
              <w:ind w:firstLine="708"/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Кабинет № 18</w:t>
            </w:r>
          </w:p>
        </w:tc>
        <w:tc>
          <w:tcPr>
            <w:tcW w:w="1984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Петросян М. С.</w:t>
            </w:r>
          </w:p>
        </w:tc>
        <w:tc>
          <w:tcPr>
            <w:tcW w:w="4678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 xml:space="preserve">Компьютер в сборе 14 </w:t>
            </w:r>
            <w:proofErr w:type="spellStart"/>
            <w:proofErr w:type="gramStart"/>
            <w:r w:rsidRPr="003878B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МФУ (принтер, сканер, копир) – 4 шт.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Мультимедийный проектор – 1шт;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Принтер – 2 шт.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Моноблоки 4шт.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 xml:space="preserve">Системный блок без монитора 6 </w:t>
            </w:r>
            <w:proofErr w:type="spellStart"/>
            <w:proofErr w:type="gramStart"/>
            <w:r w:rsidRPr="003878BE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Программное обеспечение (Лицензия)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Модем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Комплекс видеонаблюдения школы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Комплект учебной мебели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Сейф для хранения оборудования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Фонд мультимедийных средств обучения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Методическая литература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lastRenderedPageBreak/>
              <w:t>Паспорт кабинета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Комплект учебной мебели</w:t>
            </w:r>
          </w:p>
        </w:tc>
        <w:tc>
          <w:tcPr>
            <w:tcW w:w="1559" w:type="dxa"/>
          </w:tcPr>
          <w:p w:rsidR="00F71782" w:rsidRPr="003878BE" w:rsidRDefault="00F71782" w:rsidP="00E05DE1">
            <w:pPr>
              <w:jc w:val="center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lastRenderedPageBreak/>
              <w:t>Аттестован</w:t>
            </w:r>
          </w:p>
        </w:tc>
      </w:tr>
      <w:tr w:rsidR="00F71782" w:rsidRPr="003878BE" w:rsidTr="00E05DE1">
        <w:trPr>
          <w:trHeight w:val="556"/>
          <w:jc w:val="center"/>
        </w:trPr>
        <w:tc>
          <w:tcPr>
            <w:tcW w:w="807" w:type="dxa"/>
          </w:tcPr>
          <w:p w:rsidR="00F71782" w:rsidRPr="003878BE" w:rsidRDefault="00F71782" w:rsidP="00F10C3A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71782" w:rsidRPr="003878BE" w:rsidRDefault="00F71782" w:rsidP="00E05DE1">
            <w:pPr>
              <w:ind w:firstLine="708"/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Кабинет № 21</w:t>
            </w:r>
          </w:p>
        </w:tc>
        <w:tc>
          <w:tcPr>
            <w:tcW w:w="1984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proofErr w:type="spellStart"/>
            <w:r w:rsidRPr="003878BE">
              <w:rPr>
                <w:sz w:val="22"/>
                <w:szCs w:val="22"/>
              </w:rPr>
              <w:t>Садайло</w:t>
            </w:r>
            <w:proofErr w:type="spellEnd"/>
            <w:r w:rsidRPr="003878BE">
              <w:rPr>
                <w:sz w:val="22"/>
                <w:szCs w:val="22"/>
              </w:rPr>
              <w:t xml:space="preserve"> В. Г.</w:t>
            </w:r>
          </w:p>
        </w:tc>
        <w:tc>
          <w:tcPr>
            <w:tcW w:w="4678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Компьютер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МФУ (принтер, сканер, копир)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Фонд мультимедийных средств обучения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Методическая литература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Учебно-лабораторное оборудование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Паспорт кабинета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Комплект учебной мебели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 xml:space="preserve">Жалюзи </w:t>
            </w:r>
          </w:p>
        </w:tc>
        <w:tc>
          <w:tcPr>
            <w:tcW w:w="1559" w:type="dxa"/>
          </w:tcPr>
          <w:p w:rsidR="00F71782" w:rsidRPr="003878BE" w:rsidRDefault="00F71782" w:rsidP="00E05DE1">
            <w:pPr>
              <w:jc w:val="center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Аттестован</w:t>
            </w:r>
          </w:p>
        </w:tc>
      </w:tr>
      <w:tr w:rsidR="00F71782" w:rsidRPr="003878BE" w:rsidTr="00E05DE1">
        <w:trPr>
          <w:trHeight w:val="556"/>
          <w:jc w:val="center"/>
        </w:trPr>
        <w:tc>
          <w:tcPr>
            <w:tcW w:w="807" w:type="dxa"/>
          </w:tcPr>
          <w:p w:rsidR="00F71782" w:rsidRPr="003878BE" w:rsidRDefault="00F71782" w:rsidP="00F10C3A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71782" w:rsidRPr="003878BE" w:rsidRDefault="00F71782" w:rsidP="00E05DE1">
            <w:pPr>
              <w:ind w:firstLine="708"/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Кабинет № 22</w:t>
            </w:r>
          </w:p>
          <w:p w:rsidR="00F71782" w:rsidRPr="003878BE" w:rsidRDefault="00F71782" w:rsidP="00E05DE1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 xml:space="preserve">Минаева Е. А. </w:t>
            </w:r>
          </w:p>
        </w:tc>
        <w:tc>
          <w:tcPr>
            <w:tcW w:w="4678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 xml:space="preserve">Учебно-лабораторное оборудование 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Фонд мультимедийных средств обучения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Методическая литература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МФУ (принтер, сканер, копир)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Паспорт кабинета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Комплект учебной мебели</w:t>
            </w:r>
          </w:p>
        </w:tc>
        <w:tc>
          <w:tcPr>
            <w:tcW w:w="1559" w:type="dxa"/>
          </w:tcPr>
          <w:p w:rsidR="00F71782" w:rsidRPr="003878BE" w:rsidRDefault="00F71782" w:rsidP="00E05DE1">
            <w:pPr>
              <w:jc w:val="center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Аттестован</w:t>
            </w:r>
          </w:p>
        </w:tc>
      </w:tr>
      <w:tr w:rsidR="00F71782" w:rsidRPr="003878BE" w:rsidTr="00E05DE1">
        <w:trPr>
          <w:trHeight w:val="556"/>
          <w:jc w:val="center"/>
        </w:trPr>
        <w:tc>
          <w:tcPr>
            <w:tcW w:w="807" w:type="dxa"/>
          </w:tcPr>
          <w:p w:rsidR="00F71782" w:rsidRPr="003878BE" w:rsidRDefault="00F71782" w:rsidP="00F10C3A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71782" w:rsidRPr="003878BE" w:rsidRDefault="00F71782" w:rsidP="00E05DE1">
            <w:pPr>
              <w:ind w:firstLine="708"/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Кабинет № 23</w:t>
            </w:r>
          </w:p>
        </w:tc>
        <w:tc>
          <w:tcPr>
            <w:tcW w:w="1984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Кочубеева В. М.</w:t>
            </w:r>
          </w:p>
        </w:tc>
        <w:tc>
          <w:tcPr>
            <w:tcW w:w="4678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Компьютер в сборе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МФУ (принтер, сканер, копир)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Фонд мультимедийных средств обучения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Методическая литература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Паспорт кабинета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Комплект учебной мебели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 xml:space="preserve">Жалюзи 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 xml:space="preserve">Кулер </w:t>
            </w:r>
          </w:p>
        </w:tc>
        <w:tc>
          <w:tcPr>
            <w:tcW w:w="1559" w:type="dxa"/>
          </w:tcPr>
          <w:p w:rsidR="00F71782" w:rsidRPr="003878BE" w:rsidRDefault="00F71782" w:rsidP="00E05DE1">
            <w:pPr>
              <w:jc w:val="center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Аттестован</w:t>
            </w:r>
          </w:p>
        </w:tc>
      </w:tr>
      <w:tr w:rsidR="00F71782" w:rsidRPr="003878BE" w:rsidTr="00E05DE1">
        <w:trPr>
          <w:trHeight w:val="556"/>
          <w:jc w:val="center"/>
        </w:trPr>
        <w:tc>
          <w:tcPr>
            <w:tcW w:w="807" w:type="dxa"/>
          </w:tcPr>
          <w:p w:rsidR="00F71782" w:rsidRPr="003878BE" w:rsidRDefault="00F71782" w:rsidP="00F10C3A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71782" w:rsidRPr="003878BE" w:rsidRDefault="00F71782" w:rsidP="00E05DE1">
            <w:pPr>
              <w:ind w:firstLine="708"/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Кабинет № 24</w:t>
            </w:r>
          </w:p>
        </w:tc>
        <w:tc>
          <w:tcPr>
            <w:tcW w:w="1984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 xml:space="preserve">Алексеенко О.А. </w:t>
            </w:r>
          </w:p>
        </w:tc>
        <w:tc>
          <w:tcPr>
            <w:tcW w:w="4678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Компьютер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МФУ (принтер, сканер, копир)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Фонд мультимедийных средств обучения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Методическая литература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Паспорт кабинета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Комплект учебной мебели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Кулер</w:t>
            </w:r>
          </w:p>
        </w:tc>
        <w:tc>
          <w:tcPr>
            <w:tcW w:w="1559" w:type="dxa"/>
          </w:tcPr>
          <w:p w:rsidR="00F71782" w:rsidRPr="003878BE" w:rsidRDefault="00F71782" w:rsidP="00E05DE1">
            <w:pPr>
              <w:jc w:val="center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Аттестован</w:t>
            </w:r>
          </w:p>
        </w:tc>
      </w:tr>
      <w:tr w:rsidR="00F71782" w:rsidRPr="003878BE" w:rsidTr="00E05DE1">
        <w:trPr>
          <w:trHeight w:val="556"/>
          <w:jc w:val="center"/>
        </w:trPr>
        <w:tc>
          <w:tcPr>
            <w:tcW w:w="807" w:type="dxa"/>
          </w:tcPr>
          <w:p w:rsidR="00F71782" w:rsidRPr="003878BE" w:rsidRDefault="00F71782" w:rsidP="00F10C3A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71782" w:rsidRPr="003878BE" w:rsidRDefault="00F71782" w:rsidP="00E05DE1">
            <w:pPr>
              <w:ind w:firstLine="708"/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 xml:space="preserve">Кабинет № 25 </w:t>
            </w:r>
          </w:p>
        </w:tc>
        <w:tc>
          <w:tcPr>
            <w:tcW w:w="1984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Коваленко Е.В.</w:t>
            </w:r>
          </w:p>
        </w:tc>
        <w:tc>
          <w:tcPr>
            <w:tcW w:w="4678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Компьютер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МФУ (принтер, сканер, копир)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Учебно-лабораторное оборудование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 xml:space="preserve">Проектор 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Фонд мультимедийных средств обучения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Методическая литература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Паспорт кабинета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Комплект учебной мебели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 xml:space="preserve">Жалюзи 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 xml:space="preserve">Кулер </w:t>
            </w:r>
          </w:p>
        </w:tc>
        <w:tc>
          <w:tcPr>
            <w:tcW w:w="1559" w:type="dxa"/>
          </w:tcPr>
          <w:p w:rsidR="00F71782" w:rsidRPr="003878BE" w:rsidRDefault="00F71782" w:rsidP="00E05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Аттестован </w:t>
            </w:r>
          </w:p>
        </w:tc>
      </w:tr>
      <w:tr w:rsidR="00F71782" w:rsidRPr="003878BE" w:rsidTr="00E05DE1">
        <w:trPr>
          <w:trHeight w:val="556"/>
          <w:jc w:val="center"/>
        </w:trPr>
        <w:tc>
          <w:tcPr>
            <w:tcW w:w="807" w:type="dxa"/>
          </w:tcPr>
          <w:p w:rsidR="00F71782" w:rsidRPr="003878BE" w:rsidRDefault="00F71782" w:rsidP="00F10C3A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71782" w:rsidRPr="003878BE" w:rsidRDefault="00F71782" w:rsidP="00E05DE1">
            <w:pPr>
              <w:ind w:firstLine="708"/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 xml:space="preserve">Кабинет № 26 </w:t>
            </w:r>
          </w:p>
        </w:tc>
        <w:tc>
          <w:tcPr>
            <w:tcW w:w="1984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Левченко Т. В.</w:t>
            </w:r>
          </w:p>
        </w:tc>
        <w:tc>
          <w:tcPr>
            <w:tcW w:w="4678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Компьютер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МФУ (принтер, сканер, копир)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 xml:space="preserve">Учебно-лабораторное оборудование 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Фонд мультимедийных средств обучения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Методическая литература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Паспорт кабинета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Комплект учебной мебели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 xml:space="preserve">Жалюзи </w:t>
            </w:r>
          </w:p>
        </w:tc>
        <w:tc>
          <w:tcPr>
            <w:tcW w:w="1559" w:type="dxa"/>
          </w:tcPr>
          <w:p w:rsidR="00F71782" w:rsidRPr="003878BE" w:rsidRDefault="00F71782" w:rsidP="00E05DE1">
            <w:pPr>
              <w:jc w:val="center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Аттестован</w:t>
            </w:r>
          </w:p>
        </w:tc>
      </w:tr>
      <w:tr w:rsidR="00F71782" w:rsidRPr="00F71782" w:rsidTr="00E05DE1">
        <w:trPr>
          <w:trHeight w:val="556"/>
          <w:jc w:val="center"/>
        </w:trPr>
        <w:tc>
          <w:tcPr>
            <w:tcW w:w="807" w:type="dxa"/>
          </w:tcPr>
          <w:p w:rsidR="00F71782" w:rsidRPr="00F71782" w:rsidRDefault="00F71782" w:rsidP="00F10C3A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71782" w:rsidRPr="00F71782" w:rsidRDefault="00F71782" w:rsidP="00E05DE1">
            <w:pPr>
              <w:ind w:firstLine="708"/>
              <w:jc w:val="both"/>
              <w:rPr>
                <w:sz w:val="22"/>
                <w:szCs w:val="22"/>
              </w:rPr>
            </w:pPr>
            <w:r w:rsidRPr="00F71782">
              <w:rPr>
                <w:sz w:val="22"/>
                <w:szCs w:val="22"/>
              </w:rPr>
              <w:t>Кабинет №28</w:t>
            </w:r>
          </w:p>
        </w:tc>
        <w:tc>
          <w:tcPr>
            <w:tcW w:w="1984" w:type="dxa"/>
          </w:tcPr>
          <w:p w:rsidR="00F71782" w:rsidRPr="00F71782" w:rsidRDefault="00F71782" w:rsidP="00E05DE1">
            <w:pPr>
              <w:jc w:val="both"/>
              <w:rPr>
                <w:sz w:val="22"/>
                <w:szCs w:val="22"/>
              </w:rPr>
            </w:pPr>
            <w:r w:rsidRPr="00F71782">
              <w:rPr>
                <w:sz w:val="22"/>
                <w:szCs w:val="22"/>
              </w:rPr>
              <w:t>Быковская Е.А.</w:t>
            </w:r>
          </w:p>
        </w:tc>
        <w:tc>
          <w:tcPr>
            <w:tcW w:w="4678" w:type="dxa"/>
          </w:tcPr>
          <w:p w:rsidR="00F71782" w:rsidRPr="00F71782" w:rsidRDefault="00F71782" w:rsidP="00E05DE1">
            <w:pPr>
              <w:jc w:val="both"/>
              <w:rPr>
                <w:sz w:val="22"/>
                <w:szCs w:val="22"/>
              </w:rPr>
            </w:pPr>
            <w:r w:rsidRPr="00F71782">
              <w:rPr>
                <w:sz w:val="22"/>
                <w:szCs w:val="22"/>
              </w:rPr>
              <w:t>Методическая литература</w:t>
            </w:r>
          </w:p>
          <w:p w:rsidR="00F71782" w:rsidRPr="00F71782" w:rsidRDefault="00F71782" w:rsidP="00E05DE1">
            <w:pPr>
              <w:jc w:val="both"/>
              <w:rPr>
                <w:sz w:val="22"/>
                <w:szCs w:val="22"/>
              </w:rPr>
            </w:pPr>
            <w:r w:rsidRPr="00F71782">
              <w:rPr>
                <w:sz w:val="22"/>
                <w:szCs w:val="22"/>
              </w:rPr>
              <w:t>Паспорт кабинета</w:t>
            </w:r>
          </w:p>
          <w:p w:rsidR="00F71782" w:rsidRPr="00F71782" w:rsidRDefault="00F71782" w:rsidP="00E05DE1">
            <w:pPr>
              <w:jc w:val="both"/>
              <w:rPr>
                <w:sz w:val="22"/>
                <w:szCs w:val="22"/>
              </w:rPr>
            </w:pPr>
            <w:r w:rsidRPr="00F71782">
              <w:rPr>
                <w:sz w:val="22"/>
                <w:szCs w:val="22"/>
              </w:rPr>
              <w:t>Комплект учебной мебели</w:t>
            </w:r>
          </w:p>
          <w:p w:rsidR="00F71782" w:rsidRPr="00F71782" w:rsidRDefault="00F71782" w:rsidP="00E05D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71782" w:rsidRPr="00F71782" w:rsidRDefault="00F71782" w:rsidP="00E05DE1">
            <w:pPr>
              <w:jc w:val="center"/>
              <w:rPr>
                <w:sz w:val="22"/>
                <w:szCs w:val="22"/>
              </w:rPr>
            </w:pPr>
            <w:r w:rsidRPr="00F71782">
              <w:rPr>
                <w:sz w:val="22"/>
                <w:szCs w:val="22"/>
              </w:rPr>
              <w:t xml:space="preserve">Аттестован </w:t>
            </w:r>
          </w:p>
        </w:tc>
      </w:tr>
      <w:tr w:rsidR="00F71782" w:rsidRPr="003878BE" w:rsidTr="00E05DE1">
        <w:trPr>
          <w:trHeight w:val="556"/>
          <w:jc w:val="center"/>
        </w:trPr>
        <w:tc>
          <w:tcPr>
            <w:tcW w:w="807" w:type="dxa"/>
          </w:tcPr>
          <w:p w:rsidR="00F71782" w:rsidRPr="003878BE" w:rsidRDefault="00F71782" w:rsidP="00F10C3A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71782" w:rsidRPr="003878BE" w:rsidRDefault="00F71782" w:rsidP="00E05DE1">
            <w:pPr>
              <w:ind w:firstLine="708"/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Кабинет № 31</w:t>
            </w:r>
          </w:p>
        </w:tc>
        <w:tc>
          <w:tcPr>
            <w:tcW w:w="1984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Старокожева О.В.</w:t>
            </w:r>
          </w:p>
        </w:tc>
        <w:tc>
          <w:tcPr>
            <w:tcW w:w="4678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Интерактивна доска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Компьютер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Мультимедийный проектор</w:t>
            </w:r>
          </w:p>
          <w:p w:rsidR="00F71782" w:rsidRPr="003878BE" w:rsidRDefault="00F71782" w:rsidP="00E05DE1">
            <w:pPr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МФУ (принтер, сканер, копир)</w:t>
            </w:r>
          </w:p>
          <w:p w:rsidR="00F71782" w:rsidRPr="003878BE" w:rsidRDefault="00F71782" w:rsidP="00E05DE1">
            <w:pPr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Комплект учебной мебели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Фонд мультимедийных средств обучения</w:t>
            </w:r>
          </w:p>
          <w:p w:rsidR="00F71782" w:rsidRPr="003878BE" w:rsidRDefault="00F71782" w:rsidP="00E05DE1">
            <w:pPr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Методическая литература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Паспорт кабинета</w:t>
            </w:r>
          </w:p>
          <w:p w:rsidR="00F71782" w:rsidRPr="003878BE" w:rsidRDefault="00F71782" w:rsidP="00E05D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71782" w:rsidRPr="003878BE" w:rsidRDefault="00F71782" w:rsidP="00E05DE1">
            <w:pPr>
              <w:jc w:val="center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lastRenderedPageBreak/>
              <w:t>Аттестован</w:t>
            </w:r>
          </w:p>
        </w:tc>
      </w:tr>
      <w:tr w:rsidR="00F71782" w:rsidRPr="003878BE" w:rsidTr="00E05DE1">
        <w:trPr>
          <w:trHeight w:val="556"/>
          <w:jc w:val="center"/>
        </w:trPr>
        <w:tc>
          <w:tcPr>
            <w:tcW w:w="807" w:type="dxa"/>
          </w:tcPr>
          <w:p w:rsidR="00F71782" w:rsidRPr="003878BE" w:rsidRDefault="00F71782" w:rsidP="00F10C3A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71782" w:rsidRPr="003878BE" w:rsidRDefault="00F71782" w:rsidP="00E05DE1">
            <w:pPr>
              <w:ind w:firstLine="708"/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Кабинет № 32</w:t>
            </w:r>
          </w:p>
        </w:tc>
        <w:tc>
          <w:tcPr>
            <w:tcW w:w="1984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Питинев В. А.</w:t>
            </w:r>
          </w:p>
        </w:tc>
        <w:tc>
          <w:tcPr>
            <w:tcW w:w="4678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Интерактивна доска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Компьютер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Мультимедийный проектор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МФУ (принтер, сканер, копир)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Лабораторное оборудование кабинета физики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Радиооборудование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  <w:lang w:val="en-US"/>
              </w:rPr>
              <w:t>DVD</w:t>
            </w:r>
            <w:r w:rsidRPr="003878BE">
              <w:rPr>
                <w:sz w:val="22"/>
                <w:szCs w:val="22"/>
              </w:rPr>
              <w:t xml:space="preserve"> плеер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Комплект мебели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Цифровой микроскоп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Фонд мультимедийных средств обучения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Методическая литература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Паспорт кабинета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Комплект учебной мебели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 xml:space="preserve">Жалюзи </w:t>
            </w:r>
          </w:p>
        </w:tc>
        <w:tc>
          <w:tcPr>
            <w:tcW w:w="1559" w:type="dxa"/>
          </w:tcPr>
          <w:p w:rsidR="00F71782" w:rsidRPr="003878BE" w:rsidRDefault="00F71782" w:rsidP="00E05DE1">
            <w:pPr>
              <w:jc w:val="center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Аттестован</w:t>
            </w:r>
          </w:p>
        </w:tc>
      </w:tr>
      <w:tr w:rsidR="00F71782" w:rsidRPr="003878BE" w:rsidTr="00E05DE1">
        <w:trPr>
          <w:trHeight w:val="556"/>
          <w:jc w:val="center"/>
        </w:trPr>
        <w:tc>
          <w:tcPr>
            <w:tcW w:w="807" w:type="dxa"/>
          </w:tcPr>
          <w:p w:rsidR="00F71782" w:rsidRPr="003878BE" w:rsidRDefault="00F71782" w:rsidP="00F10C3A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71782" w:rsidRPr="003878BE" w:rsidRDefault="00F71782" w:rsidP="00E05DE1">
            <w:pPr>
              <w:ind w:firstLine="708"/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Кабинет № 33</w:t>
            </w:r>
          </w:p>
        </w:tc>
        <w:tc>
          <w:tcPr>
            <w:tcW w:w="1984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proofErr w:type="spellStart"/>
            <w:r w:rsidRPr="003878BE">
              <w:rPr>
                <w:sz w:val="22"/>
                <w:szCs w:val="22"/>
              </w:rPr>
              <w:t>Капалкина</w:t>
            </w:r>
            <w:proofErr w:type="spellEnd"/>
            <w:r w:rsidRPr="003878BE">
              <w:rPr>
                <w:sz w:val="22"/>
                <w:szCs w:val="22"/>
              </w:rPr>
              <w:t xml:space="preserve"> Ю.А.</w:t>
            </w:r>
          </w:p>
        </w:tc>
        <w:tc>
          <w:tcPr>
            <w:tcW w:w="4678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Интерактивна доска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Компьютер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Мультимедийный проектор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МФУ (принтер, копир, сканер)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Фонд мультимедийных средств обучения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Методическая литература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Паспорт кабинета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Комплект учебной мебели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 xml:space="preserve">Жалюзи </w:t>
            </w:r>
          </w:p>
        </w:tc>
        <w:tc>
          <w:tcPr>
            <w:tcW w:w="1559" w:type="dxa"/>
          </w:tcPr>
          <w:p w:rsidR="00F71782" w:rsidRPr="003878BE" w:rsidRDefault="00F71782" w:rsidP="00E05DE1">
            <w:pPr>
              <w:jc w:val="center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Аттестован</w:t>
            </w:r>
          </w:p>
        </w:tc>
      </w:tr>
      <w:tr w:rsidR="00F71782" w:rsidRPr="003878BE" w:rsidTr="00E05DE1">
        <w:trPr>
          <w:trHeight w:val="556"/>
          <w:jc w:val="center"/>
        </w:trPr>
        <w:tc>
          <w:tcPr>
            <w:tcW w:w="807" w:type="dxa"/>
          </w:tcPr>
          <w:p w:rsidR="00F71782" w:rsidRPr="003878BE" w:rsidRDefault="00F71782" w:rsidP="00F10C3A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71782" w:rsidRPr="003878BE" w:rsidRDefault="00F71782" w:rsidP="00E05DE1">
            <w:pPr>
              <w:ind w:firstLine="708"/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Кабинет № 34</w:t>
            </w:r>
          </w:p>
        </w:tc>
        <w:tc>
          <w:tcPr>
            <w:tcW w:w="1984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Заверза С. В.</w:t>
            </w:r>
          </w:p>
        </w:tc>
        <w:tc>
          <w:tcPr>
            <w:tcW w:w="4678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Интерактивна доска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Компьютер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Мультимедийный проектор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МФУ (принтер, сканер, копир)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Комплект учебной мебели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 xml:space="preserve">Жалюзи 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Фонд мультимедийных средств обучения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Паспорт кабинета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Комплект  раздаточного материала для подготовки к ЕГЭ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Методическая литература</w:t>
            </w:r>
          </w:p>
        </w:tc>
        <w:tc>
          <w:tcPr>
            <w:tcW w:w="1559" w:type="dxa"/>
          </w:tcPr>
          <w:p w:rsidR="00F71782" w:rsidRPr="003878BE" w:rsidRDefault="00F71782" w:rsidP="00E05DE1">
            <w:pPr>
              <w:jc w:val="center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Аттестован</w:t>
            </w:r>
          </w:p>
        </w:tc>
      </w:tr>
      <w:tr w:rsidR="00F71782" w:rsidRPr="003878BE" w:rsidTr="00E05DE1">
        <w:trPr>
          <w:trHeight w:val="556"/>
          <w:jc w:val="center"/>
        </w:trPr>
        <w:tc>
          <w:tcPr>
            <w:tcW w:w="807" w:type="dxa"/>
          </w:tcPr>
          <w:p w:rsidR="00F71782" w:rsidRPr="003878BE" w:rsidRDefault="00F71782" w:rsidP="00F10C3A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71782" w:rsidRPr="003878BE" w:rsidRDefault="00F71782" w:rsidP="00E05DE1">
            <w:pPr>
              <w:ind w:firstLine="708"/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Кабинет № 35</w:t>
            </w:r>
          </w:p>
        </w:tc>
        <w:tc>
          <w:tcPr>
            <w:tcW w:w="1984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 xml:space="preserve">Бартенева А. Н. </w:t>
            </w:r>
          </w:p>
        </w:tc>
        <w:tc>
          <w:tcPr>
            <w:tcW w:w="4678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Компьютер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Мультимедийный проектор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МФУ (принтер, сканер, копир)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Таблицы кабинета русского языка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Комплект учебной мебели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Учебники русского языка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Экран  Колонки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Фонд мультимедийных средств обучения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Паспорт кабинета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Методическая литература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Комплект учебной мебели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 xml:space="preserve">Жалюзи </w:t>
            </w:r>
          </w:p>
        </w:tc>
        <w:tc>
          <w:tcPr>
            <w:tcW w:w="1559" w:type="dxa"/>
          </w:tcPr>
          <w:p w:rsidR="00F71782" w:rsidRPr="003878BE" w:rsidRDefault="00F71782" w:rsidP="00E05DE1">
            <w:pPr>
              <w:jc w:val="center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Аттестован</w:t>
            </w:r>
          </w:p>
        </w:tc>
      </w:tr>
      <w:tr w:rsidR="00F71782" w:rsidRPr="003878BE" w:rsidTr="00E05DE1">
        <w:trPr>
          <w:trHeight w:val="556"/>
          <w:jc w:val="center"/>
        </w:trPr>
        <w:tc>
          <w:tcPr>
            <w:tcW w:w="807" w:type="dxa"/>
          </w:tcPr>
          <w:p w:rsidR="00F71782" w:rsidRPr="003878BE" w:rsidRDefault="00F71782" w:rsidP="00F10C3A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71782" w:rsidRPr="003878BE" w:rsidRDefault="00F71782" w:rsidP="00E05DE1">
            <w:pPr>
              <w:ind w:firstLine="708"/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Кабинет № 36</w:t>
            </w:r>
          </w:p>
        </w:tc>
        <w:tc>
          <w:tcPr>
            <w:tcW w:w="1984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Пономаренко О. Ф.</w:t>
            </w:r>
          </w:p>
        </w:tc>
        <w:tc>
          <w:tcPr>
            <w:tcW w:w="4678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Интерактивна доска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Компьютер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Мультимедийный проектор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МФУ (принтер, сканер, копир)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Лабораторное оборудование для кабинета химии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Электронно-справочный стенд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Комплект электроснабжения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Экран на штативе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  <w:lang w:val="en-US"/>
              </w:rPr>
              <w:t>DVD</w:t>
            </w:r>
            <w:r w:rsidRPr="003878BE">
              <w:rPr>
                <w:sz w:val="22"/>
                <w:szCs w:val="22"/>
              </w:rPr>
              <w:t xml:space="preserve"> плеер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Телевизор     Цифровой микроскоп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Фонд мультимедийных средств обучения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Методическая литература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lastRenderedPageBreak/>
              <w:t>Паспорт кабинета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Комплект учебной мебели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 xml:space="preserve">Жалюзи </w:t>
            </w:r>
          </w:p>
        </w:tc>
        <w:tc>
          <w:tcPr>
            <w:tcW w:w="1559" w:type="dxa"/>
          </w:tcPr>
          <w:p w:rsidR="00F71782" w:rsidRPr="003878BE" w:rsidRDefault="00F71782" w:rsidP="00E05DE1">
            <w:pPr>
              <w:jc w:val="center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lastRenderedPageBreak/>
              <w:t>Аттестован</w:t>
            </w:r>
          </w:p>
        </w:tc>
      </w:tr>
      <w:tr w:rsidR="00F71782" w:rsidRPr="003878BE" w:rsidTr="00E05DE1">
        <w:trPr>
          <w:trHeight w:val="556"/>
          <w:jc w:val="center"/>
        </w:trPr>
        <w:tc>
          <w:tcPr>
            <w:tcW w:w="807" w:type="dxa"/>
          </w:tcPr>
          <w:p w:rsidR="00F71782" w:rsidRPr="003878BE" w:rsidRDefault="00F71782" w:rsidP="00F10C3A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Кабинет технологии</w:t>
            </w:r>
          </w:p>
        </w:tc>
        <w:tc>
          <w:tcPr>
            <w:tcW w:w="1984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Ярцева О.А.</w:t>
            </w:r>
          </w:p>
        </w:tc>
        <w:tc>
          <w:tcPr>
            <w:tcW w:w="4678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Швейные машинки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 xml:space="preserve"> Ноутбук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Фонд мультимедийных средств обучения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Методическая литература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МФУ (принтер, сканер, копир)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Паспорт кабинета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Комплект учебной мебели</w:t>
            </w:r>
          </w:p>
        </w:tc>
        <w:tc>
          <w:tcPr>
            <w:tcW w:w="1559" w:type="dxa"/>
          </w:tcPr>
          <w:p w:rsidR="00F71782" w:rsidRPr="003878BE" w:rsidRDefault="00F71782" w:rsidP="00E05DE1">
            <w:pPr>
              <w:jc w:val="center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Аттестован</w:t>
            </w:r>
          </w:p>
        </w:tc>
      </w:tr>
      <w:tr w:rsidR="00F71782" w:rsidRPr="003878BE" w:rsidTr="00E05DE1">
        <w:trPr>
          <w:trHeight w:val="556"/>
          <w:jc w:val="center"/>
        </w:trPr>
        <w:tc>
          <w:tcPr>
            <w:tcW w:w="807" w:type="dxa"/>
          </w:tcPr>
          <w:p w:rsidR="00F71782" w:rsidRPr="003878BE" w:rsidRDefault="00F71782" w:rsidP="00F10C3A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Кабинет технологии</w:t>
            </w:r>
          </w:p>
        </w:tc>
        <w:tc>
          <w:tcPr>
            <w:tcW w:w="1984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Катенева Т.С.</w:t>
            </w:r>
          </w:p>
        </w:tc>
        <w:tc>
          <w:tcPr>
            <w:tcW w:w="4678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Учебно-лабораторное оборудование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Швейные машинки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Фонд мультимедийных средств обучения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Методическая литература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Комплект  учебной мебели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Паспорт кабинета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  <w:lang w:val="en-US"/>
              </w:rPr>
              <w:t>DVD</w:t>
            </w:r>
            <w:r w:rsidRPr="003878BE">
              <w:rPr>
                <w:sz w:val="22"/>
                <w:szCs w:val="22"/>
              </w:rPr>
              <w:t xml:space="preserve"> – плеер ВВК 414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  <w:lang w:val="en-US"/>
              </w:rPr>
            </w:pPr>
            <w:r w:rsidRPr="003878BE">
              <w:rPr>
                <w:sz w:val="22"/>
                <w:szCs w:val="22"/>
              </w:rPr>
              <w:t>Телевизор «</w:t>
            </w:r>
            <w:r w:rsidRPr="003878BE">
              <w:rPr>
                <w:sz w:val="22"/>
                <w:szCs w:val="22"/>
                <w:lang w:val="en-US"/>
              </w:rPr>
              <w:t>LG</w:t>
            </w:r>
            <w:r w:rsidRPr="003878BE">
              <w:rPr>
                <w:sz w:val="22"/>
                <w:szCs w:val="22"/>
              </w:rPr>
              <w:t>» 21Т44</w:t>
            </w:r>
            <w:r w:rsidRPr="003878BE">
              <w:rPr>
                <w:sz w:val="22"/>
                <w:szCs w:val="22"/>
                <w:lang w:val="en-US"/>
              </w:rPr>
              <w:t>RG</w:t>
            </w:r>
          </w:p>
        </w:tc>
        <w:tc>
          <w:tcPr>
            <w:tcW w:w="1559" w:type="dxa"/>
          </w:tcPr>
          <w:p w:rsidR="00F71782" w:rsidRPr="003878BE" w:rsidRDefault="00F71782" w:rsidP="00E05DE1">
            <w:pPr>
              <w:jc w:val="center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Аттестован</w:t>
            </w:r>
          </w:p>
        </w:tc>
      </w:tr>
      <w:tr w:rsidR="00F71782" w:rsidRPr="003878BE" w:rsidTr="00E05DE1">
        <w:trPr>
          <w:trHeight w:val="556"/>
          <w:jc w:val="center"/>
        </w:trPr>
        <w:tc>
          <w:tcPr>
            <w:tcW w:w="807" w:type="dxa"/>
          </w:tcPr>
          <w:p w:rsidR="00F71782" w:rsidRPr="003878BE" w:rsidRDefault="00F71782" w:rsidP="00F10C3A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Кабинет автодела</w:t>
            </w:r>
          </w:p>
        </w:tc>
        <w:tc>
          <w:tcPr>
            <w:tcW w:w="1984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Коростелев О.Г.</w:t>
            </w:r>
          </w:p>
        </w:tc>
        <w:tc>
          <w:tcPr>
            <w:tcW w:w="4678" w:type="dxa"/>
          </w:tcPr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Наглядные учебные пособия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Телевизор</w:t>
            </w:r>
          </w:p>
          <w:p w:rsidR="00F71782" w:rsidRPr="003878BE" w:rsidRDefault="00F71782" w:rsidP="00E05DE1">
            <w:pPr>
              <w:jc w:val="both"/>
              <w:rPr>
                <w:sz w:val="22"/>
                <w:szCs w:val="22"/>
              </w:rPr>
            </w:pPr>
            <w:r w:rsidRPr="003878BE">
              <w:rPr>
                <w:sz w:val="22"/>
                <w:szCs w:val="22"/>
              </w:rPr>
              <w:t>Кабинет автодела</w:t>
            </w:r>
          </w:p>
        </w:tc>
        <w:tc>
          <w:tcPr>
            <w:tcW w:w="1559" w:type="dxa"/>
          </w:tcPr>
          <w:p w:rsidR="00F71782" w:rsidRPr="003878BE" w:rsidRDefault="00F71782" w:rsidP="00E05D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686C" w:rsidRPr="002621C5" w:rsidRDefault="003A686C" w:rsidP="00182671">
      <w:pPr>
        <w:pStyle w:val="af9"/>
        <w:jc w:val="both"/>
        <w:rPr>
          <w:rFonts w:ascii="Times New Roman" w:hAnsi="Times New Roman"/>
          <w:sz w:val="24"/>
          <w:szCs w:val="24"/>
        </w:rPr>
      </w:pPr>
    </w:p>
    <w:p w:rsidR="00D72A63" w:rsidRPr="002621C5" w:rsidRDefault="00D72A63" w:rsidP="00182671">
      <w:pPr>
        <w:jc w:val="center"/>
        <w:rPr>
          <w:b/>
          <w:u w:val="single"/>
        </w:rPr>
      </w:pPr>
      <w:r w:rsidRPr="002621C5">
        <w:rPr>
          <w:b/>
          <w:u w:val="single"/>
        </w:rPr>
        <w:t>Организация образовательного процесса</w:t>
      </w:r>
    </w:p>
    <w:p w:rsidR="00567DFC" w:rsidRPr="00EE6FA1" w:rsidRDefault="00567DFC" w:rsidP="00182671">
      <w:pPr>
        <w:jc w:val="both"/>
      </w:pPr>
      <w:r w:rsidRPr="00EE6FA1">
        <w:rPr>
          <w:b/>
          <w:u w:val="single"/>
        </w:rPr>
        <w:t>Режим работы ОУ</w:t>
      </w:r>
      <w:r w:rsidRPr="00EE6FA1">
        <w:t>:</w:t>
      </w:r>
    </w:p>
    <w:p w:rsidR="00567DFC" w:rsidRPr="00EE6FA1" w:rsidRDefault="00567DFC" w:rsidP="00893EFB">
      <w:pPr>
        <w:numPr>
          <w:ilvl w:val="0"/>
          <w:numId w:val="9"/>
        </w:numPr>
        <w:jc w:val="both"/>
      </w:pPr>
      <w:r w:rsidRPr="00EE6FA1">
        <w:t xml:space="preserve">двухсменный, </w:t>
      </w:r>
    </w:p>
    <w:p w:rsidR="00567DFC" w:rsidRPr="00485B07" w:rsidRDefault="00567DFC" w:rsidP="00893EFB">
      <w:pPr>
        <w:numPr>
          <w:ilvl w:val="0"/>
          <w:numId w:val="9"/>
        </w:numPr>
        <w:jc w:val="both"/>
      </w:pPr>
      <w:r w:rsidRPr="00485B07">
        <w:t>с</w:t>
      </w:r>
      <w:r w:rsidR="002A02E5" w:rsidRPr="00485B07">
        <w:t>менность занятий: 1 смена – 1,</w:t>
      </w:r>
      <w:r w:rsidR="00EE6FA1" w:rsidRPr="00485B07">
        <w:t xml:space="preserve"> 3а</w:t>
      </w:r>
      <w:r w:rsidR="002A02E5" w:rsidRPr="00485B07">
        <w:t>,</w:t>
      </w:r>
      <w:r w:rsidR="00485B07" w:rsidRPr="00485B07">
        <w:t>3б, 5, 8-11 классы , 2 смена – 2</w:t>
      </w:r>
      <w:r w:rsidR="00EE6FA1" w:rsidRPr="00485B07">
        <w:t>,3в,</w:t>
      </w:r>
      <w:r w:rsidR="00485B07" w:rsidRPr="00485B07">
        <w:t>3г,</w:t>
      </w:r>
      <w:r w:rsidR="00EE6FA1" w:rsidRPr="00485B07">
        <w:t>4</w:t>
      </w:r>
      <w:r w:rsidRPr="00485B07">
        <w:t>, 6-7 класс.</w:t>
      </w:r>
    </w:p>
    <w:tbl>
      <w:tblPr>
        <w:tblW w:w="1091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4"/>
        <w:gridCol w:w="3685"/>
        <w:gridCol w:w="2194"/>
        <w:gridCol w:w="1980"/>
      </w:tblGrid>
      <w:tr w:rsidR="00BD04F9" w:rsidRPr="0006321E" w:rsidTr="00567DFC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FC" w:rsidRPr="0006321E" w:rsidRDefault="00567DFC" w:rsidP="00182671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DFC" w:rsidRPr="0006321E" w:rsidRDefault="00567DFC" w:rsidP="00182671">
            <w:pPr>
              <w:jc w:val="both"/>
            </w:pPr>
            <w:r w:rsidRPr="0006321E">
              <w:t>Начальная школа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DFC" w:rsidRPr="0006321E" w:rsidRDefault="00567DFC" w:rsidP="00182671">
            <w:pPr>
              <w:jc w:val="both"/>
            </w:pPr>
            <w:r w:rsidRPr="0006321E">
              <w:t>Основная школа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DFC" w:rsidRPr="0006321E" w:rsidRDefault="00567DFC" w:rsidP="00182671">
            <w:pPr>
              <w:jc w:val="both"/>
            </w:pPr>
            <w:r w:rsidRPr="0006321E">
              <w:t>Средняя  школа</w:t>
            </w:r>
          </w:p>
        </w:tc>
      </w:tr>
      <w:tr w:rsidR="00BD04F9" w:rsidRPr="0006321E" w:rsidTr="00567DFC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DFC" w:rsidRPr="0006321E" w:rsidRDefault="00567DFC" w:rsidP="00182671">
            <w:pPr>
              <w:jc w:val="both"/>
            </w:pPr>
            <w:r w:rsidRPr="0006321E">
              <w:t>Продолжительность</w:t>
            </w:r>
          </w:p>
          <w:p w:rsidR="00567DFC" w:rsidRPr="0006321E" w:rsidRDefault="00567DFC" w:rsidP="00182671">
            <w:pPr>
              <w:jc w:val="both"/>
            </w:pPr>
            <w:r w:rsidRPr="0006321E">
              <w:t xml:space="preserve"> учебного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DFC" w:rsidRPr="0006321E" w:rsidRDefault="00567DFC" w:rsidP="00182671">
            <w:pPr>
              <w:tabs>
                <w:tab w:val="left" w:pos="72"/>
              </w:tabs>
              <w:ind w:left="-108"/>
              <w:jc w:val="both"/>
              <w:rPr>
                <w:spacing w:val="1"/>
              </w:rPr>
            </w:pPr>
            <w:r w:rsidRPr="0006321E">
              <w:rPr>
                <w:spacing w:val="1"/>
                <w:lang w:val="en-US"/>
              </w:rPr>
              <w:t>I</w:t>
            </w:r>
            <w:r w:rsidRPr="0006321E">
              <w:rPr>
                <w:spacing w:val="1"/>
              </w:rPr>
              <w:t xml:space="preserve"> класс - 33 учебные недели</w:t>
            </w:r>
          </w:p>
          <w:p w:rsidR="00567DFC" w:rsidRPr="0006321E" w:rsidRDefault="00567DFC" w:rsidP="00182671">
            <w:pPr>
              <w:tabs>
                <w:tab w:val="left" w:pos="-108"/>
              </w:tabs>
              <w:ind w:left="-108" w:right="-108"/>
              <w:jc w:val="both"/>
              <w:rPr>
                <w:spacing w:val="1"/>
              </w:rPr>
            </w:pPr>
            <w:r w:rsidRPr="0006321E">
              <w:rPr>
                <w:spacing w:val="4"/>
              </w:rPr>
              <w:t xml:space="preserve">2-4 классы - 34 </w:t>
            </w:r>
            <w:proofErr w:type="gramStart"/>
            <w:r w:rsidRPr="0006321E">
              <w:rPr>
                <w:spacing w:val="4"/>
              </w:rPr>
              <w:t>учебных</w:t>
            </w:r>
            <w:proofErr w:type="gramEnd"/>
            <w:r w:rsidRPr="0006321E">
              <w:rPr>
                <w:spacing w:val="4"/>
              </w:rPr>
              <w:t xml:space="preserve"> недели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DFC" w:rsidRPr="0006321E" w:rsidRDefault="00567DFC" w:rsidP="00182671">
            <w:pPr>
              <w:tabs>
                <w:tab w:val="left" w:pos="196"/>
              </w:tabs>
              <w:ind w:left="-108"/>
              <w:jc w:val="both"/>
              <w:rPr>
                <w:spacing w:val="6"/>
              </w:rPr>
            </w:pPr>
            <w:r w:rsidRPr="0006321E">
              <w:t>3</w:t>
            </w:r>
            <w:r w:rsidR="00EE6FA1" w:rsidRPr="0006321E">
              <w:t>5</w:t>
            </w:r>
            <w:r w:rsidRPr="0006321E">
              <w:rPr>
                <w:spacing w:val="6"/>
              </w:rPr>
              <w:t xml:space="preserve">учебных </w:t>
            </w:r>
          </w:p>
          <w:p w:rsidR="00567DFC" w:rsidRPr="0006321E" w:rsidRDefault="00567DFC" w:rsidP="00182671">
            <w:pPr>
              <w:tabs>
                <w:tab w:val="left" w:pos="196"/>
              </w:tabs>
              <w:ind w:left="-108"/>
              <w:jc w:val="both"/>
            </w:pPr>
            <w:r w:rsidRPr="0006321E">
              <w:rPr>
                <w:spacing w:val="6"/>
              </w:rPr>
              <w:t>недель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DFC" w:rsidRPr="0006321E" w:rsidRDefault="00567DFC" w:rsidP="00182671">
            <w:pPr>
              <w:tabs>
                <w:tab w:val="left" w:pos="196"/>
              </w:tabs>
              <w:ind w:left="-108"/>
              <w:jc w:val="both"/>
              <w:rPr>
                <w:spacing w:val="6"/>
              </w:rPr>
            </w:pPr>
            <w:r w:rsidRPr="0006321E">
              <w:t>3</w:t>
            </w:r>
            <w:r w:rsidR="00EE6FA1" w:rsidRPr="0006321E">
              <w:t>5</w:t>
            </w:r>
            <w:r w:rsidRPr="0006321E">
              <w:rPr>
                <w:spacing w:val="6"/>
              </w:rPr>
              <w:t xml:space="preserve">учебных </w:t>
            </w:r>
          </w:p>
          <w:p w:rsidR="00567DFC" w:rsidRPr="0006321E" w:rsidRDefault="00567DFC" w:rsidP="00182671">
            <w:pPr>
              <w:jc w:val="both"/>
            </w:pPr>
            <w:r w:rsidRPr="0006321E">
              <w:rPr>
                <w:spacing w:val="6"/>
              </w:rPr>
              <w:t>недель</w:t>
            </w:r>
          </w:p>
        </w:tc>
      </w:tr>
      <w:tr w:rsidR="00BD04F9" w:rsidRPr="0006321E" w:rsidTr="00567DFC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DFC" w:rsidRPr="0006321E" w:rsidRDefault="00567DFC" w:rsidP="00182671">
            <w:pPr>
              <w:jc w:val="both"/>
            </w:pPr>
            <w:r w:rsidRPr="0006321E">
              <w:t>Продолжительность учебной недели (дней)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FC" w:rsidRPr="0006321E" w:rsidRDefault="00567DFC" w:rsidP="00182671">
            <w:pPr>
              <w:jc w:val="both"/>
            </w:pPr>
            <w:r w:rsidRPr="0006321E">
              <w:t>1-4 классы -5 дней</w:t>
            </w:r>
          </w:p>
          <w:p w:rsidR="00567DFC" w:rsidRPr="0006321E" w:rsidRDefault="00567DFC" w:rsidP="00182671">
            <w:pPr>
              <w:jc w:val="both"/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DFC" w:rsidRPr="0006321E" w:rsidRDefault="00567DFC" w:rsidP="00182671">
            <w:pPr>
              <w:jc w:val="both"/>
            </w:pPr>
            <w:r w:rsidRPr="0006321E">
              <w:t>5 дней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DFC" w:rsidRPr="0006321E" w:rsidRDefault="00567DFC" w:rsidP="00182671">
            <w:pPr>
              <w:jc w:val="both"/>
            </w:pPr>
            <w:r w:rsidRPr="0006321E">
              <w:t>5 дней</w:t>
            </w:r>
          </w:p>
        </w:tc>
      </w:tr>
      <w:tr w:rsidR="00BD04F9" w:rsidRPr="0006321E" w:rsidTr="00567DFC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DFC" w:rsidRPr="0006321E" w:rsidRDefault="00567DFC" w:rsidP="00182671">
            <w:pPr>
              <w:jc w:val="both"/>
            </w:pPr>
            <w:r w:rsidRPr="0006321E">
              <w:t>Начало занятий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DFC" w:rsidRPr="0006321E" w:rsidRDefault="00567DFC" w:rsidP="00182671">
            <w:pPr>
              <w:jc w:val="both"/>
            </w:pPr>
            <w:r w:rsidRPr="0006321E">
              <w:t>1 смена - 8 час 00 мин</w:t>
            </w:r>
          </w:p>
          <w:p w:rsidR="00567DFC" w:rsidRPr="0006321E" w:rsidRDefault="00567DFC" w:rsidP="00182671">
            <w:pPr>
              <w:jc w:val="both"/>
            </w:pPr>
            <w:r w:rsidRPr="0006321E">
              <w:t>2 смена 13 час 00 мин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DFC" w:rsidRPr="0006321E" w:rsidRDefault="00567DFC" w:rsidP="00182671">
            <w:pPr>
              <w:jc w:val="both"/>
            </w:pPr>
            <w:r w:rsidRPr="0006321E">
              <w:t>1 смена - 8 час 00 мин</w:t>
            </w:r>
          </w:p>
          <w:p w:rsidR="00567DFC" w:rsidRPr="0006321E" w:rsidRDefault="00567DFC" w:rsidP="00182671">
            <w:pPr>
              <w:jc w:val="both"/>
            </w:pPr>
            <w:r w:rsidRPr="0006321E">
              <w:t>2 смена 13 час 00 мин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DFC" w:rsidRPr="0006321E" w:rsidRDefault="00567DFC" w:rsidP="00182671">
            <w:pPr>
              <w:jc w:val="both"/>
            </w:pPr>
            <w:r w:rsidRPr="0006321E">
              <w:t>8 час 00 мин</w:t>
            </w:r>
          </w:p>
        </w:tc>
      </w:tr>
      <w:tr w:rsidR="00BD04F9" w:rsidRPr="0006321E" w:rsidTr="00567DFC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DFC" w:rsidRPr="0006321E" w:rsidRDefault="00567DFC" w:rsidP="00182671">
            <w:pPr>
              <w:jc w:val="both"/>
            </w:pPr>
            <w:r w:rsidRPr="0006321E">
              <w:t>Продолжительность уроков (мин)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DFC" w:rsidRPr="0006321E" w:rsidRDefault="00567DFC" w:rsidP="00182671">
            <w:pPr>
              <w:jc w:val="both"/>
              <w:rPr>
                <w:u w:val="single"/>
              </w:rPr>
            </w:pPr>
            <w:r w:rsidRPr="0006321E">
              <w:rPr>
                <w:u w:val="single"/>
              </w:rPr>
              <w:t xml:space="preserve">1 классы </w:t>
            </w:r>
          </w:p>
          <w:p w:rsidR="00567DFC" w:rsidRPr="0006321E" w:rsidRDefault="00567DFC" w:rsidP="00182671">
            <w:pPr>
              <w:jc w:val="both"/>
            </w:pPr>
            <w:r w:rsidRPr="0006321E">
              <w:t xml:space="preserve">сентябрь </w:t>
            </w:r>
            <w:proofErr w:type="gramStart"/>
            <w:r w:rsidRPr="0006321E">
              <w:t>–м</w:t>
            </w:r>
            <w:proofErr w:type="gramEnd"/>
            <w:r w:rsidRPr="0006321E">
              <w:t>ай- 35 минут</w:t>
            </w:r>
          </w:p>
          <w:p w:rsidR="00567DFC" w:rsidRPr="0006321E" w:rsidRDefault="00567DFC" w:rsidP="00182671">
            <w:pPr>
              <w:jc w:val="both"/>
            </w:pPr>
            <w:r w:rsidRPr="0006321E">
              <w:t>2-4 классы – 40 минут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DFC" w:rsidRPr="0006321E" w:rsidRDefault="00567DFC" w:rsidP="00182671">
            <w:pPr>
              <w:jc w:val="both"/>
            </w:pPr>
            <w:r w:rsidRPr="0006321E">
              <w:t>40 минут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DFC" w:rsidRPr="0006321E" w:rsidRDefault="00567DFC" w:rsidP="00182671">
            <w:pPr>
              <w:jc w:val="both"/>
            </w:pPr>
            <w:r w:rsidRPr="0006321E">
              <w:t>40 минут</w:t>
            </w:r>
          </w:p>
        </w:tc>
      </w:tr>
      <w:tr w:rsidR="00BD04F9" w:rsidRPr="0006321E" w:rsidTr="00567DFC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DFC" w:rsidRPr="0006321E" w:rsidRDefault="00567DFC" w:rsidP="00182671">
            <w:pPr>
              <w:jc w:val="both"/>
            </w:pPr>
            <w:r w:rsidRPr="0006321E">
              <w:t>Продолжительность перерывов (мин)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FC" w:rsidRPr="0006321E" w:rsidRDefault="00567DFC" w:rsidP="00182671">
            <w:pPr>
              <w:jc w:val="both"/>
            </w:pPr>
            <w:r w:rsidRPr="0006321E">
              <w:t xml:space="preserve"> 10 мин.</w:t>
            </w:r>
          </w:p>
          <w:p w:rsidR="00567DFC" w:rsidRPr="0006321E" w:rsidRDefault="00567DFC" w:rsidP="00182671">
            <w:pPr>
              <w:jc w:val="both"/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DFC" w:rsidRPr="0006321E" w:rsidRDefault="00567DFC" w:rsidP="00182671">
            <w:pPr>
              <w:jc w:val="both"/>
            </w:pPr>
            <w:r w:rsidRPr="0006321E">
              <w:t>максим.-10 мин.,</w:t>
            </w:r>
          </w:p>
          <w:p w:rsidR="00567DFC" w:rsidRPr="0006321E" w:rsidRDefault="00567DFC" w:rsidP="00182671">
            <w:pPr>
              <w:jc w:val="both"/>
            </w:pPr>
            <w:r w:rsidRPr="0006321E">
              <w:t>минимальная</w:t>
            </w:r>
          </w:p>
          <w:p w:rsidR="00567DFC" w:rsidRPr="0006321E" w:rsidRDefault="00567DFC" w:rsidP="00182671">
            <w:pPr>
              <w:jc w:val="both"/>
            </w:pPr>
            <w:r w:rsidRPr="0006321E">
              <w:t>5мин.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DFC" w:rsidRPr="0006321E" w:rsidRDefault="00567DFC" w:rsidP="00182671">
            <w:pPr>
              <w:jc w:val="both"/>
            </w:pPr>
            <w:r w:rsidRPr="0006321E">
              <w:t>максим.-10 мин.,</w:t>
            </w:r>
          </w:p>
          <w:p w:rsidR="00567DFC" w:rsidRPr="0006321E" w:rsidRDefault="00567DFC" w:rsidP="00182671">
            <w:pPr>
              <w:jc w:val="both"/>
            </w:pPr>
            <w:r w:rsidRPr="0006321E">
              <w:t>минимальная</w:t>
            </w:r>
          </w:p>
          <w:p w:rsidR="00567DFC" w:rsidRPr="0006321E" w:rsidRDefault="00567DFC" w:rsidP="00182671">
            <w:pPr>
              <w:jc w:val="both"/>
            </w:pPr>
            <w:r w:rsidRPr="0006321E">
              <w:t>5мин.</w:t>
            </w:r>
          </w:p>
        </w:tc>
      </w:tr>
    </w:tbl>
    <w:p w:rsidR="00567DFC" w:rsidRPr="002621C5" w:rsidRDefault="00567DFC" w:rsidP="00182671">
      <w:pPr>
        <w:shd w:val="clear" w:color="auto" w:fill="FFFFFF" w:themeFill="background1"/>
        <w:jc w:val="both"/>
      </w:pPr>
    </w:p>
    <w:p w:rsidR="00005EA6" w:rsidRPr="002621C5" w:rsidRDefault="00D72A63" w:rsidP="00BA14CD">
      <w:pPr>
        <w:jc w:val="center"/>
        <w:rPr>
          <w:b/>
          <w:u w:val="single"/>
        </w:rPr>
      </w:pPr>
      <w:r w:rsidRPr="002621C5">
        <w:rPr>
          <w:b/>
          <w:u w:val="single"/>
        </w:rPr>
        <w:t>Расписание занятий (включая дополнительное образование, дополнительные платные образовательные услуги)</w:t>
      </w:r>
      <w:r w:rsidR="00005EA6" w:rsidRPr="002621C5">
        <w:rPr>
          <w:b/>
          <w:u w:val="single"/>
        </w:rPr>
        <w:t>:</w:t>
      </w:r>
    </w:p>
    <w:p w:rsidR="0066143A" w:rsidRPr="002621C5" w:rsidRDefault="0066143A" w:rsidP="00182671">
      <w:pPr>
        <w:shd w:val="clear" w:color="auto" w:fill="FFFFFF" w:themeFill="background1"/>
        <w:jc w:val="both"/>
        <w:rPr>
          <w:b/>
          <w:u w:val="single"/>
        </w:rPr>
      </w:pPr>
    </w:p>
    <w:p w:rsidR="00005EA6" w:rsidRPr="002621C5" w:rsidRDefault="00005EA6" w:rsidP="00182671">
      <w:pPr>
        <w:numPr>
          <w:ilvl w:val="0"/>
          <w:numId w:val="4"/>
        </w:numPr>
        <w:jc w:val="both"/>
      </w:pPr>
      <w:r w:rsidRPr="002621C5">
        <w:t>дополнительных платных образовательных услуг ОУ не оказывает.</w:t>
      </w:r>
    </w:p>
    <w:p w:rsidR="000D60B3" w:rsidRDefault="000D60B3" w:rsidP="00BD04F9">
      <w:pPr>
        <w:jc w:val="center"/>
        <w:rPr>
          <w:b/>
          <w:color w:val="FF0000"/>
          <w:szCs w:val="28"/>
        </w:rPr>
      </w:pPr>
    </w:p>
    <w:tbl>
      <w:tblPr>
        <w:tblW w:w="9035" w:type="dxa"/>
        <w:tblInd w:w="-176" w:type="dxa"/>
        <w:tblLook w:val="04A0" w:firstRow="1" w:lastRow="0" w:firstColumn="1" w:lastColumn="0" w:noHBand="0" w:noVBand="1"/>
      </w:tblPr>
      <w:tblGrid>
        <w:gridCol w:w="1069"/>
        <w:gridCol w:w="1342"/>
        <w:gridCol w:w="1386"/>
        <w:gridCol w:w="1912"/>
        <w:gridCol w:w="773"/>
        <w:gridCol w:w="773"/>
        <w:gridCol w:w="900"/>
        <w:gridCol w:w="880"/>
      </w:tblGrid>
      <w:tr w:rsidR="000D60B3" w:rsidTr="000E5C06">
        <w:trPr>
          <w:trHeight w:val="24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Default="000D6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Default="000D6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Pr="00BA14CD" w:rsidRDefault="000D6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14CD">
              <w:rPr>
                <w:b/>
                <w:bCs/>
                <w:color w:val="000000"/>
                <w:sz w:val="22"/>
                <w:szCs w:val="22"/>
              </w:rPr>
              <w:t>СЕТЬ КЛАССОВ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Default="000D6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Default="000D6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60B3" w:rsidTr="000E5C06">
        <w:trPr>
          <w:trHeight w:val="24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Default="000D6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Default="000D6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Default="000D60B3" w:rsidP="00BA14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 2017-2018 учебный год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Default="000D6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Default="000D60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учащихся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Учебная смена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0B3" w:rsidRDefault="000D60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0B3" w:rsidRDefault="000D60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классе</w:t>
            </w: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0B3" w:rsidRDefault="000D60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0B3" w:rsidRDefault="000D60B3">
            <w:pPr>
              <w:rPr>
                <w:color w:val="000000"/>
                <w:sz w:val="22"/>
                <w:szCs w:val="22"/>
              </w:rPr>
            </w:pP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0B3" w:rsidRDefault="000D60B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Подготовительный  класс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0B3" w:rsidRDefault="000D60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подготовитель</w:t>
            </w:r>
            <w:r w:rsidR="000E5C06">
              <w:rPr>
                <w:color w:val="000000"/>
                <w:sz w:val="18"/>
                <w:szCs w:val="18"/>
              </w:rPr>
              <w:t>ных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Обучение на дому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0B3" w:rsidRDefault="000D60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классов: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0B3" w:rsidRDefault="000D60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0B3" w:rsidRDefault="000D60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0B3" w:rsidRDefault="000D60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0B3" w:rsidRDefault="000D60B3">
            <w:pPr>
              <w:rPr>
                <w:color w:val="000000"/>
                <w:sz w:val="20"/>
                <w:szCs w:val="20"/>
              </w:rPr>
            </w:pP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1а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1б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1в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2а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2б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2в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2г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3а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3б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3в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3г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4а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4б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4в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4г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Итого с 1-4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5а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5б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5в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6а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6б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6в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7а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7б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7в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8а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8б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8в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9а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9б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9в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Итого с 5-9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10а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10б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11а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11б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D60B3" w:rsidTr="000E5C06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Итого с 10-11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60B3" w:rsidTr="000E5C06">
        <w:trPr>
          <w:trHeight w:val="25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0B3" w:rsidRDefault="000D60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60B3" w:rsidTr="000E5C06">
        <w:trPr>
          <w:trHeight w:val="375"/>
        </w:trPr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Default="000D60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 1-го </w:t>
            </w:r>
            <w:proofErr w:type="spellStart"/>
            <w:r>
              <w:rPr>
                <w:color w:val="000000"/>
                <w:sz w:val="22"/>
                <w:szCs w:val="22"/>
              </w:rPr>
              <w:t>педработника</w:t>
            </w:r>
            <w:proofErr w:type="spellEnd"/>
            <w:r>
              <w:rPr>
                <w:color w:val="000000"/>
                <w:sz w:val="22"/>
                <w:szCs w:val="22"/>
              </w:rPr>
              <w:t>: 14,3 обучающихся*</w:t>
            </w:r>
          </w:p>
        </w:tc>
      </w:tr>
      <w:tr w:rsidR="000D60B3" w:rsidTr="000E5C06">
        <w:trPr>
          <w:trHeight w:val="285"/>
        </w:trPr>
        <w:tc>
          <w:tcPr>
            <w:tcW w:w="5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Default="000D60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Режим работы: 5-ти дневная рабочая неделя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Default="000D60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Default="000D60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Default="000D60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Default="000D60B3">
            <w:pPr>
              <w:rPr>
                <w:color w:val="000000"/>
                <w:sz w:val="22"/>
                <w:szCs w:val="22"/>
              </w:rPr>
            </w:pPr>
          </w:p>
        </w:tc>
      </w:tr>
      <w:tr w:rsidR="000D60B3" w:rsidTr="000E5C06">
        <w:trPr>
          <w:trHeight w:val="270"/>
        </w:trPr>
        <w:tc>
          <w:tcPr>
            <w:tcW w:w="9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Default="000D60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смена -  18  классов 437 обучающихся;</w:t>
            </w:r>
          </w:p>
        </w:tc>
      </w:tr>
      <w:tr w:rsidR="000D60B3" w:rsidTr="000E5C06">
        <w:trPr>
          <w:trHeight w:val="285"/>
        </w:trPr>
        <w:tc>
          <w:tcPr>
            <w:tcW w:w="9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Default="000D6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смена -  16 классов 365 обучающихся;</w:t>
            </w:r>
          </w:p>
        </w:tc>
      </w:tr>
      <w:tr w:rsidR="000D60B3" w:rsidTr="000E5C06">
        <w:trPr>
          <w:trHeight w:val="285"/>
        </w:trPr>
        <w:tc>
          <w:tcPr>
            <w:tcW w:w="9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Default="000D6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ГПД - 3 групп, в них 75 обучающихся.</w:t>
            </w:r>
          </w:p>
        </w:tc>
      </w:tr>
      <w:tr w:rsidR="000D60B3" w:rsidTr="000E5C06">
        <w:trPr>
          <w:trHeight w:val="255"/>
        </w:trPr>
        <w:tc>
          <w:tcPr>
            <w:tcW w:w="9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Default="000D6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Обучающихся по ФГОС:  5-9-х   344 обучающихся;</w:t>
            </w:r>
          </w:p>
        </w:tc>
      </w:tr>
      <w:tr w:rsidR="000D60B3" w:rsidTr="000E5C06">
        <w:trPr>
          <w:trHeight w:val="285"/>
        </w:trPr>
        <w:tc>
          <w:tcPr>
            <w:tcW w:w="9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Default="000D6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педагогических работников - 56 человека,</w:t>
            </w:r>
          </w:p>
        </w:tc>
      </w:tr>
      <w:tr w:rsidR="000D60B3" w:rsidTr="000E5C06">
        <w:trPr>
          <w:trHeight w:val="285"/>
        </w:trPr>
        <w:tc>
          <w:tcPr>
            <w:tcW w:w="5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Default="000D60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них:   1). Количество учителей- 53 человек;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Default="000D60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Default="000D60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Default="000D60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Default="000D60B3">
            <w:pPr>
              <w:rPr>
                <w:color w:val="000000"/>
                <w:sz w:val="22"/>
                <w:szCs w:val="22"/>
              </w:rPr>
            </w:pPr>
          </w:p>
        </w:tc>
      </w:tr>
      <w:tr w:rsidR="000D60B3" w:rsidTr="000E5C06">
        <w:trPr>
          <w:trHeight w:val="27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Default="000D60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B3" w:rsidRDefault="000D60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2). Количество прочих педагогических работников - 3 человек.</w:t>
            </w:r>
          </w:p>
        </w:tc>
      </w:tr>
    </w:tbl>
    <w:p w:rsidR="000D60B3" w:rsidRPr="000D60B3" w:rsidRDefault="000D60B3" w:rsidP="000D60B3">
      <w:pPr>
        <w:jc w:val="center"/>
        <w:rPr>
          <w:b/>
        </w:rPr>
      </w:pPr>
      <w:r w:rsidRPr="000D60B3">
        <w:rPr>
          <w:b/>
        </w:rPr>
        <w:t>Учебный план</w:t>
      </w:r>
    </w:p>
    <w:p w:rsidR="000D60B3" w:rsidRPr="000D60B3" w:rsidRDefault="000D60B3" w:rsidP="000D60B3">
      <w:pPr>
        <w:ind w:right="-23"/>
        <w:jc w:val="center"/>
        <w:rPr>
          <w:b/>
        </w:rPr>
      </w:pPr>
      <w:r w:rsidRPr="000D60B3">
        <w:rPr>
          <w:b/>
        </w:rPr>
        <w:t>на 2017-2018 учебный год</w:t>
      </w:r>
    </w:p>
    <w:tbl>
      <w:tblPr>
        <w:tblpPr w:leftFromText="180" w:rightFromText="180" w:vertAnchor="text" w:horzAnchor="page" w:tblpX="535" w:tblpY="463"/>
        <w:tblW w:w="1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566"/>
        <w:gridCol w:w="567"/>
        <w:gridCol w:w="567"/>
        <w:gridCol w:w="567"/>
        <w:gridCol w:w="567"/>
        <w:gridCol w:w="567"/>
        <w:gridCol w:w="567"/>
        <w:gridCol w:w="425"/>
        <w:gridCol w:w="567"/>
        <w:gridCol w:w="709"/>
        <w:gridCol w:w="855"/>
      </w:tblGrid>
      <w:tr w:rsidR="000D60B3" w:rsidRPr="00FA1E07" w:rsidTr="000E5C06">
        <w:trPr>
          <w:cantSplit/>
          <w:trHeight w:val="322"/>
        </w:trPr>
        <w:tc>
          <w:tcPr>
            <w:tcW w:w="2235" w:type="dxa"/>
            <w:vMerge w:val="restart"/>
            <w:vAlign w:val="center"/>
          </w:tcPr>
          <w:p w:rsidR="000D60B3" w:rsidRPr="007C15F2" w:rsidRDefault="000D60B3" w:rsidP="000E5C06">
            <w:pPr>
              <w:jc w:val="center"/>
            </w:pPr>
            <w:r w:rsidRPr="007C15F2">
              <w:t>Предметные области</w:t>
            </w:r>
          </w:p>
        </w:tc>
        <w:tc>
          <w:tcPr>
            <w:tcW w:w="2409" w:type="dxa"/>
            <w:vMerge w:val="restart"/>
            <w:vAlign w:val="center"/>
          </w:tcPr>
          <w:p w:rsidR="000D60B3" w:rsidRPr="007C15F2" w:rsidRDefault="000D60B3" w:rsidP="000E5C06">
            <w:pPr>
              <w:jc w:val="center"/>
            </w:pPr>
            <w:r w:rsidRPr="007C15F2">
              <w:t>Учебные предметы</w:t>
            </w:r>
          </w:p>
        </w:tc>
        <w:tc>
          <w:tcPr>
            <w:tcW w:w="6524" w:type="dxa"/>
            <w:gridSpan w:val="11"/>
          </w:tcPr>
          <w:p w:rsidR="000D60B3" w:rsidRPr="007C15F2" w:rsidRDefault="000D60B3" w:rsidP="000E5C06">
            <w:pPr>
              <w:jc w:val="center"/>
            </w:pPr>
            <w:r w:rsidRPr="007C15F2">
              <w:t>Классы</w:t>
            </w:r>
          </w:p>
        </w:tc>
      </w:tr>
      <w:tr w:rsidR="000D60B3" w:rsidRPr="00FA1E07" w:rsidTr="000E5C06">
        <w:trPr>
          <w:cantSplit/>
          <w:trHeight w:val="183"/>
        </w:trPr>
        <w:tc>
          <w:tcPr>
            <w:tcW w:w="2235" w:type="dxa"/>
            <w:vMerge/>
            <w:vAlign w:val="center"/>
          </w:tcPr>
          <w:p w:rsidR="000D60B3" w:rsidRPr="007C15F2" w:rsidRDefault="000D60B3" w:rsidP="000E5C06">
            <w:pPr>
              <w:ind w:left="1276"/>
              <w:jc w:val="center"/>
            </w:pPr>
          </w:p>
        </w:tc>
        <w:tc>
          <w:tcPr>
            <w:tcW w:w="2409" w:type="dxa"/>
            <w:vMerge/>
          </w:tcPr>
          <w:p w:rsidR="000D60B3" w:rsidRPr="007C15F2" w:rsidRDefault="000D60B3" w:rsidP="000E5C06"/>
        </w:tc>
        <w:tc>
          <w:tcPr>
            <w:tcW w:w="566" w:type="dxa"/>
            <w:vMerge w:val="restart"/>
            <w:vAlign w:val="center"/>
          </w:tcPr>
          <w:p w:rsidR="000D60B3" w:rsidRPr="00572F78" w:rsidRDefault="000D60B3" w:rsidP="000E5C06">
            <w:pPr>
              <w:jc w:val="center"/>
              <w:rPr>
                <w:bCs/>
                <w:iCs/>
                <w:sz w:val="22"/>
                <w:szCs w:val="22"/>
              </w:rPr>
            </w:pPr>
            <w:r w:rsidRPr="00572F78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D60B3" w:rsidRPr="00572F78" w:rsidRDefault="000D60B3" w:rsidP="000E5C06">
            <w:pPr>
              <w:jc w:val="center"/>
              <w:rPr>
                <w:bCs/>
                <w:iCs/>
                <w:sz w:val="22"/>
                <w:szCs w:val="22"/>
              </w:rPr>
            </w:pPr>
            <w:r w:rsidRPr="00572F7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0D60B3" w:rsidRPr="00572F78" w:rsidRDefault="000D60B3" w:rsidP="000E5C06">
            <w:pPr>
              <w:jc w:val="center"/>
              <w:rPr>
                <w:bCs/>
                <w:iCs/>
                <w:sz w:val="22"/>
                <w:szCs w:val="22"/>
              </w:rPr>
            </w:pPr>
            <w:r w:rsidRPr="00572F78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0D60B3" w:rsidRPr="00AA5702" w:rsidRDefault="000D60B3" w:rsidP="000E5C0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0D60B3" w:rsidRPr="00572F78" w:rsidRDefault="000D60B3" w:rsidP="000E5C06">
            <w:pPr>
              <w:jc w:val="center"/>
              <w:rPr>
                <w:bCs/>
                <w:iCs/>
                <w:sz w:val="22"/>
                <w:szCs w:val="22"/>
              </w:rPr>
            </w:pPr>
            <w:r w:rsidRPr="00572F78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0D60B3" w:rsidRPr="00572F78" w:rsidRDefault="000D60B3" w:rsidP="000E5C06">
            <w:pPr>
              <w:jc w:val="center"/>
              <w:rPr>
                <w:bCs/>
                <w:iCs/>
                <w:sz w:val="22"/>
                <w:szCs w:val="22"/>
              </w:rPr>
            </w:pPr>
            <w:r w:rsidRPr="00572F78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0D60B3" w:rsidRPr="00572F78" w:rsidRDefault="000D60B3" w:rsidP="000E5C06">
            <w:pPr>
              <w:jc w:val="center"/>
              <w:rPr>
                <w:bCs/>
                <w:iCs/>
                <w:sz w:val="22"/>
                <w:szCs w:val="22"/>
              </w:rPr>
            </w:pPr>
            <w:r w:rsidRPr="00572F78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425" w:type="dxa"/>
            <w:vMerge w:val="restart"/>
            <w:vAlign w:val="center"/>
          </w:tcPr>
          <w:p w:rsidR="000D60B3" w:rsidRPr="00572F78" w:rsidRDefault="000D60B3" w:rsidP="000E5C06">
            <w:pPr>
              <w:jc w:val="center"/>
              <w:rPr>
                <w:bCs/>
                <w:iCs/>
                <w:sz w:val="22"/>
                <w:szCs w:val="22"/>
              </w:rPr>
            </w:pPr>
            <w:r w:rsidRPr="00572F78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567" w:type="dxa"/>
            <w:vMerge w:val="restart"/>
            <w:vAlign w:val="center"/>
          </w:tcPr>
          <w:p w:rsidR="000D60B3" w:rsidRPr="00572F78" w:rsidRDefault="000D60B3" w:rsidP="000E5C06">
            <w:pPr>
              <w:jc w:val="center"/>
              <w:rPr>
                <w:bCs/>
                <w:iCs/>
                <w:sz w:val="22"/>
                <w:szCs w:val="22"/>
              </w:rPr>
            </w:pPr>
            <w:r w:rsidRPr="00572F78">
              <w:rPr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0D60B3" w:rsidRPr="00572F78" w:rsidRDefault="000D60B3" w:rsidP="000E5C06">
            <w:pPr>
              <w:jc w:val="center"/>
              <w:rPr>
                <w:bCs/>
                <w:iCs/>
                <w:sz w:val="14"/>
                <w:szCs w:val="14"/>
              </w:rPr>
            </w:pPr>
            <w:r w:rsidRPr="00572F78">
              <w:rPr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55" w:type="dxa"/>
            <w:vAlign w:val="center"/>
          </w:tcPr>
          <w:p w:rsidR="000D60B3" w:rsidRPr="00572F78" w:rsidRDefault="000D60B3" w:rsidP="000E5C06">
            <w:pPr>
              <w:jc w:val="center"/>
              <w:rPr>
                <w:bCs/>
                <w:iCs/>
                <w:sz w:val="16"/>
                <w:szCs w:val="16"/>
              </w:rPr>
            </w:pPr>
            <w:r w:rsidRPr="00572F78">
              <w:rPr>
                <w:bCs/>
                <w:iCs/>
                <w:sz w:val="16"/>
                <w:szCs w:val="16"/>
              </w:rPr>
              <w:t>11</w:t>
            </w:r>
          </w:p>
        </w:tc>
      </w:tr>
      <w:tr w:rsidR="000D60B3" w:rsidRPr="00FA1E07" w:rsidTr="000E5C06">
        <w:trPr>
          <w:cantSplit/>
          <w:trHeight w:val="179"/>
        </w:trPr>
        <w:tc>
          <w:tcPr>
            <w:tcW w:w="2235" w:type="dxa"/>
            <w:vMerge/>
            <w:vAlign w:val="center"/>
          </w:tcPr>
          <w:p w:rsidR="000D60B3" w:rsidRPr="007C15F2" w:rsidRDefault="000D60B3" w:rsidP="000E5C06">
            <w:pPr>
              <w:ind w:left="1276"/>
              <w:jc w:val="center"/>
            </w:pPr>
          </w:p>
        </w:tc>
        <w:tc>
          <w:tcPr>
            <w:tcW w:w="2409" w:type="dxa"/>
            <w:vMerge/>
          </w:tcPr>
          <w:p w:rsidR="000D60B3" w:rsidRPr="007C15F2" w:rsidRDefault="000D60B3" w:rsidP="000E5C06"/>
        </w:tc>
        <w:tc>
          <w:tcPr>
            <w:tcW w:w="566" w:type="dxa"/>
            <w:vMerge/>
            <w:vAlign w:val="center"/>
          </w:tcPr>
          <w:p w:rsidR="000D60B3" w:rsidRPr="00572F78" w:rsidRDefault="000D60B3" w:rsidP="000E5C06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0D60B3" w:rsidRPr="00572F78" w:rsidRDefault="000D60B3" w:rsidP="000E5C06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0D60B3" w:rsidRPr="00572F78" w:rsidRDefault="000D60B3" w:rsidP="000E5C06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0D60B3" w:rsidRPr="00572F78" w:rsidRDefault="000D60B3" w:rsidP="000E5C06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0D60B3" w:rsidRPr="00572F78" w:rsidRDefault="000D60B3" w:rsidP="000E5C06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0D60B3" w:rsidRPr="00572F78" w:rsidRDefault="000D60B3" w:rsidP="000E5C06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0D60B3" w:rsidRPr="00572F78" w:rsidRDefault="000D60B3" w:rsidP="000E5C06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0D60B3" w:rsidRPr="00572F78" w:rsidRDefault="000D60B3" w:rsidP="000E5C06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0D60B3" w:rsidRPr="00572F78" w:rsidRDefault="000D60B3" w:rsidP="000E5C06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0D60B3" w:rsidRPr="00572F78" w:rsidRDefault="000D60B3" w:rsidP="000E5C06">
            <w:pPr>
              <w:jc w:val="center"/>
              <w:rPr>
                <w:bCs/>
                <w:iCs/>
                <w:sz w:val="16"/>
                <w:szCs w:val="16"/>
              </w:rPr>
            </w:pPr>
            <w:r w:rsidRPr="00572F78">
              <w:rPr>
                <w:bCs/>
                <w:iCs/>
                <w:sz w:val="16"/>
                <w:szCs w:val="14"/>
              </w:rPr>
              <w:t>универсальное обучение</w:t>
            </w:r>
          </w:p>
        </w:tc>
      </w:tr>
      <w:tr w:rsidR="000D60B3" w:rsidRPr="00FA1E07" w:rsidTr="000E5C06">
        <w:trPr>
          <w:trHeight w:val="86"/>
        </w:trPr>
        <w:tc>
          <w:tcPr>
            <w:tcW w:w="2235" w:type="dxa"/>
            <w:vMerge w:val="restart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Филология</w:t>
            </w:r>
          </w:p>
        </w:tc>
        <w:tc>
          <w:tcPr>
            <w:tcW w:w="2409" w:type="dxa"/>
            <w:vAlign w:val="center"/>
          </w:tcPr>
          <w:p w:rsidR="000D60B3" w:rsidRPr="007C15F2" w:rsidRDefault="000D60B3" w:rsidP="000E5C06">
            <w:pPr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6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60B3" w:rsidRPr="00FA1E07" w:rsidTr="000E5C06">
        <w:trPr>
          <w:trHeight w:val="255"/>
        </w:trPr>
        <w:tc>
          <w:tcPr>
            <w:tcW w:w="2235" w:type="dxa"/>
            <w:vMerge/>
            <w:vAlign w:val="center"/>
          </w:tcPr>
          <w:p w:rsidR="000D60B3" w:rsidRPr="007C15F2" w:rsidRDefault="000D60B3" w:rsidP="000E5C06">
            <w:pPr>
              <w:ind w:left="127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D60B3" w:rsidRPr="007C15F2" w:rsidRDefault="000D60B3" w:rsidP="000E5C06">
            <w:pPr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Литература</w:t>
            </w:r>
          </w:p>
        </w:tc>
        <w:tc>
          <w:tcPr>
            <w:tcW w:w="566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D60B3" w:rsidRPr="00FA1E07" w:rsidTr="000E5C06">
        <w:tc>
          <w:tcPr>
            <w:tcW w:w="2235" w:type="dxa"/>
            <w:vMerge/>
            <w:vAlign w:val="center"/>
          </w:tcPr>
          <w:p w:rsidR="000D60B3" w:rsidRPr="007C15F2" w:rsidRDefault="000D60B3" w:rsidP="000E5C06">
            <w:pPr>
              <w:ind w:left="127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D60B3" w:rsidRPr="007C15F2" w:rsidRDefault="000D60B3" w:rsidP="000E5C06">
            <w:pPr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566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0B3" w:rsidRPr="00FA1E07" w:rsidTr="000E5C06">
        <w:tc>
          <w:tcPr>
            <w:tcW w:w="2235" w:type="dxa"/>
            <w:vMerge/>
            <w:vAlign w:val="center"/>
          </w:tcPr>
          <w:p w:rsidR="000D60B3" w:rsidRPr="007C15F2" w:rsidRDefault="000D60B3" w:rsidP="000E5C06">
            <w:pPr>
              <w:ind w:left="127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D60B3" w:rsidRPr="007C15F2" w:rsidRDefault="000D60B3" w:rsidP="000E5C06">
            <w:pPr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Родной язык</w:t>
            </w:r>
          </w:p>
        </w:tc>
        <w:tc>
          <w:tcPr>
            <w:tcW w:w="566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0B3" w:rsidRPr="00FA1E07" w:rsidTr="000E5C06">
        <w:tc>
          <w:tcPr>
            <w:tcW w:w="2235" w:type="dxa"/>
            <w:vMerge/>
            <w:vAlign w:val="center"/>
          </w:tcPr>
          <w:p w:rsidR="000D60B3" w:rsidRPr="007C15F2" w:rsidRDefault="000D60B3" w:rsidP="000E5C06">
            <w:pPr>
              <w:ind w:left="127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D60B3" w:rsidRPr="007C15F2" w:rsidRDefault="000D60B3" w:rsidP="000E5C06">
            <w:pPr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566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0B3" w:rsidRPr="00FA1E07" w:rsidTr="000E5C06">
        <w:tc>
          <w:tcPr>
            <w:tcW w:w="2235" w:type="dxa"/>
            <w:vMerge/>
            <w:vAlign w:val="center"/>
          </w:tcPr>
          <w:p w:rsidR="000D60B3" w:rsidRPr="007C15F2" w:rsidRDefault="000D60B3" w:rsidP="000E5C06">
            <w:pPr>
              <w:ind w:left="127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D60B3" w:rsidRPr="007C15F2" w:rsidRDefault="000D60B3" w:rsidP="000E5C06">
            <w:pPr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566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D60B3" w:rsidRPr="00FA1E07" w:rsidTr="000E5C06">
        <w:tc>
          <w:tcPr>
            <w:tcW w:w="2235" w:type="dxa"/>
            <w:vMerge w:val="restart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 xml:space="preserve">Математика </w:t>
            </w:r>
            <w:r>
              <w:rPr>
                <w:sz w:val="20"/>
                <w:szCs w:val="20"/>
              </w:rPr>
              <w:t xml:space="preserve">                  </w:t>
            </w:r>
            <w:r w:rsidRPr="007C15F2">
              <w:rPr>
                <w:sz w:val="20"/>
                <w:szCs w:val="20"/>
              </w:rPr>
              <w:t>и информатика</w:t>
            </w:r>
          </w:p>
        </w:tc>
        <w:tc>
          <w:tcPr>
            <w:tcW w:w="2409" w:type="dxa"/>
            <w:vAlign w:val="center"/>
          </w:tcPr>
          <w:p w:rsidR="000D60B3" w:rsidRPr="007C15F2" w:rsidRDefault="000D60B3" w:rsidP="000E5C06">
            <w:pPr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Математика</w:t>
            </w:r>
          </w:p>
        </w:tc>
        <w:tc>
          <w:tcPr>
            <w:tcW w:w="566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0B3" w:rsidRPr="00FA1E07" w:rsidTr="000E5C06">
        <w:tc>
          <w:tcPr>
            <w:tcW w:w="2235" w:type="dxa"/>
            <w:vMerge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D60B3" w:rsidRPr="007C15F2" w:rsidRDefault="000D60B3" w:rsidP="000E5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566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D60B3" w:rsidRPr="00FA1E07" w:rsidTr="000E5C06">
        <w:tc>
          <w:tcPr>
            <w:tcW w:w="2235" w:type="dxa"/>
            <w:vMerge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D60B3" w:rsidRPr="007C15F2" w:rsidRDefault="000D60B3" w:rsidP="000E5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566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60B3" w:rsidRPr="00FA1E07" w:rsidTr="000E5C06">
        <w:trPr>
          <w:trHeight w:val="236"/>
        </w:trPr>
        <w:tc>
          <w:tcPr>
            <w:tcW w:w="2235" w:type="dxa"/>
            <w:vMerge/>
            <w:vAlign w:val="center"/>
          </w:tcPr>
          <w:p w:rsidR="000D60B3" w:rsidRPr="007C15F2" w:rsidRDefault="000D60B3" w:rsidP="000E5C06">
            <w:pPr>
              <w:ind w:left="127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D60B3" w:rsidRPr="007C15F2" w:rsidRDefault="000D60B3" w:rsidP="000E5C06">
            <w:pPr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566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60B3" w:rsidRPr="00FA1E07" w:rsidTr="000E5C06">
        <w:tc>
          <w:tcPr>
            <w:tcW w:w="2235" w:type="dxa"/>
            <w:vMerge w:val="restart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409" w:type="dxa"/>
            <w:vAlign w:val="center"/>
          </w:tcPr>
          <w:p w:rsidR="000D60B3" w:rsidRPr="007C15F2" w:rsidRDefault="000D60B3" w:rsidP="000E5C06">
            <w:pPr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История</w:t>
            </w:r>
          </w:p>
        </w:tc>
        <w:tc>
          <w:tcPr>
            <w:tcW w:w="566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60B3" w:rsidRPr="00FA1E07" w:rsidTr="000E5C06">
        <w:tc>
          <w:tcPr>
            <w:tcW w:w="2235" w:type="dxa"/>
            <w:vMerge/>
            <w:vAlign w:val="center"/>
          </w:tcPr>
          <w:p w:rsidR="000D60B3" w:rsidRPr="007C15F2" w:rsidRDefault="000D60B3" w:rsidP="000E5C06">
            <w:pPr>
              <w:ind w:left="127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D60B3" w:rsidRPr="007C15F2" w:rsidRDefault="000D60B3" w:rsidP="000E5C06">
            <w:pPr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66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60B3" w:rsidRPr="00FA1E07" w:rsidTr="000E5C06">
        <w:tc>
          <w:tcPr>
            <w:tcW w:w="2235" w:type="dxa"/>
            <w:vMerge/>
            <w:vAlign w:val="center"/>
          </w:tcPr>
          <w:p w:rsidR="000D60B3" w:rsidRPr="007C15F2" w:rsidRDefault="000D60B3" w:rsidP="000E5C06">
            <w:pPr>
              <w:ind w:left="127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D60B3" w:rsidRPr="007C15F2" w:rsidRDefault="000D60B3" w:rsidP="000E5C06">
            <w:pPr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География</w:t>
            </w:r>
          </w:p>
        </w:tc>
        <w:tc>
          <w:tcPr>
            <w:tcW w:w="566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60B3" w:rsidRPr="00FA1E07" w:rsidTr="000E5C06">
        <w:tc>
          <w:tcPr>
            <w:tcW w:w="223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409" w:type="dxa"/>
            <w:vAlign w:val="center"/>
          </w:tcPr>
          <w:p w:rsidR="000D60B3" w:rsidRPr="007C15F2" w:rsidRDefault="000D60B3" w:rsidP="000E5C06">
            <w:pPr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566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0B3" w:rsidRPr="00FA1E07" w:rsidTr="000E5C06">
        <w:tc>
          <w:tcPr>
            <w:tcW w:w="2235" w:type="dxa"/>
            <w:vMerge w:val="restart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Естественнонаучные</w:t>
            </w:r>
          </w:p>
        </w:tc>
        <w:tc>
          <w:tcPr>
            <w:tcW w:w="2409" w:type="dxa"/>
            <w:vAlign w:val="center"/>
          </w:tcPr>
          <w:p w:rsidR="000D60B3" w:rsidRPr="007C15F2" w:rsidRDefault="000D60B3" w:rsidP="000E5C06">
            <w:pPr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Биология</w:t>
            </w:r>
          </w:p>
        </w:tc>
        <w:tc>
          <w:tcPr>
            <w:tcW w:w="566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60B3" w:rsidRPr="00FA1E07" w:rsidTr="000E5C06">
        <w:tc>
          <w:tcPr>
            <w:tcW w:w="2235" w:type="dxa"/>
            <w:vMerge/>
            <w:vAlign w:val="center"/>
          </w:tcPr>
          <w:p w:rsidR="000D60B3" w:rsidRPr="007C15F2" w:rsidRDefault="000D60B3" w:rsidP="000E5C06">
            <w:pPr>
              <w:ind w:left="127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D60B3" w:rsidRPr="007C15F2" w:rsidRDefault="000D60B3" w:rsidP="000E5C06">
            <w:pPr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Физика</w:t>
            </w:r>
          </w:p>
        </w:tc>
        <w:tc>
          <w:tcPr>
            <w:tcW w:w="566" w:type="dxa"/>
            <w:vAlign w:val="center"/>
          </w:tcPr>
          <w:p w:rsidR="000D60B3" w:rsidRDefault="000D60B3" w:rsidP="000E5C06">
            <w:pPr>
              <w:jc w:val="center"/>
            </w:pPr>
            <w:r w:rsidRPr="00A05C7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A05C7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A05C7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A05C7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A05C7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A05C7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60B3" w:rsidRPr="00FA1E07" w:rsidTr="000E5C06">
        <w:tc>
          <w:tcPr>
            <w:tcW w:w="2235" w:type="dxa"/>
            <w:vMerge/>
            <w:vAlign w:val="center"/>
          </w:tcPr>
          <w:p w:rsidR="000D60B3" w:rsidRPr="007C15F2" w:rsidRDefault="000D60B3" w:rsidP="000E5C06">
            <w:pPr>
              <w:ind w:left="127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D60B3" w:rsidRPr="007C15F2" w:rsidRDefault="000D60B3" w:rsidP="000E5C06">
            <w:pPr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Химия</w:t>
            </w:r>
          </w:p>
        </w:tc>
        <w:tc>
          <w:tcPr>
            <w:tcW w:w="566" w:type="dxa"/>
            <w:vAlign w:val="center"/>
          </w:tcPr>
          <w:p w:rsidR="000D60B3" w:rsidRDefault="000D60B3" w:rsidP="000E5C06">
            <w:pPr>
              <w:jc w:val="center"/>
            </w:pPr>
            <w:r w:rsidRPr="008B650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8B650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8B650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8B650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8B650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8B650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8B650B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60B3" w:rsidRPr="00FA1E07" w:rsidTr="000E5C06">
        <w:tc>
          <w:tcPr>
            <w:tcW w:w="2235" w:type="dxa"/>
            <w:vMerge/>
            <w:vAlign w:val="center"/>
          </w:tcPr>
          <w:p w:rsidR="000D60B3" w:rsidRPr="007C15F2" w:rsidRDefault="000D60B3" w:rsidP="000E5C06">
            <w:pPr>
              <w:ind w:left="127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D60B3" w:rsidRPr="007C15F2" w:rsidRDefault="000D60B3" w:rsidP="000E5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566" w:type="dxa"/>
            <w:vAlign w:val="center"/>
          </w:tcPr>
          <w:p w:rsidR="000D60B3" w:rsidRPr="008B650B" w:rsidRDefault="000D60B3" w:rsidP="000E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60B3" w:rsidRPr="008B650B" w:rsidRDefault="000D60B3" w:rsidP="000E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60B3" w:rsidRPr="008B650B" w:rsidRDefault="000D60B3" w:rsidP="000E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60B3" w:rsidRPr="008B650B" w:rsidRDefault="000D60B3" w:rsidP="000E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60B3" w:rsidRPr="008B650B" w:rsidRDefault="000D60B3" w:rsidP="000E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60B3" w:rsidRPr="008B650B" w:rsidRDefault="000D60B3" w:rsidP="000E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60B3" w:rsidRPr="008B650B" w:rsidRDefault="000D60B3" w:rsidP="000E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D60B3" w:rsidRDefault="000D60B3" w:rsidP="000E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60B3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vAlign w:val="center"/>
          </w:tcPr>
          <w:p w:rsidR="000D60B3" w:rsidRDefault="000D60B3" w:rsidP="000E5C06">
            <w:pPr>
              <w:jc w:val="center"/>
              <w:rPr>
                <w:sz w:val="20"/>
                <w:szCs w:val="20"/>
              </w:rPr>
            </w:pPr>
          </w:p>
        </w:tc>
      </w:tr>
      <w:tr w:rsidR="000D60B3" w:rsidRPr="00FA1E07" w:rsidTr="000E5C06">
        <w:trPr>
          <w:trHeight w:val="422"/>
        </w:trPr>
        <w:tc>
          <w:tcPr>
            <w:tcW w:w="223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409" w:type="dxa"/>
            <w:vAlign w:val="center"/>
          </w:tcPr>
          <w:p w:rsidR="000D60B3" w:rsidRPr="007C15F2" w:rsidRDefault="000D60B3" w:rsidP="000E5C06">
            <w:pPr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566" w:type="dxa"/>
            <w:vAlign w:val="center"/>
          </w:tcPr>
          <w:p w:rsidR="000D60B3" w:rsidRDefault="000D60B3" w:rsidP="000E5C06">
            <w:pPr>
              <w:jc w:val="center"/>
            </w:pPr>
            <w:r w:rsidRPr="00055B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055B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055B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896B8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896B8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896B8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0D60B3" w:rsidRDefault="000D60B3" w:rsidP="000E5C06">
            <w:pPr>
              <w:jc w:val="center"/>
            </w:pPr>
            <w:r w:rsidRPr="00896B8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896B8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D60B3" w:rsidRDefault="000D60B3" w:rsidP="000E5C06">
            <w:pPr>
              <w:jc w:val="center"/>
            </w:pPr>
            <w:r w:rsidRPr="00896B8C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Align w:val="center"/>
          </w:tcPr>
          <w:p w:rsidR="000D60B3" w:rsidRDefault="000D60B3" w:rsidP="000E5C06">
            <w:pPr>
              <w:jc w:val="center"/>
            </w:pPr>
            <w:r w:rsidRPr="00896B8C">
              <w:rPr>
                <w:sz w:val="20"/>
                <w:szCs w:val="20"/>
              </w:rPr>
              <w:t>-</w:t>
            </w:r>
          </w:p>
        </w:tc>
      </w:tr>
      <w:tr w:rsidR="000D60B3" w:rsidRPr="00FA1E07" w:rsidTr="000E5C06">
        <w:tc>
          <w:tcPr>
            <w:tcW w:w="2235" w:type="dxa"/>
            <w:vMerge w:val="restart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Физическая культура и основы безопасности и жизнедеятельности</w:t>
            </w:r>
          </w:p>
        </w:tc>
        <w:tc>
          <w:tcPr>
            <w:tcW w:w="2409" w:type="dxa"/>
            <w:vAlign w:val="center"/>
          </w:tcPr>
          <w:p w:rsidR="000D60B3" w:rsidRPr="007C15F2" w:rsidRDefault="000D60B3" w:rsidP="000E5C06">
            <w:pPr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6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D60B3" w:rsidRPr="00FA1E07" w:rsidTr="000E5C06">
        <w:tc>
          <w:tcPr>
            <w:tcW w:w="2235" w:type="dxa"/>
            <w:vMerge/>
            <w:vAlign w:val="center"/>
          </w:tcPr>
          <w:p w:rsidR="000D60B3" w:rsidRPr="007C15F2" w:rsidRDefault="000D60B3" w:rsidP="000E5C06">
            <w:pPr>
              <w:ind w:left="1276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D60B3" w:rsidRPr="007C15F2" w:rsidRDefault="000D60B3" w:rsidP="000E5C06">
            <w:pPr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566" w:type="dxa"/>
            <w:vAlign w:val="center"/>
          </w:tcPr>
          <w:p w:rsidR="000D60B3" w:rsidRDefault="000D60B3" w:rsidP="000E5C06">
            <w:pPr>
              <w:jc w:val="center"/>
            </w:pPr>
            <w:r w:rsidRPr="00D6772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D6772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D6772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D6772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D6772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D6772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D6772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60B3" w:rsidRPr="00FA1E07" w:rsidTr="000E5C06">
        <w:trPr>
          <w:trHeight w:val="319"/>
        </w:trPr>
        <w:tc>
          <w:tcPr>
            <w:tcW w:w="2235" w:type="dxa"/>
            <w:vMerge w:val="restart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Искусство</w:t>
            </w:r>
          </w:p>
        </w:tc>
        <w:tc>
          <w:tcPr>
            <w:tcW w:w="2409" w:type="dxa"/>
            <w:vAlign w:val="center"/>
          </w:tcPr>
          <w:p w:rsidR="000D60B3" w:rsidRPr="007C15F2" w:rsidRDefault="000D60B3" w:rsidP="000E5C06">
            <w:pPr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Музыка</w:t>
            </w:r>
          </w:p>
        </w:tc>
        <w:tc>
          <w:tcPr>
            <w:tcW w:w="566" w:type="dxa"/>
            <w:vAlign w:val="center"/>
          </w:tcPr>
          <w:p w:rsidR="000D60B3" w:rsidRDefault="000D60B3" w:rsidP="000E5C06">
            <w:pPr>
              <w:jc w:val="center"/>
            </w:pPr>
            <w:r w:rsidRPr="007C15F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7C15F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7C15F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7C15F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D60B3" w:rsidRDefault="000D60B3" w:rsidP="000E5C0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A57A4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D60B3" w:rsidRDefault="000D60B3" w:rsidP="000E5C06">
            <w:pPr>
              <w:jc w:val="center"/>
            </w:pPr>
            <w:r w:rsidRPr="00A57A49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Align w:val="center"/>
          </w:tcPr>
          <w:p w:rsidR="000D60B3" w:rsidRDefault="000D60B3" w:rsidP="000E5C06">
            <w:pPr>
              <w:jc w:val="center"/>
            </w:pPr>
            <w:r w:rsidRPr="00A57A49">
              <w:rPr>
                <w:sz w:val="20"/>
                <w:szCs w:val="20"/>
              </w:rPr>
              <w:t>-</w:t>
            </w:r>
          </w:p>
        </w:tc>
      </w:tr>
      <w:tr w:rsidR="000D60B3" w:rsidRPr="00FA1E07" w:rsidTr="000E5C06">
        <w:tc>
          <w:tcPr>
            <w:tcW w:w="2235" w:type="dxa"/>
            <w:vMerge/>
            <w:vAlign w:val="center"/>
          </w:tcPr>
          <w:p w:rsidR="000D60B3" w:rsidRPr="007C15F2" w:rsidRDefault="000D60B3" w:rsidP="000E5C06">
            <w:pPr>
              <w:ind w:left="1276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D60B3" w:rsidRPr="007C15F2" w:rsidRDefault="000D60B3" w:rsidP="000E5C06">
            <w:pPr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6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0D60B3" w:rsidRDefault="000D60B3" w:rsidP="000E5C06">
            <w:pPr>
              <w:jc w:val="center"/>
            </w:pPr>
            <w:r w:rsidRPr="000E26F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0E26F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D60B3" w:rsidRDefault="000D60B3" w:rsidP="000E5C06">
            <w:pPr>
              <w:jc w:val="center"/>
            </w:pPr>
            <w:r w:rsidRPr="000E26FC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Align w:val="center"/>
          </w:tcPr>
          <w:p w:rsidR="000D60B3" w:rsidRDefault="000D60B3" w:rsidP="000E5C06">
            <w:pPr>
              <w:jc w:val="center"/>
            </w:pPr>
            <w:r w:rsidRPr="000E26FC">
              <w:rPr>
                <w:sz w:val="20"/>
                <w:szCs w:val="20"/>
              </w:rPr>
              <w:t>-</w:t>
            </w:r>
          </w:p>
        </w:tc>
      </w:tr>
      <w:tr w:rsidR="000D60B3" w:rsidRPr="00FA1E07" w:rsidTr="000E5C06">
        <w:tc>
          <w:tcPr>
            <w:tcW w:w="2235" w:type="dxa"/>
            <w:vMerge/>
            <w:vAlign w:val="center"/>
          </w:tcPr>
          <w:p w:rsidR="000D60B3" w:rsidRPr="007C15F2" w:rsidRDefault="000D60B3" w:rsidP="000E5C06">
            <w:pPr>
              <w:ind w:left="1276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D60B3" w:rsidRPr="007C15F2" w:rsidRDefault="000D60B3" w:rsidP="000E5C06">
            <w:pPr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566" w:type="dxa"/>
            <w:vAlign w:val="center"/>
          </w:tcPr>
          <w:p w:rsidR="000D60B3" w:rsidRDefault="000D60B3" w:rsidP="000E5C06">
            <w:pPr>
              <w:jc w:val="center"/>
            </w:pPr>
            <w:r w:rsidRPr="0082227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82227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82227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82227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82227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82227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82227E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0D60B3" w:rsidRDefault="000D60B3" w:rsidP="000E5C06">
            <w:pPr>
              <w:jc w:val="center"/>
            </w:pPr>
            <w:r w:rsidRPr="0082227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82227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60B3" w:rsidRPr="00FA1E07" w:rsidTr="000E5C06">
        <w:tc>
          <w:tcPr>
            <w:tcW w:w="2235" w:type="dxa"/>
            <w:vAlign w:val="center"/>
          </w:tcPr>
          <w:p w:rsidR="000D60B3" w:rsidRPr="007C15F2" w:rsidRDefault="000D60B3" w:rsidP="000E5C06">
            <w:pPr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Технология</w:t>
            </w:r>
          </w:p>
        </w:tc>
        <w:tc>
          <w:tcPr>
            <w:tcW w:w="2409" w:type="dxa"/>
            <w:vAlign w:val="center"/>
          </w:tcPr>
          <w:p w:rsidR="000D60B3" w:rsidRPr="007C15F2" w:rsidRDefault="000D60B3" w:rsidP="000E5C06">
            <w:pPr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Технология</w:t>
            </w:r>
          </w:p>
        </w:tc>
        <w:tc>
          <w:tcPr>
            <w:tcW w:w="566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3A0FB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D60B3" w:rsidRDefault="000D60B3" w:rsidP="000E5C06">
            <w:pPr>
              <w:jc w:val="center"/>
            </w:pPr>
            <w:r w:rsidRPr="003A0FB4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Align w:val="center"/>
          </w:tcPr>
          <w:p w:rsidR="000D60B3" w:rsidRDefault="000D60B3" w:rsidP="000E5C06">
            <w:pPr>
              <w:jc w:val="center"/>
            </w:pPr>
            <w:r w:rsidRPr="003A0FB4">
              <w:rPr>
                <w:sz w:val="20"/>
                <w:szCs w:val="20"/>
              </w:rPr>
              <w:t>-</w:t>
            </w:r>
          </w:p>
        </w:tc>
      </w:tr>
      <w:tr w:rsidR="000D60B3" w:rsidRPr="00FA1E07" w:rsidTr="000E5C06">
        <w:tc>
          <w:tcPr>
            <w:tcW w:w="4644" w:type="dxa"/>
            <w:gridSpan w:val="2"/>
            <w:vAlign w:val="center"/>
          </w:tcPr>
          <w:p w:rsidR="000D60B3" w:rsidRPr="007C15F2" w:rsidRDefault="000D60B3" w:rsidP="000E5C06">
            <w:pPr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Спецкурс «Автодело»</w:t>
            </w:r>
          </w:p>
        </w:tc>
        <w:tc>
          <w:tcPr>
            <w:tcW w:w="566" w:type="dxa"/>
            <w:vAlign w:val="center"/>
          </w:tcPr>
          <w:p w:rsidR="000D60B3" w:rsidRDefault="000D60B3" w:rsidP="000E5C06">
            <w:pPr>
              <w:jc w:val="center"/>
            </w:pPr>
            <w:r w:rsidRPr="00FB560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FB560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FB560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FB560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FB560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FB560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FB560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0D60B3" w:rsidRDefault="000D60B3" w:rsidP="000E5C06">
            <w:pPr>
              <w:jc w:val="center"/>
            </w:pPr>
            <w:r w:rsidRPr="00FB560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FB560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60B3" w:rsidRPr="00FA1E07" w:rsidTr="000E5C06">
        <w:trPr>
          <w:trHeight w:val="625"/>
        </w:trPr>
        <w:tc>
          <w:tcPr>
            <w:tcW w:w="4644" w:type="dxa"/>
            <w:gridSpan w:val="2"/>
            <w:vAlign w:val="center"/>
          </w:tcPr>
          <w:p w:rsidR="000D60B3" w:rsidRPr="007C15F2" w:rsidRDefault="000D60B3" w:rsidP="000E5C06">
            <w:pPr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 xml:space="preserve">Компонент образовательного учреждения </w:t>
            </w:r>
            <w:r>
              <w:rPr>
                <w:sz w:val="20"/>
                <w:szCs w:val="20"/>
              </w:rPr>
              <w:t>(</w:t>
            </w:r>
            <w:r w:rsidRPr="007C15F2">
              <w:rPr>
                <w:sz w:val="20"/>
                <w:szCs w:val="20"/>
              </w:rPr>
              <w:t>индивидуальн</w:t>
            </w:r>
            <w:proofErr w:type="gramStart"/>
            <w:r w:rsidRPr="007C15F2">
              <w:rPr>
                <w:sz w:val="20"/>
                <w:szCs w:val="20"/>
              </w:rPr>
              <w:t>о-</w:t>
            </w:r>
            <w:proofErr w:type="gramEnd"/>
            <w:r w:rsidRPr="007C15F2">
              <w:rPr>
                <w:sz w:val="20"/>
                <w:szCs w:val="20"/>
              </w:rPr>
              <w:t xml:space="preserve"> групповые консультации,</w:t>
            </w:r>
          </w:p>
          <w:p w:rsidR="000D60B3" w:rsidRPr="007C15F2" w:rsidRDefault="000D60B3" w:rsidP="000E5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C15F2">
              <w:rPr>
                <w:sz w:val="20"/>
                <w:szCs w:val="20"/>
              </w:rPr>
              <w:t>акультатив</w:t>
            </w:r>
            <w:r>
              <w:rPr>
                <w:sz w:val="20"/>
                <w:szCs w:val="20"/>
              </w:rPr>
              <w:t>ные занятия, элективные курсы)</w:t>
            </w:r>
          </w:p>
        </w:tc>
        <w:tc>
          <w:tcPr>
            <w:tcW w:w="566" w:type="dxa"/>
            <w:vAlign w:val="center"/>
          </w:tcPr>
          <w:p w:rsidR="000D60B3" w:rsidRDefault="000D60B3" w:rsidP="000E5C06">
            <w:pPr>
              <w:jc w:val="center"/>
            </w:pPr>
            <w:r w:rsidRPr="0035443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35443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35443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35443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35443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Default="000D60B3" w:rsidP="000E5C06">
            <w:pPr>
              <w:jc w:val="center"/>
            </w:pPr>
            <w:r w:rsidRPr="0035443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D60B3" w:rsidRPr="00FA1E07" w:rsidTr="000E5C06">
        <w:trPr>
          <w:trHeight w:val="422"/>
        </w:trPr>
        <w:tc>
          <w:tcPr>
            <w:tcW w:w="4644" w:type="dxa"/>
            <w:gridSpan w:val="2"/>
            <w:vAlign w:val="center"/>
          </w:tcPr>
          <w:p w:rsidR="000D60B3" w:rsidRPr="007C15F2" w:rsidRDefault="000D60B3" w:rsidP="000E5C06">
            <w:pPr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Предельная нагрузка при 5-дневной учебной недели</w:t>
            </w:r>
          </w:p>
        </w:tc>
        <w:tc>
          <w:tcPr>
            <w:tcW w:w="566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0D60B3" w:rsidRPr="00FA1E07" w:rsidTr="000E5C06">
        <w:trPr>
          <w:trHeight w:val="500"/>
        </w:trPr>
        <w:tc>
          <w:tcPr>
            <w:tcW w:w="4644" w:type="dxa"/>
            <w:gridSpan w:val="2"/>
            <w:vAlign w:val="center"/>
          </w:tcPr>
          <w:p w:rsidR="000D60B3" w:rsidRDefault="000D60B3" w:rsidP="000E5C06">
            <w:pPr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 xml:space="preserve">Внеурочная </w:t>
            </w:r>
            <w:r>
              <w:rPr>
                <w:sz w:val="20"/>
                <w:szCs w:val="20"/>
              </w:rPr>
              <w:t>деятельность</w:t>
            </w:r>
          </w:p>
          <w:p w:rsidR="000D60B3" w:rsidRPr="007C15F2" w:rsidRDefault="000D60B3" w:rsidP="000E5C06">
            <w:pPr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(кружки, секции, проектная деятельность)</w:t>
            </w:r>
          </w:p>
        </w:tc>
        <w:tc>
          <w:tcPr>
            <w:tcW w:w="566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 w:rsidRPr="007C15F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D60B3" w:rsidRPr="007C15F2" w:rsidRDefault="000D60B3" w:rsidP="000E5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D60B3" w:rsidRDefault="000D60B3" w:rsidP="000E5C06">
            <w:pPr>
              <w:jc w:val="center"/>
            </w:pPr>
            <w:r w:rsidRPr="008B311B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Align w:val="center"/>
          </w:tcPr>
          <w:p w:rsidR="000D60B3" w:rsidRDefault="000D60B3" w:rsidP="000E5C06">
            <w:pPr>
              <w:jc w:val="center"/>
            </w:pPr>
            <w:r w:rsidRPr="008B311B">
              <w:rPr>
                <w:sz w:val="20"/>
                <w:szCs w:val="20"/>
              </w:rPr>
              <w:t>-</w:t>
            </w:r>
          </w:p>
        </w:tc>
      </w:tr>
    </w:tbl>
    <w:p w:rsidR="000D60B3" w:rsidRDefault="000D60B3" w:rsidP="000D60B3">
      <w:pPr>
        <w:rPr>
          <w:b/>
          <w:color w:val="1D1B10"/>
        </w:rPr>
      </w:pPr>
    </w:p>
    <w:p w:rsidR="00256EA6" w:rsidRPr="00256EA6" w:rsidRDefault="00256EA6" w:rsidP="00256EA6">
      <w:pPr>
        <w:spacing w:line="276" w:lineRule="auto"/>
        <w:jc w:val="center"/>
        <w:rPr>
          <w:b/>
        </w:rPr>
      </w:pPr>
      <w:r w:rsidRPr="00256EA6">
        <w:rPr>
          <w:b/>
        </w:rPr>
        <w:t>Мониторин</w:t>
      </w:r>
      <w:r>
        <w:rPr>
          <w:b/>
        </w:rPr>
        <w:t>г качества знаний, обучающихся 2</w:t>
      </w:r>
      <w:r w:rsidRPr="00256EA6">
        <w:rPr>
          <w:b/>
        </w:rPr>
        <w:t>-11 классов</w:t>
      </w:r>
    </w:p>
    <w:p w:rsidR="00256EA6" w:rsidRPr="00256EA6" w:rsidRDefault="00256EA6" w:rsidP="00256EA6">
      <w:pPr>
        <w:spacing w:line="276" w:lineRule="auto"/>
        <w:jc w:val="center"/>
        <w:rPr>
          <w:b/>
        </w:rPr>
      </w:pPr>
      <w:r w:rsidRPr="00256EA6">
        <w:rPr>
          <w:b/>
        </w:rPr>
        <w:t>за 2017-2018 учебный год</w:t>
      </w:r>
    </w:p>
    <w:p w:rsidR="00DB3DE5" w:rsidRPr="00CA2166" w:rsidRDefault="00DB3DE5" w:rsidP="00DB3DE5">
      <w:pPr>
        <w:ind w:right="-24"/>
        <w:jc w:val="both"/>
        <w:rPr>
          <w:b/>
          <w:bCs/>
          <w:color w:val="1F497D"/>
        </w:rPr>
      </w:pPr>
      <w:r w:rsidRPr="00CA2166">
        <w:t xml:space="preserve">Деятельность коллектива школы по выполнению Закона об образовании, направленная на повышение качества знаний, организацию процесса учения и решение задач всеобуча позволила добиться педагогическому коллективу следующих результатов. </w:t>
      </w:r>
    </w:p>
    <w:p w:rsidR="00256EA6" w:rsidRDefault="00256EA6" w:rsidP="000D60B3">
      <w:pPr>
        <w:rPr>
          <w:b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580"/>
        <w:gridCol w:w="4500"/>
        <w:gridCol w:w="1200"/>
        <w:gridCol w:w="1420"/>
        <w:gridCol w:w="1480"/>
      </w:tblGrid>
      <w:tr w:rsidR="00256EA6" w:rsidRPr="00256EA6" w:rsidTr="00256EA6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Учебные предметы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2 классы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3 классы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4 классы</w:t>
            </w:r>
          </w:p>
        </w:tc>
      </w:tr>
      <w:tr w:rsidR="00256EA6" w:rsidRPr="00256EA6" w:rsidTr="00256EA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Русский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jc w:val="right"/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91%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jc w:val="right"/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82%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jc w:val="right"/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81%</w:t>
            </w:r>
          </w:p>
        </w:tc>
      </w:tr>
      <w:tr w:rsidR="00256EA6" w:rsidRPr="00256EA6" w:rsidTr="00256EA6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Литературное чтение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jc w:val="right"/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jc w:val="right"/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98%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jc w:val="right"/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97%</w:t>
            </w:r>
          </w:p>
        </w:tc>
      </w:tr>
      <w:tr w:rsidR="00256EA6" w:rsidRPr="00256EA6" w:rsidTr="00256EA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Родной язык (русский)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jc w:val="right"/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93%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jc w:val="right"/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81%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jc w:val="right"/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80%</w:t>
            </w:r>
          </w:p>
        </w:tc>
      </w:tr>
      <w:tr w:rsidR="00256EA6" w:rsidRPr="00256EA6" w:rsidTr="00256EA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4.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Родной язык (карачаевский)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jc w:val="right"/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jc w:val="right"/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87%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jc w:val="right"/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84%</w:t>
            </w:r>
          </w:p>
        </w:tc>
      </w:tr>
      <w:tr w:rsidR="00256EA6" w:rsidRPr="00256EA6" w:rsidTr="00256EA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5.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Литературное чтение на родном язык</w:t>
            </w:r>
            <w:proofErr w:type="gramStart"/>
            <w:r w:rsidRPr="00256EA6">
              <w:rPr>
                <w:color w:val="1D1B10"/>
                <w:sz w:val="20"/>
                <w:szCs w:val="20"/>
              </w:rPr>
              <w:t>е(</w:t>
            </w:r>
            <w:proofErr w:type="gramEnd"/>
            <w:r w:rsidRPr="00256EA6">
              <w:rPr>
                <w:color w:val="1D1B10"/>
                <w:sz w:val="20"/>
                <w:szCs w:val="20"/>
              </w:rPr>
              <w:t>русском)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jc w:val="right"/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99%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jc w:val="right"/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99%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jc w:val="right"/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96%</w:t>
            </w:r>
          </w:p>
        </w:tc>
      </w:tr>
      <w:tr w:rsidR="00256EA6" w:rsidRPr="00256EA6" w:rsidTr="00256EA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6.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литературное чтение на родном языке (карачаевском)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jc w:val="right"/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99%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jc w:val="right"/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93%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jc w:val="right"/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81%</w:t>
            </w:r>
          </w:p>
        </w:tc>
      </w:tr>
      <w:tr w:rsidR="00256EA6" w:rsidRPr="00256EA6" w:rsidTr="00256EA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7.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Иностранный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jc w:val="right"/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98%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jc w:val="right"/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87%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jc w:val="right"/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84%</w:t>
            </w:r>
          </w:p>
        </w:tc>
      </w:tr>
      <w:tr w:rsidR="00256EA6" w:rsidRPr="00256EA6" w:rsidTr="00256EA6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8.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Математика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jc w:val="right"/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89%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jc w:val="right"/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84%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jc w:val="right"/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78%</w:t>
            </w:r>
          </w:p>
        </w:tc>
      </w:tr>
      <w:tr w:rsidR="00256EA6" w:rsidRPr="00256EA6" w:rsidTr="00256EA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9.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Окружающий мир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jc w:val="right"/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97%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jc w:val="right"/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89%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jc w:val="right"/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82%</w:t>
            </w:r>
          </w:p>
        </w:tc>
      </w:tr>
      <w:tr w:rsidR="00256EA6" w:rsidRPr="00256EA6" w:rsidTr="00256EA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10.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ОРКСЭ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jc w:val="right"/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100%</w:t>
            </w:r>
          </w:p>
        </w:tc>
      </w:tr>
      <w:tr w:rsidR="00256EA6" w:rsidRPr="00256EA6" w:rsidTr="00256EA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Музыка Изобразительное искусство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jc w:val="right"/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jc w:val="right"/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100%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jc w:val="right"/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100%</w:t>
            </w:r>
          </w:p>
        </w:tc>
      </w:tr>
      <w:tr w:rsidR="00256EA6" w:rsidRPr="00256EA6" w:rsidTr="00256EA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12.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Технология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jc w:val="right"/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jc w:val="right"/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100%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jc w:val="right"/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100%</w:t>
            </w:r>
          </w:p>
        </w:tc>
      </w:tr>
      <w:tr w:rsidR="00256EA6" w:rsidRPr="00256EA6" w:rsidTr="00256EA6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13.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Физическая 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jc w:val="right"/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jc w:val="right"/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100%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EA6" w:rsidRPr="00256EA6" w:rsidRDefault="00256EA6">
            <w:pPr>
              <w:jc w:val="right"/>
              <w:rPr>
                <w:color w:val="1D1B10"/>
                <w:sz w:val="20"/>
                <w:szCs w:val="20"/>
              </w:rPr>
            </w:pPr>
            <w:r w:rsidRPr="00256EA6">
              <w:rPr>
                <w:color w:val="1D1B10"/>
                <w:sz w:val="20"/>
                <w:szCs w:val="20"/>
              </w:rPr>
              <w:t>100%</w:t>
            </w:r>
          </w:p>
        </w:tc>
      </w:tr>
    </w:tbl>
    <w:tbl>
      <w:tblPr>
        <w:tblpPr w:leftFromText="180" w:rightFromText="180" w:vertAnchor="text" w:horzAnchor="margin" w:tblpXSpec="center" w:tblpY="197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851"/>
        <w:gridCol w:w="850"/>
        <w:gridCol w:w="992"/>
        <w:gridCol w:w="1134"/>
        <w:gridCol w:w="851"/>
        <w:gridCol w:w="850"/>
        <w:gridCol w:w="851"/>
      </w:tblGrid>
      <w:tr w:rsidR="00256EA6" w:rsidRPr="00256EA6" w:rsidTr="00256EA6">
        <w:trPr>
          <w:cantSplit/>
          <w:trHeight w:val="322"/>
        </w:trPr>
        <w:tc>
          <w:tcPr>
            <w:tcW w:w="2376" w:type="dxa"/>
            <w:vMerge w:val="restart"/>
            <w:vAlign w:val="center"/>
          </w:tcPr>
          <w:p w:rsidR="00256EA6" w:rsidRPr="00256EA6" w:rsidRDefault="00256EA6" w:rsidP="00B047EC">
            <w:pPr>
              <w:jc w:val="center"/>
              <w:rPr>
                <w:sz w:val="20"/>
                <w:szCs w:val="20"/>
              </w:rPr>
            </w:pPr>
            <w:r w:rsidRPr="00256EA6"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2410" w:type="dxa"/>
            <w:vMerge w:val="restart"/>
            <w:vAlign w:val="center"/>
          </w:tcPr>
          <w:p w:rsidR="00256EA6" w:rsidRPr="00256EA6" w:rsidRDefault="00256EA6" w:rsidP="00B047EC">
            <w:pPr>
              <w:jc w:val="center"/>
              <w:rPr>
                <w:sz w:val="20"/>
                <w:szCs w:val="20"/>
              </w:rPr>
            </w:pPr>
            <w:r w:rsidRPr="00256EA6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6379" w:type="dxa"/>
            <w:gridSpan w:val="7"/>
          </w:tcPr>
          <w:p w:rsidR="00256EA6" w:rsidRPr="00256EA6" w:rsidRDefault="00256EA6" w:rsidP="00B047EC">
            <w:pPr>
              <w:jc w:val="center"/>
              <w:rPr>
                <w:sz w:val="20"/>
                <w:szCs w:val="20"/>
              </w:rPr>
            </w:pPr>
            <w:r w:rsidRPr="00256EA6">
              <w:rPr>
                <w:sz w:val="20"/>
                <w:szCs w:val="20"/>
              </w:rPr>
              <w:t>Классы</w:t>
            </w:r>
          </w:p>
        </w:tc>
      </w:tr>
      <w:tr w:rsidR="00256EA6" w:rsidRPr="00256EA6" w:rsidTr="00256EA6">
        <w:trPr>
          <w:cantSplit/>
          <w:trHeight w:val="562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:rsidR="00256EA6" w:rsidRPr="00256EA6" w:rsidRDefault="00256EA6" w:rsidP="00B047EC">
            <w:pPr>
              <w:ind w:left="1276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56EA6" w:rsidRPr="00256EA6" w:rsidRDefault="00256EA6" w:rsidP="00B047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56EA6" w:rsidRPr="00256EA6" w:rsidRDefault="00256EA6" w:rsidP="00B047EC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256EA6">
              <w:rPr>
                <w:bCs/>
                <w:iCs/>
                <w:sz w:val="20"/>
                <w:szCs w:val="20"/>
                <w:lang w:val="en-US"/>
              </w:rPr>
              <w:t>V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56EA6" w:rsidRPr="00256EA6" w:rsidRDefault="00256EA6" w:rsidP="00B047EC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256EA6">
              <w:rPr>
                <w:bCs/>
                <w:iCs/>
                <w:sz w:val="20"/>
                <w:szCs w:val="20"/>
                <w:lang w:val="en-US"/>
              </w:rPr>
              <w:t>VI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6EA6" w:rsidRPr="00256EA6" w:rsidRDefault="00256EA6" w:rsidP="00B047EC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256EA6">
              <w:rPr>
                <w:bCs/>
                <w:iCs/>
                <w:sz w:val="20"/>
                <w:szCs w:val="20"/>
                <w:lang w:val="en-US"/>
              </w:rPr>
              <w:t>VII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6EA6" w:rsidRPr="00256EA6" w:rsidRDefault="00256EA6" w:rsidP="00B047EC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256EA6">
              <w:rPr>
                <w:bCs/>
                <w:iCs/>
                <w:sz w:val="20"/>
                <w:szCs w:val="20"/>
                <w:lang w:val="en-US"/>
              </w:rPr>
              <w:t>VIII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56EA6" w:rsidRPr="00256EA6" w:rsidRDefault="00256EA6" w:rsidP="00B047EC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256EA6">
              <w:rPr>
                <w:bCs/>
                <w:iCs/>
                <w:sz w:val="20"/>
                <w:szCs w:val="20"/>
                <w:lang w:val="en-US"/>
              </w:rPr>
              <w:t>IX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56EA6" w:rsidRPr="00256EA6" w:rsidRDefault="00256EA6" w:rsidP="00B047EC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256EA6">
              <w:rPr>
                <w:bCs/>
                <w:iCs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56EA6" w:rsidRPr="00256EA6" w:rsidRDefault="00256EA6" w:rsidP="00B047EC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256EA6">
              <w:rPr>
                <w:bCs/>
                <w:iCs/>
                <w:sz w:val="20"/>
                <w:szCs w:val="20"/>
                <w:lang w:val="en-US"/>
              </w:rPr>
              <w:t>XI</w:t>
            </w:r>
          </w:p>
        </w:tc>
      </w:tr>
      <w:tr w:rsidR="00256EA6" w:rsidRPr="00256EA6" w:rsidTr="00256EA6">
        <w:trPr>
          <w:cantSplit/>
          <w:trHeight w:val="367"/>
        </w:trPr>
        <w:tc>
          <w:tcPr>
            <w:tcW w:w="2376" w:type="dxa"/>
            <w:vAlign w:val="center"/>
          </w:tcPr>
          <w:p w:rsidR="00256EA6" w:rsidRPr="00256EA6" w:rsidRDefault="00256EA6" w:rsidP="00B047EC">
            <w:pPr>
              <w:rPr>
                <w:sz w:val="20"/>
                <w:szCs w:val="20"/>
              </w:rPr>
            </w:pPr>
            <w:r w:rsidRPr="00256EA6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56EA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10" w:type="dxa"/>
            <w:vMerge/>
          </w:tcPr>
          <w:p w:rsidR="00256EA6" w:rsidRPr="00256EA6" w:rsidRDefault="00256EA6" w:rsidP="00B047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bCs/>
                <w:sz w:val="20"/>
                <w:szCs w:val="20"/>
              </w:rPr>
            </w:pPr>
            <w:r w:rsidRPr="00256EA6"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850" w:type="dxa"/>
            <w:vAlign w:val="center"/>
          </w:tcPr>
          <w:p w:rsidR="00256EA6" w:rsidRPr="00256EA6" w:rsidRDefault="00256EA6" w:rsidP="00B047EC">
            <w:pPr>
              <w:jc w:val="center"/>
              <w:rPr>
                <w:bCs/>
                <w:sz w:val="20"/>
                <w:szCs w:val="20"/>
              </w:rPr>
            </w:pPr>
            <w:r w:rsidRPr="00256EA6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256EA6" w:rsidRPr="00256EA6" w:rsidRDefault="00256EA6" w:rsidP="00B047EC">
            <w:pPr>
              <w:jc w:val="center"/>
              <w:rPr>
                <w:bCs/>
                <w:sz w:val="20"/>
                <w:szCs w:val="20"/>
              </w:rPr>
            </w:pPr>
            <w:r w:rsidRPr="00256EA6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center"/>
          </w:tcPr>
          <w:p w:rsidR="00256EA6" w:rsidRPr="00256EA6" w:rsidRDefault="00256EA6" w:rsidP="00B047EC">
            <w:pPr>
              <w:jc w:val="center"/>
              <w:rPr>
                <w:bCs/>
                <w:sz w:val="20"/>
                <w:szCs w:val="20"/>
              </w:rPr>
            </w:pPr>
            <w:r w:rsidRPr="00256EA6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bCs/>
                <w:sz w:val="20"/>
                <w:szCs w:val="20"/>
              </w:rPr>
            </w:pPr>
            <w:r w:rsidRPr="00256EA6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256EA6" w:rsidRPr="00256EA6" w:rsidRDefault="00256EA6" w:rsidP="00B047EC">
            <w:pPr>
              <w:jc w:val="center"/>
              <w:rPr>
                <w:bCs/>
                <w:sz w:val="20"/>
                <w:szCs w:val="20"/>
              </w:rPr>
            </w:pPr>
            <w:r w:rsidRPr="00256EA6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bCs/>
                <w:sz w:val="20"/>
                <w:szCs w:val="20"/>
              </w:rPr>
            </w:pPr>
            <w:r w:rsidRPr="00256EA6">
              <w:rPr>
                <w:bCs/>
                <w:sz w:val="20"/>
                <w:szCs w:val="20"/>
              </w:rPr>
              <w:t>43</w:t>
            </w:r>
          </w:p>
        </w:tc>
      </w:tr>
      <w:tr w:rsidR="00256EA6" w:rsidRPr="00256EA6" w:rsidTr="00256EA6">
        <w:trPr>
          <w:trHeight w:val="86"/>
        </w:trPr>
        <w:tc>
          <w:tcPr>
            <w:tcW w:w="2376" w:type="dxa"/>
            <w:vMerge w:val="restart"/>
            <w:vAlign w:val="center"/>
          </w:tcPr>
          <w:p w:rsidR="00256EA6" w:rsidRPr="00256EA6" w:rsidRDefault="00256EA6" w:rsidP="00B047EC">
            <w:pPr>
              <w:rPr>
                <w:sz w:val="20"/>
                <w:szCs w:val="20"/>
              </w:rPr>
            </w:pPr>
            <w:r w:rsidRPr="00256EA6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410" w:type="dxa"/>
            <w:vAlign w:val="center"/>
          </w:tcPr>
          <w:p w:rsidR="00256EA6" w:rsidRPr="00256EA6" w:rsidRDefault="00256EA6" w:rsidP="00B047EC">
            <w:pPr>
              <w:rPr>
                <w:sz w:val="20"/>
                <w:szCs w:val="20"/>
              </w:rPr>
            </w:pPr>
            <w:r w:rsidRPr="00256EA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66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70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70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77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66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vAlign w:val="bottom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82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vAlign w:val="bottom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83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</w:tr>
      <w:tr w:rsidR="00256EA6" w:rsidRPr="00256EA6" w:rsidTr="00256EA6">
        <w:trPr>
          <w:trHeight w:val="255"/>
        </w:trPr>
        <w:tc>
          <w:tcPr>
            <w:tcW w:w="2376" w:type="dxa"/>
            <w:vMerge/>
            <w:vAlign w:val="center"/>
          </w:tcPr>
          <w:p w:rsidR="00256EA6" w:rsidRPr="00256EA6" w:rsidRDefault="00256EA6" w:rsidP="00B047EC">
            <w:pPr>
              <w:ind w:left="1276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56EA6" w:rsidRPr="00256EA6" w:rsidRDefault="00256EA6" w:rsidP="00B047EC">
            <w:pPr>
              <w:rPr>
                <w:sz w:val="20"/>
                <w:szCs w:val="20"/>
              </w:rPr>
            </w:pPr>
            <w:r w:rsidRPr="00256EA6">
              <w:rPr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90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87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80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87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76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89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vAlign w:val="bottom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95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</w:tr>
      <w:tr w:rsidR="00256EA6" w:rsidRPr="00256EA6" w:rsidTr="00256EA6">
        <w:tc>
          <w:tcPr>
            <w:tcW w:w="2376" w:type="dxa"/>
            <w:vMerge w:val="restart"/>
            <w:vAlign w:val="center"/>
          </w:tcPr>
          <w:p w:rsidR="00256EA6" w:rsidRPr="00256EA6" w:rsidRDefault="00256EA6" w:rsidP="00B047EC">
            <w:pPr>
              <w:rPr>
                <w:sz w:val="20"/>
                <w:szCs w:val="20"/>
              </w:rPr>
            </w:pPr>
            <w:r w:rsidRPr="00256EA6"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410" w:type="dxa"/>
            <w:vAlign w:val="center"/>
          </w:tcPr>
          <w:p w:rsidR="00256EA6" w:rsidRPr="00256EA6" w:rsidRDefault="00256EA6" w:rsidP="00B047EC">
            <w:pPr>
              <w:rPr>
                <w:sz w:val="20"/>
                <w:szCs w:val="20"/>
              </w:rPr>
            </w:pPr>
            <w:r w:rsidRPr="00256EA6">
              <w:rPr>
                <w:sz w:val="20"/>
                <w:szCs w:val="20"/>
              </w:rPr>
              <w:t>Родной язык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93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91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92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56EA6" w:rsidRPr="00256EA6" w:rsidTr="00256EA6">
        <w:tc>
          <w:tcPr>
            <w:tcW w:w="2376" w:type="dxa"/>
            <w:vMerge/>
            <w:vAlign w:val="center"/>
          </w:tcPr>
          <w:p w:rsidR="00256EA6" w:rsidRPr="00256EA6" w:rsidRDefault="00256EA6" w:rsidP="00B047EC">
            <w:pPr>
              <w:ind w:left="1276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56EA6" w:rsidRPr="00256EA6" w:rsidRDefault="00256EA6" w:rsidP="00B047EC">
            <w:pPr>
              <w:rPr>
                <w:sz w:val="20"/>
                <w:szCs w:val="20"/>
              </w:rPr>
            </w:pPr>
            <w:r w:rsidRPr="00256EA6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95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93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93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56EA6" w:rsidRPr="00256EA6" w:rsidTr="00256EA6">
        <w:tc>
          <w:tcPr>
            <w:tcW w:w="2376" w:type="dxa"/>
            <w:vAlign w:val="center"/>
          </w:tcPr>
          <w:p w:rsidR="00256EA6" w:rsidRPr="00256EA6" w:rsidRDefault="00256EA6" w:rsidP="00B047EC">
            <w:pPr>
              <w:rPr>
                <w:sz w:val="20"/>
                <w:szCs w:val="20"/>
              </w:rPr>
            </w:pPr>
            <w:r w:rsidRPr="00256EA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410" w:type="dxa"/>
            <w:vAlign w:val="center"/>
          </w:tcPr>
          <w:p w:rsidR="00256EA6" w:rsidRPr="00256EA6" w:rsidRDefault="00256EA6" w:rsidP="00B047EC">
            <w:pPr>
              <w:rPr>
                <w:sz w:val="20"/>
                <w:szCs w:val="20"/>
              </w:rPr>
            </w:pPr>
            <w:r w:rsidRPr="00256EA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79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84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72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82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76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vAlign w:val="bottom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97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vAlign w:val="bottom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95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</w:tr>
      <w:tr w:rsidR="00256EA6" w:rsidRPr="00256EA6" w:rsidTr="00256EA6">
        <w:tc>
          <w:tcPr>
            <w:tcW w:w="2376" w:type="dxa"/>
            <w:vMerge w:val="restart"/>
            <w:vAlign w:val="center"/>
          </w:tcPr>
          <w:p w:rsidR="00256EA6" w:rsidRPr="00256EA6" w:rsidRDefault="00256EA6" w:rsidP="00B047EC">
            <w:pPr>
              <w:rPr>
                <w:sz w:val="20"/>
                <w:szCs w:val="20"/>
              </w:rPr>
            </w:pPr>
            <w:r w:rsidRPr="00256EA6">
              <w:rPr>
                <w:sz w:val="20"/>
                <w:szCs w:val="20"/>
              </w:rPr>
              <w:t>Математика                   и информатика</w:t>
            </w:r>
          </w:p>
        </w:tc>
        <w:tc>
          <w:tcPr>
            <w:tcW w:w="2410" w:type="dxa"/>
            <w:vAlign w:val="center"/>
          </w:tcPr>
          <w:p w:rsidR="00256EA6" w:rsidRPr="00256EA6" w:rsidRDefault="00256EA6" w:rsidP="00B047EC">
            <w:pPr>
              <w:rPr>
                <w:sz w:val="20"/>
                <w:szCs w:val="20"/>
              </w:rPr>
            </w:pPr>
            <w:r w:rsidRPr="00256EA6">
              <w:rPr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79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73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56EA6" w:rsidRPr="00256EA6" w:rsidTr="00256EA6">
        <w:tc>
          <w:tcPr>
            <w:tcW w:w="2376" w:type="dxa"/>
            <w:vMerge/>
            <w:vAlign w:val="center"/>
          </w:tcPr>
          <w:p w:rsidR="00256EA6" w:rsidRPr="00256EA6" w:rsidRDefault="00256EA6" w:rsidP="00B047E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56EA6" w:rsidRPr="00256EA6" w:rsidRDefault="00256EA6" w:rsidP="00B047EC">
            <w:pPr>
              <w:rPr>
                <w:sz w:val="20"/>
                <w:szCs w:val="20"/>
              </w:rPr>
            </w:pPr>
            <w:r w:rsidRPr="00256EA6">
              <w:rPr>
                <w:sz w:val="20"/>
                <w:szCs w:val="20"/>
              </w:rPr>
              <w:t>Алгебра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74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66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57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vAlign w:val="bottom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66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vAlign w:val="bottom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83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</w:tr>
      <w:tr w:rsidR="00256EA6" w:rsidRPr="00256EA6" w:rsidTr="00256EA6">
        <w:tc>
          <w:tcPr>
            <w:tcW w:w="2376" w:type="dxa"/>
            <w:vMerge/>
            <w:vAlign w:val="center"/>
          </w:tcPr>
          <w:p w:rsidR="00256EA6" w:rsidRPr="00256EA6" w:rsidRDefault="00256EA6" w:rsidP="00B047E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56EA6" w:rsidRPr="00256EA6" w:rsidRDefault="00256EA6" w:rsidP="00B047EC">
            <w:pPr>
              <w:rPr>
                <w:sz w:val="20"/>
                <w:szCs w:val="20"/>
              </w:rPr>
            </w:pPr>
            <w:r w:rsidRPr="00256EA6">
              <w:rPr>
                <w:sz w:val="20"/>
                <w:szCs w:val="20"/>
              </w:rPr>
              <w:t>Геометрия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80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66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62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vAlign w:val="bottom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79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vAlign w:val="bottom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83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</w:tr>
      <w:tr w:rsidR="00256EA6" w:rsidRPr="00256EA6" w:rsidTr="00256EA6">
        <w:trPr>
          <w:trHeight w:val="236"/>
        </w:trPr>
        <w:tc>
          <w:tcPr>
            <w:tcW w:w="2376" w:type="dxa"/>
            <w:vMerge/>
            <w:vAlign w:val="center"/>
          </w:tcPr>
          <w:p w:rsidR="00256EA6" w:rsidRPr="00256EA6" w:rsidRDefault="00256EA6" w:rsidP="00B047EC">
            <w:pPr>
              <w:ind w:left="1276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56EA6" w:rsidRPr="00256EA6" w:rsidRDefault="00256EA6" w:rsidP="00B047EC">
            <w:pPr>
              <w:rPr>
                <w:sz w:val="20"/>
                <w:szCs w:val="20"/>
              </w:rPr>
            </w:pPr>
            <w:r w:rsidRPr="00256EA6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98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93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87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vAlign w:val="bottom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100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vAlign w:val="bottom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98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</w:tr>
      <w:tr w:rsidR="00256EA6" w:rsidRPr="00256EA6" w:rsidTr="00256EA6">
        <w:tc>
          <w:tcPr>
            <w:tcW w:w="2376" w:type="dxa"/>
            <w:vMerge w:val="restart"/>
            <w:vAlign w:val="center"/>
          </w:tcPr>
          <w:p w:rsidR="00256EA6" w:rsidRPr="00256EA6" w:rsidRDefault="00256EA6" w:rsidP="00B047EC">
            <w:pPr>
              <w:rPr>
                <w:sz w:val="20"/>
                <w:szCs w:val="20"/>
              </w:rPr>
            </w:pPr>
            <w:r w:rsidRPr="00256EA6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410" w:type="dxa"/>
            <w:vAlign w:val="center"/>
          </w:tcPr>
          <w:p w:rsidR="00256EA6" w:rsidRPr="00256EA6" w:rsidRDefault="00256EA6" w:rsidP="00B047EC">
            <w:pPr>
              <w:rPr>
                <w:sz w:val="20"/>
                <w:szCs w:val="20"/>
              </w:rPr>
            </w:pPr>
            <w:r w:rsidRPr="00256EA6">
              <w:rPr>
                <w:sz w:val="20"/>
                <w:szCs w:val="20"/>
              </w:rPr>
              <w:t>История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80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78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70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81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65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vAlign w:val="bottom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79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vAlign w:val="bottom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95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</w:tr>
      <w:tr w:rsidR="00256EA6" w:rsidRPr="00256EA6" w:rsidTr="00256EA6">
        <w:tc>
          <w:tcPr>
            <w:tcW w:w="2376" w:type="dxa"/>
            <w:vMerge/>
            <w:vAlign w:val="center"/>
          </w:tcPr>
          <w:p w:rsidR="00256EA6" w:rsidRPr="00256EA6" w:rsidRDefault="00256EA6" w:rsidP="00B047EC">
            <w:pPr>
              <w:ind w:left="1276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56EA6" w:rsidRPr="00256EA6" w:rsidRDefault="00256EA6" w:rsidP="00B047EC">
            <w:pPr>
              <w:rPr>
                <w:sz w:val="20"/>
                <w:szCs w:val="20"/>
              </w:rPr>
            </w:pPr>
            <w:r w:rsidRPr="00256EA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96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78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82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66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vAlign w:val="bottom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84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vAlign w:val="bottom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95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</w:tr>
      <w:tr w:rsidR="00256EA6" w:rsidRPr="00256EA6" w:rsidTr="00256EA6">
        <w:tc>
          <w:tcPr>
            <w:tcW w:w="2376" w:type="dxa"/>
            <w:vMerge/>
            <w:vAlign w:val="center"/>
          </w:tcPr>
          <w:p w:rsidR="00256EA6" w:rsidRPr="00256EA6" w:rsidRDefault="00256EA6" w:rsidP="00B047EC">
            <w:pPr>
              <w:ind w:left="1276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56EA6" w:rsidRPr="00256EA6" w:rsidRDefault="00256EA6" w:rsidP="00B047EC">
            <w:pPr>
              <w:rPr>
                <w:sz w:val="20"/>
                <w:szCs w:val="20"/>
              </w:rPr>
            </w:pPr>
            <w:r w:rsidRPr="00256EA6">
              <w:rPr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86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78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84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84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62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vAlign w:val="bottom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93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vAlign w:val="bottom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100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</w:tr>
      <w:tr w:rsidR="00256EA6" w:rsidRPr="00256EA6" w:rsidTr="00256EA6">
        <w:tc>
          <w:tcPr>
            <w:tcW w:w="2376" w:type="dxa"/>
            <w:vMerge w:val="restart"/>
            <w:vAlign w:val="center"/>
          </w:tcPr>
          <w:p w:rsidR="00256EA6" w:rsidRPr="00256EA6" w:rsidRDefault="00256EA6" w:rsidP="00B047EC">
            <w:pPr>
              <w:rPr>
                <w:sz w:val="20"/>
                <w:szCs w:val="20"/>
              </w:rPr>
            </w:pPr>
            <w:r w:rsidRPr="00256EA6">
              <w:rPr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410" w:type="dxa"/>
            <w:vAlign w:val="center"/>
          </w:tcPr>
          <w:p w:rsidR="00256EA6" w:rsidRPr="00256EA6" w:rsidRDefault="00256EA6" w:rsidP="00B047EC">
            <w:pPr>
              <w:rPr>
                <w:sz w:val="20"/>
                <w:szCs w:val="20"/>
              </w:rPr>
            </w:pPr>
            <w:r w:rsidRPr="00256EA6">
              <w:rPr>
                <w:sz w:val="20"/>
                <w:szCs w:val="20"/>
              </w:rPr>
              <w:t>Биология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84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69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73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75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vAlign w:val="bottom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86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vAlign w:val="bottom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93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</w:tr>
      <w:tr w:rsidR="00256EA6" w:rsidRPr="00256EA6" w:rsidTr="00256EA6">
        <w:tc>
          <w:tcPr>
            <w:tcW w:w="2376" w:type="dxa"/>
            <w:vMerge/>
            <w:vAlign w:val="center"/>
          </w:tcPr>
          <w:p w:rsidR="00256EA6" w:rsidRPr="00256EA6" w:rsidRDefault="00256EA6" w:rsidP="00B047EC">
            <w:pPr>
              <w:ind w:left="1276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56EA6" w:rsidRPr="00256EA6" w:rsidRDefault="00256EA6" w:rsidP="00B047EC">
            <w:pPr>
              <w:rPr>
                <w:sz w:val="20"/>
                <w:szCs w:val="20"/>
              </w:rPr>
            </w:pPr>
            <w:r w:rsidRPr="00256EA6">
              <w:rPr>
                <w:sz w:val="20"/>
                <w:szCs w:val="20"/>
              </w:rPr>
              <w:t>Физика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84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79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87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vAlign w:val="bottom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84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vAlign w:val="bottom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100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</w:tr>
      <w:tr w:rsidR="00256EA6" w:rsidRPr="00256EA6" w:rsidTr="00256EA6">
        <w:tc>
          <w:tcPr>
            <w:tcW w:w="2376" w:type="dxa"/>
            <w:vMerge/>
            <w:vAlign w:val="center"/>
          </w:tcPr>
          <w:p w:rsidR="00256EA6" w:rsidRPr="00256EA6" w:rsidRDefault="00256EA6" w:rsidP="00B047EC">
            <w:pPr>
              <w:ind w:left="1276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56EA6" w:rsidRPr="00256EA6" w:rsidRDefault="00256EA6" w:rsidP="00B047EC">
            <w:pPr>
              <w:rPr>
                <w:sz w:val="20"/>
                <w:szCs w:val="20"/>
              </w:rPr>
            </w:pPr>
            <w:r w:rsidRPr="00256EA6">
              <w:rPr>
                <w:sz w:val="20"/>
                <w:szCs w:val="20"/>
              </w:rPr>
              <w:t>Химия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58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54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vAlign w:val="bottom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86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vAlign w:val="bottom"/>
          </w:tcPr>
          <w:p w:rsidR="00256EA6" w:rsidRPr="00256EA6" w:rsidRDefault="00256EA6" w:rsidP="00B047EC">
            <w:pPr>
              <w:jc w:val="center"/>
              <w:rPr>
                <w:b/>
                <w:bCs/>
                <w:sz w:val="20"/>
                <w:szCs w:val="20"/>
              </w:rPr>
            </w:pPr>
            <w:r w:rsidRPr="00256EA6">
              <w:rPr>
                <w:b/>
                <w:bCs/>
                <w:sz w:val="20"/>
                <w:szCs w:val="20"/>
              </w:rPr>
              <w:t>93</w:t>
            </w: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</w:tc>
      </w:tr>
      <w:tr w:rsidR="00256EA6" w:rsidRPr="00256EA6" w:rsidTr="00256EA6">
        <w:tc>
          <w:tcPr>
            <w:tcW w:w="2376" w:type="dxa"/>
            <w:vMerge/>
            <w:vAlign w:val="center"/>
          </w:tcPr>
          <w:p w:rsidR="00256EA6" w:rsidRPr="00256EA6" w:rsidRDefault="00256EA6" w:rsidP="00B047EC">
            <w:pPr>
              <w:ind w:left="1276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56EA6" w:rsidRPr="00256EA6" w:rsidRDefault="00256EA6" w:rsidP="00B047EC">
            <w:pPr>
              <w:rPr>
                <w:sz w:val="20"/>
                <w:szCs w:val="20"/>
              </w:rPr>
            </w:pPr>
            <w:r w:rsidRPr="00256EA6">
              <w:rPr>
                <w:sz w:val="20"/>
                <w:szCs w:val="20"/>
              </w:rPr>
              <w:t>Астрономия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6EA6" w:rsidRPr="00256EA6" w:rsidRDefault="00256EA6" w:rsidP="00B047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6EA6" w:rsidRPr="00256EA6" w:rsidRDefault="00256EA6" w:rsidP="00B0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6EA6" w:rsidRPr="00256EA6" w:rsidRDefault="00256EA6" w:rsidP="00B0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6EA6" w:rsidRPr="00256EA6" w:rsidRDefault="00256EA6" w:rsidP="00B047EC">
            <w:pPr>
              <w:jc w:val="center"/>
              <w:rPr>
                <w:sz w:val="20"/>
                <w:szCs w:val="20"/>
              </w:rPr>
            </w:pP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95%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sz w:val="20"/>
                <w:szCs w:val="20"/>
              </w:rPr>
            </w:pPr>
          </w:p>
        </w:tc>
      </w:tr>
      <w:tr w:rsidR="00256EA6" w:rsidRPr="00256EA6" w:rsidTr="00256EA6">
        <w:tc>
          <w:tcPr>
            <w:tcW w:w="2376" w:type="dxa"/>
            <w:vMerge w:val="restart"/>
            <w:vAlign w:val="center"/>
          </w:tcPr>
          <w:p w:rsidR="00256EA6" w:rsidRPr="00256EA6" w:rsidRDefault="00256EA6" w:rsidP="00B047EC">
            <w:pPr>
              <w:ind w:left="142"/>
              <w:rPr>
                <w:sz w:val="20"/>
                <w:szCs w:val="20"/>
              </w:rPr>
            </w:pPr>
            <w:r w:rsidRPr="00256EA6">
              <w:rPr>
                <w:sz w:val="20"/>
                <w:szCs w:val="20"/>
              </w:rPr>
              <w:t>Искусство</w:t>
            </w:r>
          </w:p>
        </w:tc>
        <w:tc>
          <w:tcPr>
            <w:tcW w:w="2410" w:type="dxa"/>
            <w:vAlign w:val="center"/>
          </w:tcPr>
          <w:p w:rsidR="00256EA6" w:rsidRPr="00256EA6" w:rsidRDefault="00256EA6" w:rsidP="00B047EC">
            <w:pPr>
              <w:rPr>
                <w:sz w:val="20"/>
                <w:szCs w:val="20"/>
              </w:rPr>
            </w:pPr>
            <w:r w:rsidRPr="00256EA6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50" w:type="dxa"/>
            <w:vAlign w:val="center"/>
          </w:tcPr>
          <w:p w:rsidR="00256EA6" w:rsidRPr="00256EA6" w:rsidRDefault="00256EA6" w:rsidP="00B047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98%</w:t>
            </w:r>
          </w:p>
        </w:tc>
        <w:tc>
          <w:tcPr>
            <w:tcW w:w="992" w:type="dxa"/>
            <w:vAlign w:val="center"/>
          </w:tcPr>
          <w:p w:rsidR="00256EA6" w:rsidRPr="00256EA6" w:rsidRDefault="00256EA6" w:rsidP="00B047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34" w:type="dxa"/>
            <w:vAlign w:val="center"/>
          </w:tcPr>
          <w:p w:rsidR="00256EA6" w:rsidRPr="00256EA6" w:rsidRDefault="00256EA6" w:rsidP="00B047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6EA6" w:rsidRPr="00256EA6" w:rsidRDefault="00256EA6" w:rsidP="00B047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56EA6" w:rsidRPr="00256EA6" w:rsidTr="00256EA6">
        <w:tc>
          <w:tcPr>
            <w:tcW w:w="2376" w:type="dxa"/>
            <w:vMerge/>
            <w:vAlign w:val="center"/>
          </w:tcPr>
          <w:p w:rsidR="00256EA6" w:rsidRPr="00256EA6" w:rsidRDefault="00256EA6" w:rsidP="00B047E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56EA6" w:rsidRPr="00256EA6" w:rsidRDefault="00256EA6" w:rsidP="00B047EC">
            <w:pPr>
              <w:rPr>
                <w:sz w:val="20"/>
                <w:szCs w:val="20"/>
              </w:rPr>
            </w:pPr>
            <w:r w:rsidRPr="00256EA6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50" w:type="dxa"/>
            <w:vAlign w:val="center"/>
          </w:tcPr>
          <w:p w:rsidR="00256EA6" w:rsidRPr="00256EA6" w:rsidRDefault="00256EA6" w:rsidP="00B047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98%</w:t>
            </w:r>
          </w:p>
        </w:tc>
        <w:tc>
          <w:tcPr>
            <w:tcW w:w="992" w:type="dxa"/>
            <w:vAlign w:val="center"/>
          </w:tcPr>
          <w:p w:rsidR="00256EA6" w:rsidRPr="00256EA6" w:rsidRDefault="00256EA6" w:rsidP="00B047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34" w:type="dxa"/>
            <w:vAlign w:val="center"/>
          </w:tcPr>
          <w:p w:rsidR="00256EA6" w:rsidRPr="00256EA6" w:rsidRDefault="00256EA6" w:rsidP="00B047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6EA6" w:rsidRPr="00256EA6" w:rsidRDefault="00256EA6" w:rsidP="00B047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56EA6" w:rsidRPr="00256EA6" w:rsidTr="00256EA6">
        <w:tc>
          <w:tcPr>
            <w:tcW w:w="2376" w:type="dxa"/>
            <w:vAlign w:val="center"/>
          </w:tcPr>
          <w:p w:rsidR="00256EA6" w:rsidRPr="00256EA6" w:rsidRDefault="00256EA6" w:rsidP="00B047EC">
            <w:pPr>
              <w:rPr>
                <w:sz w:val="20"/>
                <w:szCs w:val="20"/>
              </w:rPr>
            </w:pPr>
            <w:r w:rsidRPr="00256EA6">
              <w:rPr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  <w:vAlign w:val="center"/>
          </w:tcPr>
          <w:p w:rsidR="00256EA6" w:rsidRPr="00256EA6" w:rsidRDefault="00256EA6" w:rsidP="00B047EC">
            <w:pPr>
              <w:rPr>
                <w:sz w:val="20"/>
                <w:szCs w:val="20"/>
              </w:rPr>
            </w:pPr>
            <w:r w:rsidRPr="00256EA6">
              <w:rPr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50" w:type="dxa"/>
            <w:vAlign w:val="center"/>
          </w:tcPr>
          <w:p w:rsidR="00256EA6" w:rsidRPr="00256EA6" w:rsidRDefault="00256EA6" w:rsidP="00B047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98%</w:t>
            </w:r>
          </w:p>
        </w:tc>
        <w:tc>
          <w:tcPr>
            <w:tcW w:w="992" w:type="dxa"/>
            <w:vAlign w:val="center"/>
          </w:tcPr>
          <w:p w:rsidR="00256EA6" w:rsidRPr="00256EA6" w:rsidRDefault="00256EA6" w:rsidP="00B047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99%</w:t>
            </w:r>
          </w:p>
        </w:tc>
        <w:tc>
          <w:tcPr>
            <w:tcW w:w="1134" w:type="dxa"/>
            <w:vAlign w:val="center"/>
          </w:tcPr>
          <w:p w:rsidR="00256EA6" w:rsidRPr="00256EA6" w:rsidRDefault="00256EA6" w:rsidP="00B047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98%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56EA6" w:rsidRPr="00256EA6" w:rsidRDefault="00256EA6" w:rsidP="00B047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256EA6" w:rsidRPr="00256EA6" w:rsidTr="00256EA6">
        <w:tc>
          <w:tcPr>
            <w:tcW w:w="2376" w:type="dxa"/>
            <w:vMerge w:val="restart"/>
            <w:vAlign w:val="center"/>
          </w:tcPr>
          <w:p w:rsidR="00256EA6" w:rsidRPr="00256EA6" w:rsidRDefault="00256EA6" w:rsidP="00B047EC">
            <w:pPr>
              <w:rPr>
                <w:sz w:val="20"/>
                <w:szCs w:val="20"/>
              </w:rPr>
            </w:pPr>
            <w:r w:rsidRPr="00256EA6">
              <w:rPr>
                <w:sz w:val="20"/>
                <w:szCs w:val="20"/>
              </w:rPr>
              <w:t>Физическая культура и основы безопасности и жизнедеятельности</w:t>
            </w:r>
          </w:p>
        </w:tc>
        <w:tc>
          <w:tcPr>
            <w:tcW w:w="2410" w:type="dxa"/>
            <w:vAlign w:val="center"/>
          </w:tcPr>
          <w:p w:rsidR="00256EA6" w:rsidRPr="00256EA6" w:rsidRDefault="00256EA6" w:rsidP="00B047EC">
            <w:pPr>
              <w:rPr>
                <w:sz w:val="20"/>
                <w:szCs w:val="20"/>
              </w:rPr>
            </w:pPr>
            <w:r w:rsidRPr="00256EA6">
              <w:rPr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56EA6" w:rsidRPr="00256EA6" w:rsidRDefault="00256EA6" w:rsidP="00B047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56EA6" w:rsidRPr="00256EA6" w:rsidRDefault="00256EA6" w:rsidP="00B047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56EA6" w:rsidRPr="00256EA6" w:rsidRDefault="00256EA6" w:rsidP="00B047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95%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98%</w:t>
            </w:r>
          </w:p>
        </w:tc>
        <w:tc>
          <w:tcPr>
            <w:tcW w:w="850" w:type="dxa"/>
            <w:vAlign w:val="center"/>
          </w:tcPr>
          <w:p w:rsidR="00256EA6" w:rsidRPr="00256EA6" w:rsidRDefault="00256EA6" w:rsidP="00B047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100%</w:t>
            </w:r>
          </w:p>
        </w:tc>
      </w:tr>
      <w:tr w:rsidR="00256EA6" w:rsidRPr="00256EA6" w:rsidTr="00256EA6">
        <w:trPr>
          <w:trHeight w:val="308"/>
        </w:trPr>
        <w:tc>
          <w:tcPr>
            <w:tcW w:w="2376" w:type="dxa"/>
            <w:vMerge/>
            <w:vAlign w:val="center"/>
          </w:tcPr>
          <w:p w:rsidR="00256EA6" w:rsidRPr="00256EA6" w:rsidRDefault="00256EA6" w:rsidP="00B04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56EA6" w:rsidRPr="00256EA6" w:rsidRDefault="00256EA6" w:rsidP="00B047EC">
            <w:pPr>
              <w:rPr>
                <w:sz w:val="20"/>
                <w:szCs w:val="20"/>
              </w:rPr>
            </w:pPr>
            <w:r w:rsidRPr="00256EA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50" w:type="dxa"/>
            <w:vAlign w:val="center"/>
          </w:tcPr>
          <w:p w:rsidR="00256EA6" w:rsidRPr="00256EA6" w:rsidRDefault="00256EA6" w:rsidP="00B047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98%</w:t>
            </w:r>
          </w:p>
        </w:tc>
        <w:tc>
          <w:tcPr>
            <w:tcW w:w="992" w:type="dxa"/>
            <w:vAlign w:val="center"/>
          </w:tcPr>
          <w:p w:rsidR="00256EA6" w:rsidRPr="00256EA6" w:rsidRDefault="00256EA6" w:rsidP="00B047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34" w:type="dxa"/>
            <w:vAlign w:val="center"/>
          </w:tcPr>
          <w:p w:rsidR="00256EA6" w:rsidRPr="00256EA6" w:rsidRDefault="00256EA6" w:rsidP="00B047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98%</w:t>
            </w:r>
          </w:p>
        </w:tc>
        <w:tc>
          <w:tcPr>
            <w:tcW w:w="850" w:type="dxa"/>
            <w:vAlign w:val="center"/>
          </w:tcPr>
          <w:p w:rsidR="00256EA6" w:rsidRPr="00256EA6" w:rsidRDefault="00256EA6" w:rsidP="00B047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51" w:type="dxa"/>
            <w:vAlign w:val="center"/>
          </w:tcPr>
          <w:p w:rsidR="00256EA6" w:rsidRPr="00256EA6" w:rsidRDefault="00256EA6" w:rsidP="00B047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56E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98%</w:t>
            </w:r>
          </w:p>
        </w:tc>
      </w:tr>
    </w:tbl>
    <w:p w:rsidR="00256EA6" w:rsidRDefault="00256EA6" w:rsidP="000D60B3">
      <w:pPr>
        <w:rPr>
          <w:b/>
        </w:rPr>
      </w:pPr>
    </w:p>
    <w:p w:rsidR="00F050D4" w:rsidRPr="00533F1B" w:rsidRDefault="00F050D4" w:rsidP="00F050D4">
      <w:pPr>
        <w:ind w:right="-24"/>
        <w:jc w:val="both"/>
        <w:rPr>
          <w:b/>
          <w:bCs/>
          <w:color w:val="1F497D" w:themeColor="text2"/>
          <w:sz w:val="28"/>
          <w:szCs w:val="28"/>
        </w:rPr>
      </w:pPr>
      <w:r w:rsidRPr="00533F1B">
        <w:rPr>
          <w:b/>
          <w:bCs/>
          <w:color w:val="1F497D" w:themeColor="text2"/>
          <w:szCs w:val="28"/>
          <w:u w:val="single"/>
        </w:rPr>
        <w:t>Результаты учебной деятельности.</w:t>
      </w:r>
      <w:r w:rsidRPr="00533F1B">
        <w:rPr>
          <w:b/>
          <w:bCs/>
          <w:color w:val="1F497D" w:themeColor="text2"/>
          <w:szCs w:val="28"/>
        </w:rPr>
        <w:t xml:space="preserve"> </w:t>
      </w:r>
      <w:r w:rsidRPr="00533F1B">
        <w:t xml:space="preserve">Деятельность коллектива школы по выполнению Закона об образовании, направленная на повышение качества знаний, организацию процесса учения и решение задач всеобуча позволила добиться педагогическому коллективу следующих результатов. </w:t>
      </w:r>
    </w:p>
    <w:tbl>
      <w:tblPr>
        <w:tblpPr w:leftFromText="180" w:rightFromText="180" w:vertAnchor="text" w:horzAnchor="margin" w:tblpY="301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418"/>
        <w:gridCol w:w="978"/>
        <w:gridCol w:w="1417"/>
        <w:gridCol w:w="1007"/>
        <w:gridCol w:w="1403"/>
        <w:gridCol w:w="992"/>
        <w:gridCol w:w="1432"/>
      </w:tblGrid>
      <w:tr w:rsidR="00F050D4" w:rsidRPr="00A55B72" w:rsidTr="009A3B23">
        <w:trPr>
          <w:trHeight w:val="20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050D4" w:rsidRPr="00FD5C99" w:rsidRDefault="00F050D4" w:rsidP="009A3B23">
            <w:pPr>
              <w:pStyle w:val="a3"/>
              <w:ind w:left="29" w:right="-24"/>
              <w:rPr>
                <w:b/>
                <w:sz w:val="22"/>
                <w:lang w:eastAsia="en-US"/>
              </w:rPr>
            </w:pPr>
            <w:r w:rsidRPr="00FD5C99">
              <w:rPr>
                <w:b/>
                <w:sz w:val="22"/>
                <w:lang w:eastAsia="en-US"/>
              </w:rPr>
              <w:t>Классы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50D4" w:rsidRPr="00FD5C99" w:rsidRDefault="00F050D4" w:rsidP="009A3B23">
            <w:pPr>
              <w:pStyle w:val="a3"/>
              <w:ind w:left="29" w:right="-24" w:firstLine="538"/>
              <w:jc w:val="center"/>
              <w:rPr>
                <w:b/>
                <w:sz w:val="22"/>
                <w:lang w:eastAsia="en-US"/>
              </w:rPr>
            </w:pPr>
            <w:r w:rsidRPr="00FD5C99">
              <w:rPr>
                <w:b/>
                <w:sz w:val="22"/>
                <w:lang w:eastAsia="en-US"/>
              </w:rPr>
              <w:t>1четверть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50D4" w:rsidRPr="00FD5C99" w:rsidRDefault="00F050D4" w:rsidP="009A3B23">
            <w:pPr>
              <w:ind w:left="29" w:right="-24" w:firstLine="538"/>
              <w:jc w:val="center"/>
              <w:rPr>
                <w:b/>
              </w:rPr>
            </w:pPr>
            <w:r w:rsidRPr="00FD5C99">
              <w:rPr>
                <w:b/>
              </w:rPr>
              <w:t>2 четверть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50D4" w:rsidRPr="00FD5C99" w:rsidRDefault="00F050D4" w:rsidP="009A3B23">
            <w:pPr>
              <w:pStyle w:val="a3"/>
              <w:ind w:left="29" w:right="-24" w:firstLine="538"/>
              <w:jc w:val="center"/>
              <w:rPr>
                <w:b/>
                <w:sz w:val="22"/>
                <w:lang w:eastAsia="en-US"/>
              </w:rPr>
            </w:pPr>
            <w:r w:rsidRPr="00FD5C99">
              <w:rPr>
                <w:b/>
                <w:sz w:val="22"/>
                <w:lang w:eastAsia="en-US"/>
              </w:rPr>
              <w:t>3 четверть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50D4" w:rsidRPr="00FD5C99" w:rsidRDefault="00F050D4" w:rsidP="009A3B23">
            <w:pPr>
              <w:ind w:left="29" w:right="-24" w:firstLine="538"/>
              <w:rPr>
                <w:b/>
              </w:rPr>
            </w:pPr>
            <w:r w:rsidRPr="00FD5C99">
              <w:rPr>
                <w:b/>
              </w:rPr>
              <w:t>4 четверть</w:t>
            </w:r>
          </w:p>
        </w:tc>
      </w:tr>
      <w:tr w:rsidR="00F050D4" w:rsidRPr="00A55B72" w:rsidTr="009A3B23">
        <w:trPr>
          <w:trHeight w:val="406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50D4" w:rsidRPr="00FD5C99" w:rsidRDefault="00F050D4" w:rsidP="009A3B23">
            <w:pPr>
              <w:pStyle w:val="a3"/>
              <w:ind w:left="29" w:right="-24" w:firstLine="538"/>
              <w:rPr>
                <w:b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50D4" w:rsidRPr="00FD5C99" w:rsidRDefault="00F050D4" w:rsidP="009A3B23">
            <w:pPr>
              <w:pStyle w:val="a3"/>
              <w:ind w:left="29" w:right="-24" w:hanging="29"/>
              <w:jc w:val="center"/>
              <w:rPr>
                <w:b/>
                <w:sz w:val="18"/>
                <w:szCs w:val="18"/>
                <w:lang w:eastAsia="en-US"/>
              </w:rPr>
            </w:pPr>
            <w:r w:rsidRPr="00FD5C99">
              <w:rPr>
                <w:b/>
                <w:sz w:val="18"/>
                <w:szCs w:val="18"/>
                <w:lang w:eastAsia="en-US"/>
              </w:rPr>
              <w:t>%</w:t>
            </w:r>
          </w:p>
          <w:p w:rsidR="00F050D4" w:rsidRPr="00FD5C99" w:rsidRDefault="00F050D4" w:rsidP="009A3B23">
            <w:pPr>
              <w:pStyle w:val="a3"/>
              <w:ind w:left="29" w:right="-24" w:hanging="29"/>
              <w:jc w:val="center"/>
              <w:rPr>
                <w:b/>
                <w:sz w:val="18"/>
                <w:szCs w:val="18"/>
                <w:lang w:eastAsia="en-US"/>
              </w:rPr>
            </w:pPr>
            <w:r w:rsidRPr="00FD5C99">
              <w:rPr>
                <w:b/>
                <w:sz w:val="18"/>
                <w:szCs w:val="18"/>
                <w:lang w:eastAsia="en-US"/>
              </w:rPr>
              <w:t>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50D4" w:rsidRPr="00FD5C99" w:rsidRDefault="00F050D4" w:rsidP="009A3B23">
            <w:pPr>
              <w:pStyle w:val="a3"/>
              <w:ind w:left="29" w:right="-24" w:hanging="29"/>
              <w:jc w:val="center"/>
              <w:rPr>
                <w:b/>
                <w:sz w:val="18"/>
                <w:szCs w:val="18"/>
                <w:lang w:eastAsia="en-US"/>
              </w:rPr>
            </w:pPr>
            <w:r w:rsidRPr="00FD5C99">
              <w:rPr>
                <w:b/>
                <w:sz w:val="18"/>
                <w:szCs w:val="18"/>
                <w:lang w:eastAsia="en-US"/>
              </w:rPr>
              <w:t>%</w:t>
            </w:r>
          </w:p>
          <w:p w:rsidR="00F050D4" w:rsidRPr="00FD5C99" w:rsidRDefault="00F050D4" w:rsidP="009A3B23">
            <w:pPr>
              <w:pStyle w:val="a3"/>
              <w:ind w:left="29" w:right="-24" w:hanging="29"/>
              <w:jc w:val="center"/>
              <w:rPr>
                <w:b/>
                <w:sz w:val="18"/>
                <w:szCs w:val="18"/>
                <w:lang w:eastAsia="en-US"/>
              </w:rPr>
            </w:pPr>
            <w:r w:rsidRPr="00FD5C99">
              <w:rPr>
                <w:b/>
                <w:sz w:val="18"/>
                <w:szCs w:val="18"/>
              </w:rPr>
              <w:t>успеваемость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50D4" w:rsidRPr="00FD5C99" w:rsidRDefault="00F050D4" w:rsidP="009A3B23">
            <w:pPr>
              <w:pStyle w:val="a3"/>
              <w:ind w:left="29" w:right="-24" w:hanging="29"/>
              <w:jc w:val="center"/>
              <w:rPr>
                <w:b/>
                <w:sz w:val="18"/>
                <w:szCs w:val="18"/>
                <w:lang w:eastAsia="en-US"/>
              </w:rPr>
            </w:pPr>
            <w:r w:rsidRPr="00FD5C99">
              <w:rPr>
                <w:b/>
                <w:sz w:val="18"/>
                <w:szCs w:val="18"/>
                <w:lang w:eastAsia="en-US"/>
              </w:rPr>
              <w:t>%</w:t>
            </w:r>
          </w:p>
          <w:p w:rsidR="00F050D4" w:rsidRPr="00FD5C99" w:rsidRDefault="00F050D4" w:rsidP="009A3B23">
            <w:pPr>
              <w:pStyle w:val="a3"/>
              <w:ind w:left="29" w:right="-24" w:hanging="29"/>
              <w:jc w:val="center"/>
              <w:rPr>
                <w:b/>
                <w:sz w:val="18"/>
                <w:szCs w:val="18"/>
                <w:lang w:eastAsia="en-US"/>
              </w:rPr>
            </w:pPr>
            <w:r w:rsidRPr="00FD5C99">
              <w:rPr>
                <w:b/>
                <w:sz w:val="18"/>
                <w:szCs w:val="18"/>
                <w:lang w:eastAsia="en-US"/>
              </w:rPr>
              <w:t>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50D4" w:rsidRPr="00FD5C99" w:rsidRDefault="00F050D4" w:rsidP="009A3B23">
            <w:pPr>
              <w:pStyle w:val="a3"/>
              <w:ind w:left="29" w:right="-24" w:hanging="29"/>
              <w:jc w:val="center"/>
              <w:rPr>
                <w:b/>
                <w:sz w:val="18"/>
                <w:szCs w:val="18"/>
                <w:lang w:eastAsia="en-US"/>
              </w:rPr>
            </w:pPr>
            <w:r w:rsidRPr="00FD5C99">
              <w:rPr>
                <w:b/>
                <w:sz w:val="18"/>
                <w:szCs w:val="18"/>
                <w:lang w:eastAsia="en-US"/>
              </w:rPr>
              <w:t>%</w:t>
            </w:r>
          </w:p>
          <w:p w:rsidR="00F050D4" w:rsidRPr="00FD5C99" w:rsidRDefault="00F050D4" w:rsidP="009A3B23">
            <w:pPr>
              <w:pStyle w:val="a3"/>
              <w:ind w:left="29" w:right="-24" w:hanging="29"/>
              <w:jc w:val="center"/>
              <w:rPr>
                <w:b/>
                <w:sz w:val="18"/>
                <w:szCs w:val="18"/>
                <w:lang w:eastAsia="en-US"/>
              </w:rPr>
            </w:pPr>
            <w:r w:rsidRPr="00FD5C99">
              <w:rPr>
                <w:b/>
                <w:sz w:val="18"/>
                <w:szCs w:val="18"/>
              </w:rPr>
              <w:t>успеваемость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50D4" w:rsidRPr="00FD5C99" w:rsidRDefault="00F050D4" w:rsidP="009A3B23">
            <w:pPr>
              <w:pStyle w:val="a3"/>
              <w:ind w:left="29" w:right="-24" w:hanging="29"/>
              <w:jc w:val="center"/>
              <w:rPr>
                <w:b/>
                <w:sz w:val="18"/>
                <w:szCs w:val="18"/>
                <w:lang w:eastAsia="en-US"/>
              </w:rPr>
            </w:pPr>
            <w:r w:rsidRPr="00FD5C99">
              <w:rPr>
                <w:b/>
                <w:sz w:val="18"/>
                <w:szCs w:val="18"/>
                <w:lang w:eastAsia="en-US"/>
              </w:rPr>
              <w:t>%</w:t>
            </w:r>
          </w:p>
          <w:p w:rsidR="00F050D4" w:rsidRPr="00FD5C99" w:rsidRDefault="00F050D4" w:rsidP="009A3B23">
            <w:pPr>
              <w:pStyle w:val="a3"/>
              <w:ind w:left="29" w:right="-24" w:hanging="29"/>
              <w:jc w:val="center"/>
              <w:rPr>
                <w:b/>
                <w:sz w:val="18"/>
                <w:szCs w:val="18"/>
                <w:lang w:eastAsia="en-US"/>
              </w:rPr>
            </w:pPr>
            <w:r w:rsidRPr="00FD5C99">
              <w:rPr>
                <w:b/>
                <w:sz w:val="18"/>
                <w:szCs w:val="18"/>
                <w:lang w:eastAsia="en-US"/>
              </w:rPr>
              <w:t>качества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50D4" w:rsidRPr="00FD5C99" w:rsidRDefault="00F050D4" w:rsidP="009A3B23">
            <w:pPr>
              <w:pStyle w:val="a3"/>
              <w:ind w:left="29" w:right="-24" w:hanging="29"/>
              <w:jc w:val="center"/>
              <w:rPr>
                <w:b/>
                <w:sz w:val="18"/>
                <w:szCs w:val="18"/>
                <w:lang w:eastAsia="en-US"/>
              </w:rPr>
            </w:pPr>
            <w:r w:rsidRPr="00FD5C99">
              <w:rPr>
                <w:b/>
                <w:sz w:val="18"/>
                <w:szCs w:val="18"/>
                <w:lang w:eastAsia="en-US"/>
              </w:rPr>
              <w:t>%</w:t>
            </w:r>
          </w:p>
          <w:p w:rsidR="00F050D4" w:rsidRPr="00FD5C99" w:rsidRDefault="00F050D4" w:rsidP="009A3B23">
            <w:pPr>
              <w:pStyle w:val="a3"/>
              <w:ind w:left="29" w:right="-24" w:hanging="29"/>
              <w:jc w:val="center"/>
              <w:rPr>
                <w:b/>
                <w:sz w:val="18"/>
                <w:szCs w:val="18"/>
                <w:lang w:eastAsia="en-US"/>
              </w:rPr>
            </w:pPr>
            <w:r w:rsidRPr="00FD5C99">
              <w:rPr>
                <w:b/>
                <w:sz w:val="18"/>
                <w:szCs w:val="18"/>
              </w:rPr>
              <w:t>успеваемость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50D4" w:rsidRPr="00FD5C99" w:rsidRDefault="00F050D4" w:rsidP="009A3B23">
            <w:pPr>
              <w:pStyle w:val="a3"/>
              <w:ind w:left="29" w:right="-24" w:hanging="29"/>
              <w:jc w:val="center"/>
              <w:rPr>
                <w:b/>
                <w:sz w:val="18"/>
                <w:szCs w:val="18"/>
                <w:lang w:eastAsia="en-US"/>
              </w:rPr>
            </w:pPr>
            <w:r w:rsidRPr="00FD5C99">
              <w:rPr>
                <w:b/>
                <w:sz w:val="18"/>
                <w:szCs w:val="18"/>
                <w:lang w:eastAsia="en-US"/>
              </w:rPr>
              <w:t>%</w:t>
            </w:r>
          </w:p>
          <w:p w:rsidR="00F050D4" w:rsidRPr="00FD5C99" w:rsidRDefault="00F050D4" w:rsidP="009A3B23">
            <w:pPr>
              <w:pStyle w:val="a3"/>
              <w:ind w:left="29" w:right="-24" w:hanging="29"/>
              <w:jc w:val="center"/>
              <w:rPr>
                <w:b/>
                <w:sz w:val="18"/>
                <w:szCs w:val="18"/>
                <w:lang w:eastAsia="en-US"/>
              </w:rPr>
            </w:pPr>
            <w:r w:rsidRPr="00FD5C99">
              <w:rPr>
                <w:b/>
                <w:sz w:val="18"/>
                <w:szCs w:val="18"/>
                <w:lang w:eastAsia="en-US"/>
              </w:rPr>
              <w:t>качества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50D4" w:rsidRPr="00FD5C99" w:rsidRDefault="00F050D4" w:rsidP="009A3B23">
            <w:pPr>
              <w:pStyle w:val="a3"/>
              <w:ind w:left="29" w:right="-24" w:hanging="29"/>
              <w:jc w:val="center"/>
              <w:rPr>
                <w:b/>
                <w:sz w:val="18"/>
                <w:szCs w:val="18"/>
                <w:lang w:eastAsia="en-US"/>
              </w:rPr>
            </w:pPr>
            <w:r w:rsidRPr="00FD5C99">
              <w:rPr>
                <w:b/>
                <w:sz w:val="18"/>
                <w:szCs w:val="18"/>
                <w:lang w:eastAsia="en-US"/>
              </w:rPr>
              <w:t>%</w:t>
            </w:r>
          </w:p>
          <w:p w:rsidR="00F050D4" w:rsidRPr="00FD5C99" w:rsidRDefault="00F050D4" w:rsidP="009A3B23">
            <w:pPr>
              <w:pStyle w:val="a3"/>
              <w:ind w:left="29" w:right="-24" w:hanging="29"/>
              <w:jc w:val="center"/>
              <w:rPr>
                <w:b/>
                <w:sz w:val="18"/>
                <w:szCs w:val="18"/>
                <w:lang w:eastAsia="en-US"/>
              </w:rPr>
            </w:pPr>
            <w:r w:rsidRPr="00FD5C99">
              <w:rPr>
                <w:b/>
                <w:sz w:val="18"/>
                <w:szCs w:val="18"/>
              </w:rPr>
              <w:t>успеваемость</w:t>
            </w:r>
          </w:p>
        </w:tc>
      </w:tr>
      <w:tr w:rsidR="00F050D4" w:rsidRPr="00A55B72" w:rsidTr="009A3B23">
        <w:trPr>
          <w:trHeight w:val="1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050D4" w:rsidRPr="00FD5C99" w:rsidRDefault="00F050D4" w:rsidP="009A3B23">
            <w:pPr>
              <w:pStyle w:val="a3"/>
              <w:ind w:left="29" w:right="-24" w:hanging="29"/>
              <w:jc w:val="center"/>
              <w:rPr>
                <w:b/>
                <w:sz w:val="22"/>
                <w:lang w:eastAsia="en-US"/>
              </w:rPr>
            </w:pPr>
            <w:r w:rsidRPr="00FD5C99">
              <w:rPr>
                <w:b/>
                <w:sz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050D4" w:rsidRPr="00FD5C99" w:rsidRDefault="00F050D4" w:rsidP="009A3B23">
            <w:pPr>
              <w:pStyle w:val="a3"/>
              <w:ind w:left="29" w:right="-24" w:firstLine="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</w:t>
            </w:r>
            <w:r w:rsidRPr="00FD5C99">
              <w:rPr>
                <w:sz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050D4" w:rsidRPr="00FD5C99" w:rsidRDefault="00F050D4" w:rsidP="009A3B23">
            <w:pPr>
              <w:pStyle w:val="a3"/>
              <w:ind w:left="29" w:right="-24" w:firstLine="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</w:t>
            </w:r>
            <w:r w:rsidRPr="00FD5C99">
              <w:rPr>
                <w:sz w:val="22"/>
              </w:rPr>
              <w:t>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ind w:left="29" w:right="-24" w:firstLine="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  <w:r w:rsidRPr="00FD5C99">
              <w:rPr>
                <w:sz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ind w:left="29" w:right="-24" w:firstLine="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Pr="00FD5C99">
              <w:rPr>
                <w:sz w:val="22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ind w:left="29" w:right="-24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FD5C99">
              <w:rPr>
                <w:sz w:val="22"/>
              </w:rPr>
              <w:t>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ind w:left="29" w:right="-24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FD5C99">
              <w:rPr>
                <w:sz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jc w:val="center"/>
              <w:rPr>
                <w:sz w:val="22"/>
              </w:rPr>
            </w:pPr>
            <w:r w:rsidRPr="00FD5C99">
              <w:rPr>
                <w:sz w:val="22"/>
              </w:rPr>
              <w:t>70%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ind w:left="29" w:right="-24" w:firstLine="4"/>
              <w:jc w:val="center"/>
              <w:rPr>
                <w:bCs/>
                <w:sz w:val="20"/>
                <w:szCs w:val="20"/>
              </w:rPr>
            </w:pPr>
            <w:r w:rsidRPr="00FD5C99">
              <w:rPr>
                <w:bCs/>
                <w:sz w:val="20"/>
                <w:szCs w:val="20"/>
              </w:rPr>
              <w:t>100</w:t>
            </w:r>
            <w:r w:rsidRPr="00FD5C99">
              <w:rPr>
                <w:sz w:val="22"/>
              </w:rPr>
              <w:t>%</w:t>
            </w:r>
          </w:p>
        </w:tc>
      </w:tr>
      <w:tr w:rsidR="00F050D4" w:rsidRPr="00A55B72" w:rsidTr="009A3B2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050D4" w:rsidRPr="00FD5C99" w:rsidRDefault="00F050D4" w:rsidP="009A3B23">
            <w:pPr>
              <w:pStyle w:val="a3"/>
              <w:ind w:left="29" w:right="-24" w:hanging="29"/>
              <w:jc w:val="center"/>
              <w:rPr>
                <w:b/>
                <w:sz w:val="22"/>
                <w:lang w:eastAsia="en-US"/>
              </w:rPr>
            </w:pPr>
            <w:r w:rsidRPr="00FD5C99">
              <w:rPr>
                <w:b/>
                <w:sz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pStyle w:val="a3"/>
              <w:ind w:left="29" w:right="-24" w:firstLine="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49</w:t>
            </w:r>
            <w:r w:rsidRPr="00FD5C99">
              <w:rPr>
                <w:sz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pStyle w:val="a3"/>
              <w:ind w:left="29" w:right="-24" w:firstLine="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</w:t>
            </w:r>
            <w:r w:rsidRPr="00FD5C99">
              <w:rPr>
                <w:sz w:val="22"/>
              </w:rPr>
              <w:t>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ind w:left="29" w:right="-24" w:firstLine="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  <w:r w:rsidRPr="00FD5C99">
              <w:rPr>
                <w:sz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ind w:left="29" w:right="-24" w:firstLine="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</w:t>
            </w:r>
            <w:r w:rsidRPr="00FD5C99">
              <w:rPr>
                <w:sz w:val="22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ind w:left="29" w:right="-24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FD5C99">
              <w:rPr>
                <w:sz w:val="22"/>
              </w:rPr>
              <w:t>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ind w:left="29" w:right="-24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Pr="00FD5C99">
              <w:rPr>
                <w:sz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jc w:val="center"/>
              <w:rPr>
                <w:sz w:val="22"/>
              </w:rPr>
            </w:pPr>
            <w:r w:rsidRPr="00FD5C99">
              <w:rPr>
                <w:sz w:val="22"/>
              </w:rPr>
              <w:t>56%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ind w:left="29" w:right="-24" w:firstLine="4"/>
              <w:jc w:val="center"/>
              <w:rPr>
                <w:bCs/>
                <w:sz w:val="20"/>
                <w:szCs w:val="20"/>
              </w:rPr>
            </w:pPr>
            <w:r w:rsidRPr="00FD5C99">
              <w:rPr>
                <w:bCs/>
                <w:sz w:val="20"/>
                <w:szCs w:val="20"/>
              </w:rPr>
              <w:t>97</w:t>
            </w:r>
            <w:r w:rsidRPr="00FD5C99">
              <w:rPr>
                <w:sz w:val="22"/>
              </w:rPr>
              <w:t>%</w:t>
            </w:r>
          </w:p>
        </w:tc>
      </w:tr>
      <w:tr w:rsidR="00F050D4" w:rsidRPr="00A55B72" w:rsidTr="009A3B2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050D4" w:rsidRPr="00FD5C99" w:rsidRDefault="00F050D4" w:rsidP="009A3B23">
            <w:pPr>
              <w:pStyle w:val="a3"/>
              <w:ind w:left="29" w:right="-24" w:hanging="29"/>
              <w:jc w:val="center"/>
              <w:rPr>
                <w:b/>
                <w:sz w:val="22"/>
                <w:lang w:eastAsia="en-US"/>
              </w:rPr>
            </w:pPr>
            <w:r w:rsidRPr="00FD5C99">
              <w:rPr>
                <w:b/>
                <w:sz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pStyle w:val="a3"/>
              <w:ind w:left="29" w:right="-24" w:firstLine="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</w:t>
            </w:r>
            <w:r w:rsidRPr="00FD5C99">
              <w:rPr>
                <w:sz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pStyle w:val="a3"/>
              <w:ind w:left="29" w:right="-24" w:firstLine="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</w:t>
            </w:r>
            <w:r w:rsidRPr="00FD5C99">
              <w:rPr>
                <w:sz w:val="22"/>
              </w:rPr>
              <w:t>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ind w:left="29" w:right="-24" w:firstLine="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  <w:r w:rsidRPr="00FD5C99">
              <w:rPr>
                <w:sz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ind w:left="29" w:right="-24" w:firstLine="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</w:t>
            </w:r>
            <w:r w:rsidRPr="00FD5C99">
              <w:rPr>
                <w:sz w:val="22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ind w:left="29" w:right="-24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FD5C99">
              <w:rPr>
                <w:sz w:val="22"/>
              </w:rPr>
              <w:t>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ind w:left="29" w:right="-24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Pr="00FD5C99">
              <w:rPr>
                <w:sz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jc w:val="center"/>
              <w:rPr>
                <w:sz w:val="22"/>
              </w:rPr>
            </w:pPr>
            <w:r w:rsidRPr="00FD5C99">
              <w:rPr>
                <w:sz w:val="22"/>
              </w:rPr>
              <w:t>54%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ind w:left="29" w:right="-24" w:firstLine="4"/>
              <w:jc w:val="center"/>
              <w:rPr>
                <w:bCs/>
                <w:sz w:val="20"/>
                <w:szCs w:val="20"/>
              </w:rPr>
            </w:pPr>
            <w:r w:rsidRPr="00FD5C99">
              <w:rPr>
                <w:bCs/>
                <w:sz w:val="20"/>
                <w:szCs w:val="20"/>
              </w:rPr>
              <w:t>95</w:t>
            </w:r>
            <w:r w:rsidRPr="00FD5C99">
              <w:rPr>
                <w:sz w:val="22"/>
              </w:rPr>
              <w:t>%</w:t>
            </w:r>
          </w:p>
        </w:tc>
      </w:tr>
      <w:tr w:rsidR="00F050D4" w:rsidRPr="00A55B72" w:rsidTr="009A3B2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050D4" w:rsidRPr="00FD5C99" w:rsidRDefault="00F050D4" w:rsidP="009A3B23">
            <w:pPr>
              <w:pStyle w:val="a3"/>
              <w:ind w:left="29" w:right="-24" w:hanging="29"/>
              <w:jc w:val="center"/>
              <w:rPr>
                <w:b/>
                <w:sz w:val="22"/>
                <w:lang w:eastAsia="en-US"/>
              </w:rPr>
            </w:pPr>
            <w:r w:rsidRPr="00FD5C99">
              <w:rPr>
                <w:b/>
                <w:sz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pStyle w:val="a3"/>
              <w:ind w:left="29" w:right="-24" w:firstLine="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</w:t>
            </w:r>
            <w:r w:rsidRPr="00FD5C99">
              <w:rPr>
                <w:sz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pStyle w:val="a3"/>
              <w:ind w:left="29" w:right="-24" w:firstLine="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97</w:t>
            </w:r>
            <w:r w:rsidRPr="00FD5C99">
              <w:rPr>
                <w:sz w:val="22"/>
              </w:rPr>
              <w:t>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ind w:left="29" w:right="-24" w:firstLine="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  <w:r w:rsidRPr="00FD5C99">
              <w:rPr>
                <w:sz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ind w:left="29" w:right="-24" w:firstLine="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Pr="00FD5C99">
              <w:rPr>
                <w:sz w:val="22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ind w:left="29" w:right="-24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FD5C99">
              <w:rPr>
                <w:sz w:val="22"/>
              </w:rPr>
              <w:t>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ind w:left="29" w:right="-24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FD5C99">
              <w:rPr>
                <w:sz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jc w:val="center"/>
              <w:rPr>
                <w:sz w:val="22"/>
              </w:rPr>
            </w:pPr>
            <w:r w:rsidRPr="00FD5C99">
              <w:rPr>
                <w:sz w:val="22"/>
              </w:rPr>
              <w:t>48%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ind w:left="29" w:right="-24" w:firstLine="4"/>
              <w:jc w:val="center"/>
              <w:rPr>
                <w:bCs/>
                <w:sz w:val="20"/>
                <w:szCs w:val="20"/>
              </w:rPr>
            </w:pPr>
            <w:r w:rsidRPr="00FD5C99">
              <w:rPr>
                <w:bCs/>
                <w:sz w:val="20"/>
                <w:szCs w:val="20"/>
              </w:rPr>
              <w:t>98</w:t>
            </w:r>
            <w:r w:rsidRPr="00FD5C99">
              <w:rPr>
                <w:sz w:val="22"/>
              </w:rPr>
              <w:t>%</w:t>
            </w:r>
          </w:p>
        </w:tc>
      </w:tr>
      <w:tr w:rsidR="00F050D4" w:rsidRPr="00A55B72" w:rsidTr="009A3B2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050D4" w:rsidRPr="00FD5C99" w:rsidRDefault="00F050D4" w:rsidP="009A3B23">
            <w:pPr>
              <w:pStyle w:val="a3"/>
              <w:ind w:left="29" w:right="-24" w:hanging="29"/>
              <w:jc w:val="center"/>
              <w:rPr>
                <w:b/>
                <w:sz w:val="22"/>
                <w:lang w:eastAsia="en-US"/>
              </w:rPr>
            </w:pPr>
            <w:r w:rsidRPr="00FD5C99">
              <w:rPr>
                <w:b/>
                <w:sz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pStyle w:val="a3"/>
              <w:ind w:left="29" w:right="-24" w:firstLine="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</w:t>
            </w:r>
            <w:r w:rsidRPr="00FD5C99">
              <w:rPr>
                <w:sz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pStyle w:val="a3"/>
              <w:ind w:left="29" w:right="-24" w:firstLine="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</w:t>
            </w:r>
            <w:r w:rsidRPr="00FD5C99">
              <w:rPr>
                <w:sz w:val="22"/>
              </w:rPr>
              <w:t>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ind w:left="29" w:right="-24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FD5C99">
              <w:rPr>
                <w:sz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ind w:left="29" w:right="-24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Pr="00FD5C99">
              <w:rPr>
                <w:sz w:val="22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ind w:left="29" w:right="-24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FD5C99">
              <w:rPr>
                <w:sz w:val="22"/>
              </w:rPr>
              <w:t>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ind w:left="29" w:right="-24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FD5C99">
              <w:rPr>
                <w:sz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jc w:val="center"/>
              <w:rPr>
                <w:sz w:val="22"/>
              </w:rPr>
            </w:pPr>
            <w:r w:rsidRPr="00FD5C99">
              <w:rPr>
                <w:sz w:val="22"/>
              </w:rPr>
              <w:t>39%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ind w:left="29" w:right="-24" w:firstLine="4"/>
              <w:jc w:val="center"/>
              <w:rPr>
                <w:bCs/>
                <w:sz w:val="20"/>
                <w:szCs w:val="20"/>
              </w:rPr>
            </w:pPr>
            <w:r w:rsidRPr="00FD5C99">
              <w:rPr>
                <w:bCs/>
                <w:sz w:val="20"/>
                <w:szCs w:val="20"/>
              </w:rPr>
              <w:t>94</w:t>
            </w:r>
            <w:r w:rsidRPr="00FD5C99">
              <w:rPr>
                <w:sz w:val="22"/>
              </w:rPr>
              <w:t>%</w:t>
            </w:r>
          </w:p>
        </w:tc>
      </w:tr>
      <w:tr w:rsidR="00F050D4" w:rsidRPr="00A55B72" w:rsidTr="009A3B2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050D4" w:rsidRPr="00FD5C99" w:rsidRDefault="00F050D4" w:rsidP="009A3B23">
            <w:pPr>
              <w:pStyle w:val="a3"/>
              <w:ind w:left="29" w:right="-24" w:hanging="29"/>
              <w:jc w:val="center"/>
              <w:rPr>
                <w:b/>
                <w:sz w:val="22"/>
                <w:lang w:eastAsia="en-US"/>
              </w:rPr>
            </w:pPr>
            <w:r w:rsidRPr="00FD5C99">
              <w:rPr>
                <w:b/>
                <w:sz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pStyle w:val="a3"/>
              <w:ind w:left="29" w:right="-24" w:firstLine="4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pStyle w:val="a3"/>
              <w:ind w:left="29" w:right="-24" w:firstLine="4"/>
              <w:jc w:val="center"/>
              <w:rPr>
                <w:sz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ind w:left="29" w:right="-24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FD5C99">
              <w:rPr>
                <w:sz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ind w:left="29" w:right="-24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FD5C99">
              <w:rPr>
                <w:sz w:val="22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pStyle w:val="a3"/>
              <w:ind w:left="29" w:right="-24" w:firstLine="4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pStyle w:val="a3"/>
              <w:ind w:left="29" w:right="-24" w:firstLine="4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jc w:val="center"/>
              <w:rPr>
                <w:sz w:val="22"/>
              </w:rPr>
            </w:pPr>
            <w:r w:rsidRPr="00FD5C99">
              <w:rPr>
                <w:sz w:val="22"/>
              </w:rPr>
              <w:t>48%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ind w:left="29" w:right="-24" w:firstLine="4"/>
              <w:jc w:val="center"/>
              <w:rPr>
                <w:bCs/>
                <w:sz w:val="20"/>
                <w:szCs w:val="20"/>
              </w:rPr>
            </w:pPr>
            <w:r w:rsidRPr="00FD5C99">
              <w:rPr>
                <w:bCs/>
                <w:sz w:val="20"/>
                <w:szCs w:val="20"/>
              </w:rPr>
              <w:t>95</w:t>
            </w:r>
            <w:r w:rsidRPr="00FD5C99">
              <w:rPr>
                <w:sz w:val="22"/>
              </w:rPr>
              <w:t>%</w:t>
            </w:r>
          </w:p>
        </w:tc>
      </w:tr>
      <w:tr w:rsidR="00F050D4" w:rsidRPr="00A55B72" w:rsidTr="009A3B2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050D4" w:rsidRPr="00FD5C99" w:rsidRDefault="00F050D4" w:rsidP="009A3B23">
            <w:pPr>
              <w:pStyle w:val="a3"/>
              <w:ind w:left="29" w:right="-24" w:hanging="29"/>
              <w:jc w:val="center"/>
              <w:rPr>
                <w:b/>
                <w:sz w:val="22"/>
                <w:lang w:eastAsia="en-US"/>
              </w:rPr>
            </w:pPr>
            <w:r w:rsidRPr="00FD5C99">
              <w:rPr>
                <w:b/>
                <w:sz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pStyle w:val="a3"/>
              <w:ind w:left="29" w:right="-24" w:firstLine="4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pStyle w:val="a3"/>
              <w:ind w:left="29" w:right="-24" w:firstLine="4"/>
              <w:jc w:val="center"/>
              <w:rPr>
                <w:sz w:val="20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ind w:left="29" w:right="-24" w:firstLine="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  <w:r w:rsidRPr="00FD5C99">
              <w:rPr>
                <w:sz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ind w:left="29" w:right="-24" w:firstLine="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Pr="00FD5C99">
              <w:rPr>
                <w:sz w:val="22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pStyle w:val="a3"/>
              <w:ind w:left="29" w:right="-24" w:firstLine="4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pStyle w:val="a3"/>
              <w:ind w:left="29" w:right="-24" w:firstLine="4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jc w:val="center"/>
              <w:rPr>
                <w:sz w:val="22"/>
              </w:rPr>
            </w:pPr>
            <w:r w:rsidRPr="00FD5C99">
              <w:rPr>
                <w:sz w:val="22"/>
              </w:rPr>
              <w:t>83%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050D4" w:rsidRPr="00FD5C99" w:rsidRDefault="00F050D4" w:rsidP="009A3B23">
            <w:pPr>
              <w:ind w:left="29" w:right="-24" w:firstLine="4"/>
              <w:jc w:val="center"/>
              <w:rPr>
                <w:bCs/>
                <w:sz w:val="20"/>
                <w:szCs w:val="20"/>
              </w:rPr>
            </w:pPr>
            <w:r w:rsidRPr="00FD5C99">
              <w:rPr>
                <w:bCs/>
                <w:sz w:val="20"/>
                <w:szCs w:val="20"/>
              </w:rPr>
              <w:t>100</w:t>
            </w:r>
            <w:r w:rsidRPr="00FD5C99">
              <w:rPr>
                <w:sz w:val="22"/>
              </w:rPr>
              <w:t>%</w:t>
            </w:r>
          </w:p>
        </w:tc>
      </w:tr>
    </w:tbl>
    <w:p w:rsidR="00F050D4" w:rsidRPr="00A55B72" w:rsidRDefault="00F050D4" w:rsidP="00F050D4">
      <w:pPr>
        <w:pStyle w:val="a3"/>
        <w:ind w:right="-24"/>
        <w:rPr>
          <w:b/>
          <w:color w:val="2F5496"/>
          <w:u w:val="single"/>
        </w:rPr>
      </w:pPr>
    </w:p>
    <w:p w:rsidR="00F050D4" w:rsidRPr="00533F1B" w:rsidRDefault="00F050D4" w:rsidP="00F050D4">
      <w:pPr>
        <w:spacing w:after="100" w:afterAutospacing="1"/>
        <w:rPr>
          <w:szCs w:val="28"/>
        </w:rPr>
      </w:pPr>
      <w:r w:rsidRPr="00533F1B">
        <w:rPr>
          <w:szCs w:val="28"/>
        </w:rPr>
        <w:t xml:space="preserve">С 5 по 11 класс из </w:t>
      </w:r>
      <w:r>
        <w:rPr>
          <w:szCs w:val="28"/>
        </w:rPr>
        <w:t xml:space="preserve">представленной </w:t>
      </w:r>
      <w:r w:rsidRPr="00533F1B">
        <w:rPr>
          <w:szCs w:val="28"/>
        </w:rPr>
        <w:t>таблицы видно, что на конец учебного года - 70 отличников и 179 хорошистов</w:t>
      </w:r>
      <w:r>
        <w:rPr>
          <w:szCs w:val="28"/>
        </w:rPr>
        <w:t>: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69"/>
        <w:gridCol w:w="2765"/>
        <w:gridCol w:w="2143"/>
        <w:gridCol w:w="1648"/>
        <w:gridCol w:w="1771"/>
      </w:tblGrid>
      <w:tr w:rsidR="00F050D4" w:rsidRPr="00A55B72" w:rsidTr="009A3B23">
        <w:trPr>
          <w:jc w:val="center"/>
        </w:trPr>
        <w:tc>
          <w:tcPr>
            <w:tcW w:w="2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 w:rsidRPr="00A55B72">
              <w:rPr>
                <w:sz w:val="22"/>
              </w:rPr>
              <w:t>Класс</w:t>
            </w:r>
          </w:p>
        </w:tc>
        <w:tc>
          <w:tcPr>
            <w:tcW w:w="28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 w:rsidRPr="00A55B72">
              <w:rPr>
                <w:sz w:val="22"/>
              </w:rPr>
              <w:t>Количество учащихся</w:t>
            </w:r>
          </w:p>
        </w:tc>
        <w:tc>
          <w:tcPr>
            <w:tcW w:w="21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5B8B7" w:themeFill="accent2" w:themeFillTint="66"/>
            <w:vAlign w:val="center"/>
            <w:hideMark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 w:rsidRPr="00A55B72">
              <w:rPr>
                <w:sz w:val="22"/>
              </w:rPr>
              <w:t>Отличников</w:t>
            </w:r>
          </w:p>
        </w:tc>
        <w:tc>
          <w:tcPr>
            <w:tcW w:w="16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43634" w:themeFill="accent2" w:themeFillShade="BF"/>
            <w:vAlign w:val="center"/>
            <w:hideMark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 w:rsidRPr="00A55B72">
              <w:rPr>
                <w:sz w:val="22"/>
              </w:rPr>
              <w:t>Хорошистов</w:t>
            </w:r>
          </w:p>
        </w:tc>
        <w:tc>
          <w:tcPr>
            <w:tcW w:w="17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 w:rsidRPr="00A55B72">
              <w:rPr>
                <w:sz w:val="22"/>
              </w:rPr>
              <w:t>Качество знаний</w:t>
            </w:r>
          </w:p>
        </w:tc>
      </w:tr>
      <w:tr w:rsidR="00F050D4" w:rsidRPr="00A55B72" w:rsidTr="009A3B23">
        <w:trPr>
          <w:jc w:val="center"/>
        </w:trPr>
        <w:tc>
          <w:tcPr>
            <w:tcW w:w="2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bookmarkStart w:id="0" w:name="_Hlk408438406"/>
            <w:r w:rsidRPr="00A55B72">
              <w:rPr>
                <w:sz w:val="22"/>
              </w:rPr>
              <w:t>5</w:t>
            </w:r>
          </w:p>
        </w:tc>
        <w:tc>
          <w:tcPr>
            <w:tcW w:w="28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 w:rsidRPr="00A55B72">
              <w:rPr>
                <w:sz w:val="22"/>
              </w:rPr>
              <w:t>7</w:t>
            </w:r>
            <w:r>
              <w:rPr>
                <w:sz w:val="22"/>
              </w:rPr>
              <w:t>0</w:t>
            </w:r>
          </w:p>
        </w:tc>
        <w:tc>
          <w:tcPr>
            <w:tcW w:w="21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5B8B7" w:themeFill="accent2" w:themeFillTint="66"/>
            <w:vAlign w:val="center"/>
          </w:tcPr>
          <w:p w:rsidR="00F050D4" w:rsidRPr="00A55B72" w:rsidRDefault="00F050D4" w:rsidP="009A3B23">
            <w:pPr>
              <w:jc w:val="center"/>
              <w:rPr>
                <w:bCs/>
                <w:color w:val="000000"/>
                <w:sz w:val="22"/>
                <w:szCs w:val="16"/>
              </w:rPr>
            </w:pPr>
            <w:r>
              <w:rPr>
                <w:bCs/>
                <w:color w:val="000000"/>
                <w:sz w:val="22"/>
                <w:szCs w:val="16"/>
              </w:rPr>
              <w:t>12</w:t>
            </w:r>
          </w:p>
        </w:tc>
        <w:tc>
          <w:tcPr>
            <w:tcW w:w="16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43634" w:themeFill="accent2" w:themeFillShade="BF"/>
            <w:vAlign w:val="center"/>
          </w:tcPr>
          <w:p w:rsidR="00F050D4" w:rsidRPr="00A55B72" w:rsidRDefault="00F050D4" w:rsidP="009A3B23">
            <w:pPr>
              <w:jc w:val="center"/>
              <w:rPr>
                <w:bCs/>
                <w:color w:val="000000"/>
                <w:sz w:val="22"/>
                <w:szCs w:val="16"/>
              </w:rPr>
            </w:pPr>
            <w:r>
              <w:rPr>
                <w:bCs/>
                <w:color w:val="000000"/>
                <w:sz w:val="22"/>
                <w:szCs w:val="16"/>
              </w:rPr>
              <w:t>34</w:t>
            </w:r>
          </w:p>
        </w:tc>
        <w:tc>
          <w:tcPr>
            <w:tcW w:w="17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70%</w:t>
            </w:r>
          </w:p>
        </w:tc>
      </w:tr>
      <w:tr w:rsidR="00F050D4" w:rsidRPr="00A55B72" w:rsidTr="009A3B23">
        <w:trPr>
          <w:jc w:val="center"/>
        </w:trPr>
        <w:tc>
          <w:tcPr>
            <w:tcW w:w="2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 w:rsidRPr="00A55B72">
              <w:rPr>
                <w:sz w:val="22"/>
              </w:rPr>
              <w:t>6</w:t>
            </w:r>
          </w:p>
        </w:tc>
        <w:tc>
          <w:tcPr>
            <w:tcW w:w="28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21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5B8B7" w:themeFill="accent2" w:themeFillTint="66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6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43634" w:themeFill="accent2" w:themeFillShade="BF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7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56%</w:t>
            </w:r>
          </w:p>
        </w:tc>
      </w:tr>
      <w:tr w:rsidR="00F050D4" w:rsidRPr="00A55B72" w:rsidTr="009A3B23">
        <w:trPr>
          <w:jc w:val="center"/>
        </w:trPr>
        <w:tc>
          <w:tcPr>
            <w:tcW w:w="2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 w:rsidRPr="00A55B72">
              <w:rPr>
                <w:sz w:val="22"/>
              </w:rPr>
              <w:t>7</w:t>
            </w:r>
          </w:p>
        </w:tc>
        <w:tc>
          <w:tcPr>
            <w:tcW w:w="28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21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5B8B7" w:themeFill="accent2" w:themeFillTint="66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6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43634" w:themeFill="accent2" w:themeFillShade="BF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7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54%</w:t>
            </w:r>
          </w:p>
        </w:tc>
      </w:tr>
      <w:tr w:rsidR="00F050D4" w:rsidRPr="00A55B72" w:rsidTr="009A3B23">
        <w:trPr>
          <w:jc w:val="center"/>
        </w:trPr>
        <w:tc>
          <w:tcPr>
            <w:tcW w:w="2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 w:rsidRPr="00A55B72">
              <w:rPr>
                <w:sz w:val="22"/>
              </w:rPr>
              <w:lastRenderedPageBreak/>
              <w:t>8</w:t>
            </w:r>
          </w:p>
        </w:tc>
        <w:tc>
          <w:tcPr>
            <w:tcW w:w="28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21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5B8B7" w:themeFill="accent2" w:themeFillTint="66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43634" w:themeFill="accent2" w:themeFillShade="BF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7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48%</w:t>
            </w:r>
          </w:p>
        </w:tc>
      </w:tr>
      <w:tr w:rsidR="00F050D4" w:rsidRPr="00A55B72" w:rsidTr="009A3B23">
        <w:trPr>
          <w:jc w:val="center"/>
        </w:trPr>
        <w:tc>
          <w:tcPr>
            <w:tcW w:w="2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 w:rsidRPr="00A55B72">
              <w:rPr>
                <w:sz w:val="22"/>
              </w:rPr>
              <w:t>9</w:t>
            </w:r>
          </w:p>
        </w:tc>
        <w:tc>
          <w:tcPr>
            <w:tcW w:w="28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21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5B8B7" w:themeFill="accent2" w:themeFillTint="66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43634" w:themeFill="accent2" w:themeFillShade="BF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7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39%</w:t>
            </w:r>
          </w:p>
        </w:tc>
      </w:tr>
      <w:tr w:rsidR="00F050D4" w:rsidRPr="00A55B72" w:rsidTr="009A3B23">
        <w:trPr>
          <w:jc w:val="center"/>
        </w:trPr>
        <w:tc>
          <w:tcPr>
            <w:tcW w:w="2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 w:rsidRPr="00A55B72">
              <w:rPr>
                <w:sz w:val="22"/>
              </w:rPr>
              <w:t>10</w:t>
            </w:r>
          </w:p>
        </w:tc>
        <w:tc>
          <w:tcPr>
            <w:tcW w:w="28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21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5B8B7" w:themeFill="accent2" w:themeFillTint="66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6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43634" w:themeFill="accent2" w:themeFillShade="BF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48%</w:t>
            </w:r>
          </w:p>
        </w:tc>
      </w:tr>
      <w:tr w:rsidR="00F050D4" w:rsidRPr="00A55B72" w:rsidTr="009A3B23">
        <w:trPr>
          <w:jc w:val="center"/>
        </w:trPr>
        <w:tc>
          <w:tcPr>
            <w:tcW w:w="2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 w:rsidRPr="00A55B72">
              <w:rPr>
                <w:sz w:val="22"/>
              </w:rPr>
              <w:t>11</w:t>
            </w:r>
          </w:p>
        </w:tc>
        <w:tc>
          <w:tcPr>
            <w:tcW w:w="28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21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5B8B7" w:themeFill="accent2" w:themeFillTint="66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6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43634" w:themeFill="accent2" w:themeFillShade="BF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7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83%</w:t>
            </w:r>
          </w:p>
        </w:tc>
      </w:tr>
      <w:tr w:rsidR="00F050D4" w:rsidRPr="00A55B72" w:rsidTr="009A3B23">
        <w:trPr>
          <w:jc w:val="center"/>
        </w:trPr>
        <w:tc>
          <w:tcPr>
            <w:tcW w:w="20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 w:rsidRPr="00A55B72">
              <w:rPr>
                <w:b/>
                <w:bCs/>
                <w:sz w:val="22"/>
              </w:rPr>
              <w:t>Всего</w:t>
            </w:r>
          </w:p>
        </w:tc>
        <w:tc>
          <w:tcPr>
            <w:tcW w:w="281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 w:rsidRPr="00A55B72">
              <w:rPr>
                <w:sz w:val="22"/>
              </w:rPr>
              <w:t>4</w:t>
            </w:r>
            <w:r>
              <w:rPr>
                <w:sz w:val="22"/>
              </w:rPr>
              <w:t>23</w:t>
            </w:r>
          </w:p>
        </w:tc>
        <w:tc>
          <w:tcPr>
            <w:tcW w:w="217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5B8B7" w:themeFill="accent2" w:themeFillTint="66"/>
            <w:vAlign w:val="center"/>
          </w:tcPr>
          <w:p w:rsidR="00F050D4" w:rsidRPr="002740CE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6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943634" w:themeFill="accent2" w:themeFillShade="BF"/>
            <w:vAlign w:val="center"/>
          </w:tcPr>
          <w:p w:rsidR="00F050D4" w:rsidRPr="002740CE" w:rsidRDefault="00F050D4" w:rsidP="009A3B23">
            <w:pPr>
              <w:jc w:val="center"/>
              <w:rPr>
                <w:sz w:val="22"/>
              </w:rPr>
            </w:pPr>
            <w:r w:rsidRPr="002740CE">
              <w:rPr>
                <w:sz w:val="22"/>
              </w:rPr>
              <w:t>183</w:t>
            </w:r>
          </w:p>
        </w:tc>
        <w:tc>
          <w:tcPr>
            <w:tcW w:w="17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62%</w:t>
            </w:r>
          </w:p>
        </w:tc>
      </w:tr>
      <w:bookmarkEnd w:id="0"/>
    </w:tbl>
    <w:p w:rsidR="00F050D4" w:rsidRPr="00A55B72" w:rsidRDefault="00F050D4" w:rsidP="00F050D4">
      <w:pPr>
        <w:spacing w:after="120"/>
        <w:jc w:val="center"/>
        <w:rPr>
          <w:noProof/>
        </w:rPr>
      </w:pPr>
    </w:p>
    <w:p w:rsidR="00F050D4" w:rsidRPr="00A55B72" w:rsidRDefault="00F050D4" w:rsidP="00F050D4">
      <w:pPr>
        <w:spacing w:after="120"/>
        <w:jc w:val="center"/>
        <w:rPr>
          <w:noProof/>
        </w:rPr>
      </w:pPr>
      <w:r w:rsidRPr="00A55B72">
        <w:rPr>
          <w:noProof/>
        </w:rPr>
        <w:drawing>
          <wp:inline distT="0" distB="0" distL="0" distR="0" wp14:anchorId="2B0CC434" wp14:editId="23CFC327">
            <wp:extent cx="5962650" cy="16859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50D4" w:rsidRPr="00F050D4" w:rsidRDefault="00F050D4" w:rsidP="00F050D4">
      <w:pPr>
        <w:pStyle w:val="a3"/>
        <w:rPr>
          <w:b/>
          <w:sz w:val="24"/>
          <w:szCs w:val="24"/>
        </w:rPr>
      </w:pPr>
      <w:r>
        <w:rPr>
          <w:szCs w:val="28"/>
        </w:rPr>
        <w:t xml:space="preserve">         </w:t>
      </w:r>
      <w:r w:rsidRPr="00F050D4">
        <w:rPr>
          <w:sz w:val="24"/>
          <w:szCs w:val="24"/>
        </w:rPr>
        <w:t>Анализируя 2017-2018 учебный год, надо отметить, что поставленные задачи решались и, в основном, реализованы.</w:t>
      </w:r>
      <w:r w:rsidRPr="00F050D4">
        <w:rPr>
          <w:color w:val="FF0000"/>
          <w:sz w:val="24"/>
          <w:szCs w:val="24"/>
        </w:rPr>
        <w:t xml:space="preserve"> </w:t>
      </w:r>
      <w:r w:rsidRPr="00F050D4">
        <w:rPr>
          <w:sz w:val="24"/>
          <w:szCs w:val="24"/>
        </w:rPr>
        <w:t>Качественный уровень обучения составил 62%.</w:t>
      </w:r>
      <w:r w:rsidRPr="00F050D4">
        <w:rPr>
          <w:color w:val="FF0000"/>
          <w:sz w:val="24"/>
          <w:szCs w:val="24"/>
        </w:rPr>
        <w:t xml:space="preserve"> </w:t>
      </w:r>
      <w:r w:rsidRPr="00F050D4">
        <w:rPr>
          <w:sz w:val="24"/>
          <w:szCs w:val="24"/>
        </w:rPr>
        <w:t xml:space="preserve">Рост уровня качества знаний по итогам года обусловлен тем, что некоторые учащиеся по итогам четвертей имели по одной тройке, а в конце года сумели исправить ситуацию в свою пользу. Нельзя не отметить и работу классных руководителей и учителей – предметников по данному вопросу. В после урочное время были организованы занятия, способствующие ликвидации пробелов в знаниях и повышению успеваемости.     </w:t>
      </w:r>
    </w:p>
    <w:p w:rsidR="00F050D4" w:rsidRPr="00533F1B" w:rsidRDefault="00F050D4" w:rsidP="00F050D4">
      <w:pPr>
        <w:spacing w:after="120"/>
        <w:jc w:val="both"/>
        <w:rPr>
          <w:szCs w:val="28"/>
        </w:rPr>
      </w:pPr>
      <w:r>
        <w:rPr>
          <w:szCs w:val="28"/>
        </w:rPr>
        <w:t xml:space="preserve">        </w:t>
      </w:r>
      <w:r w:rsidRPr="00533F1B">
        <w:rPr>
          <w:szCs w:val="28"/>
        </w:rPr>
        <w:t>Изменение качества знаний по параллелям, видно из следующей таблицы и диаграммы: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52"/>
        <w:gridCol w:w="1334"/>
        <w:gridCol w:w="1274"/>
        <w:gridCol w:w="1334"/>
        <w:gridCol w:w="1274"/>
        <w:gridCol w:w="1334"/>
        <w:gridCol w:w="1274"/>
      </w:tblGrid>
      <w:tr w:rsidR="00F050D4" w:rsidRPr="00A55B72" w:rsidTr="009A3B23">
        <w:trPr>
          <w:jc w:val="center"/>
        </w:trPr>
        <w:tc>
          <w:tcPr>
            <w:tcW w:w="1552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  <w:hideMark/>
          </w:tcPr>
          <w:p w:rsidR="00F050D4" w:rsidRPr="00A55B72" w:rsidRDefault="00F050D4" w:rsidP="009A3B23">
            <w:pPr>
              <w:jc w:val="center"/>
            </w:pPr>
            <w:r w:rsidRPr="00A55B72">
              <w:t>Класс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  <w:hideMark/>
          </w:tcPr>
          <w:p w:rsidR="00F050D4" w:rsidRPr="00A55B72" w:rsidRDefault="00F050D4" w:rsidP="009A3B23">
            <w:pPr>
              <w:jc w:val="center"/>
            </w:pPr>
            <w:r w:rsidRPr="00A55B72">
              <w:t>Отличников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  <w:hideMark/>
          </w:tcPr>
          <w:p w:rsidR="00F050D4" w:rsidRPr="00A55B72" w:rsidRDefault="00F050D4" w:rsidP="009A3B23">
            <w:pPr>
              <w:jc w:val="center"/>
            </w:pPr>
            <w:r w:rsidRPr="00A55B72">
              <w:t>Хорошистов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  <w:hideMark/>
          </w:tcPr>
          <w:p w:rsidR="00F050D4" w:rsidRPr="00A55B72" w:rsidRDefault="00F050D4" w:rsidP="009A3B23">
            <w:pPr>
              <w:jc w:val="center"/>
            </w:pPr>
            <w:r w:rsidRPr="00A55B72">
              <w:t>Качество знаний</w:t>
            </w:r>
          </w:p>
        </w:tc>
      </w:tr>
      <w:tr w:rsidR="00F050D4" w:rsidRPr="00A55B72" w:rsidTr="009A3B23">
        <w:trPr>
          <w:jc w:val="center"/>
        </w:trPr>
        <w:tc>
          <w:tcPr>
            <w:tcW w:w="1552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  <w:hideMark/>
          </w:tcPr>
          <w:p w:rsidR="00F050D4" w:rsidRPr="00A55B72" w:rsidRDefault="00F050D4" w:rsidP="009A3B23"/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  <w:hideMark/>
          </w:tcPr>
          <w:p w:rsidR="00F050D4" w:rsidRPr="00A55B72" w:rsidRDefault="00F050D4" w:rsidP="009A3B23">
            <w:pPr>
              <w:jc w:val="center"/>
            </w:pPr>
            <w:r w:rsidRPr="00A55B72">
              <w:t>1 полугодие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  <w:hideMark/>
          </w:tcPr>
          <w:p w:rsidR="00F050D4" w:rsidRPr="00A55B72" w:rsidRDefault="00F050D4" w:rsidP="009A3B23">
            <w:pPr>
              <w:jc w:val="center"/>
            </w:pPr>
            <w:r w:rsidRPr="00A55B72">
              <w:t>2полугодие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  <w:hideMark/>
          </w:tcPr>
          <w:p w:rsidR="00F050D4" w:rsidRPr="00A55B72" w:rsidRDefault="00F050D4" w:rsidP="009A3B23">
            <w:pPr>
              <w:jc w:val="center"/>
            </w:pPr>
            <w:r w:rsidRPr="00A55B72">
              <w:t>1 полугодие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  <w:hideMark/>
          </w:tcPr>
          <w:p w:rsidR="00F050D4" w:rsidRPr="00A55B72" w:rsidRDefault="00F050D4" w:rsidP="009A3B23">
            <w:pPr>
              <w:jc w:val="center"/>
            </w:pPr>
            <w:r w:rsidRPr="00A55B72">
              <w:t>2полугодие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  <w:hideMark/>
          </w:tcPr>
          <w:p w:rsidR="00F050D4" w:rsidRPr="00A55B72" w:rsidRDefault="00F050D4" w:rsidP="009A3B23">
            <w:pPr>
              <w:jc w:val="center"/>
            </w:pPr>
            <w:r w:rsidRPr="00A55B72">
              <w:t>1 полугодие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  <w:hideMark/>
          </w:tcPr>
          <w:p w:rsidR="00F050D4" w:rsidRPr="00A55B72" w:rsidRDefault="00F050D4" w:rsidP="009A3B23">
            <w:pPr>
              <w:jc w:val="center"/>
            </w:pPr>
            <w:r w:rsidRPr="00A55B72">
              <w:t>2полугодие</w:t>
            </w:r>
          </w:p>
        </w:tc>
      </w:tr>
      <w:tr w:rsidR="00F050D4" w:rsidRPr="00A55B72" w:rsidTr="009A3B23">
        <w:trPr>
          <w:jc w:val="center"/>
        </w:trPr>
        <w:tc>
          <w:tcPr>
            <w:tcW w:w="1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  <w:hideMark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 w:rsidRPr="00A55B72">
              <w:rPr>
                <w:sz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bCs/>
                <w:color w:val="000000"/>
                <w:sz w:val="22"/>
                <w:szCs w:val="16"/>
              </w:rPr>
            </w:pPr>
            <w:r>
              <w:rPr>
                <w:bCs/>
                <w:color w:val="000000"/>
                <w:sz w:val="22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bCs/>
                <w:color w:val="000000"/>
                <w:sz w:val="22"/>
                <w:szCs w:val="16"/>
              </w:rPr>
            </w:pPr>
            <w:r>
              <w:rPr>
                <w:bCs/>
                <w:color w:val="000000"/>
                <w:sz w:val="22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56%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70%</w:t>
            </w:r>
          </w:p>
        </w:tc>
      </w:tr>
      <w:tr w:rsidR="00F050D4" w:rsidRPr="00A55B72" w:rsidTr="009A3B23">
        <w:trPr>
          <w:jc w:val="center"/>
        </w:trPr>
        <w:tc>
          <w:tcPr>
            <w:tcW w:w="1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  <w:hideMark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 w:rsidRPr="00A55B72">
              <w:rPr>
                <w:sz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49%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56%</w:t>
            </w:r>
          </w:p>
        </w:tc>
      </w:tr>
      <w:tr w:rsidR="00F050D4" w:rsidRPr="00A55B72" w:rsidTr="009A3B23">
        <w:trPr>
          <w:jc w:val="center"/>
        </w:trPr>
        <w:tc>
          <w:tcPr>
            <w:tcW w:w="1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  <w:hideMark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 w:rsidRPr="00A55B72">
              <w:rPr>
                <w:sz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48%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54%</w:t>
            </w:r>
          </w:p>
        </w:tc>
      </w:tr>
      <w:tr w:rsidR="00F050D4" w:rsidRPr="00A55B72" w:rsidTr="009A3B23">
        <w:trPr>
          <w:jc w:val="center"/>
        </w:trPr>
        <w:tc>
          <w:tcPr>
            <w:tcW w:w="1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  <w:hideMark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 w:rsidRPr="00A55B72"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42%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48%</w:t>
            </w:r>
          </w:p>
        </w:tc>
      </w:tr>
      <w:tr w:rsidR="00F050D4" w:rsidRPr="00A55B72" w:rsidTr="009A3B23">
        <w:trPr>
          <w:jc w:val="center"/>
        </w:trPr>
        <w:tc>
          <w:tcPr>
            <w:tcW w:w="1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  <w:hideMark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 w:rsidRPr="00A55B72">
              <w:rPr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33%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39%</w:t>
            </w:r>
          </w:p>
        </w:tc>
      </w:tr>
      <w:tr w:rsidR="00F050D4" w:rsidRPr="00A55B72" w:rsidTr="009A3B23">
        <w:trPr>
          <w:jc w:val="center"/>
        </w:trPr>
        <w:tc>
          <w:tcPr>
            <w:tcW w:w="1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  <w:hideMark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 w:rsidRPr="00A55B72">
              <w:rPr>
                <w:b/>
                <w:bCs/>
                <w:sz w:val="22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394170" w:rsidRDefault="00F050D4" w:rsidP="009A3B23">
            <w:pPr>
              <w:jc w:val="center"/>
              <w:rPr>
                <w:b/>
                <w:sz w:val="22"/>
              </w:rPr>
            </w:pPr>
            <w:r w:rsidRPr="00394170">
              <w:rPr>
                <w:b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394170" w:rsidRDefault="00F050D4" w:rsidP="009A3B23">
            <w:pPr>
              <w:jc w:val="center"/>
              <w:rPr>
                <w:b/>
                <w:sz w:val="22"/>
              </w:rPr>
            </w:pPr>
            <w:r w:rsidRPr="00394170">
              <w:rPr>
                <w:b/>
                <w:sz w:val="22"/>
              </w:rPr>
              <w:t>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394170" w:rsidRDefault="00F050D4" w:rsidP="009A3B23">
            <w:pPr>
              <w:jc w:val="center"/>
              <w:rPr>
                <w:b/>
                <w:sz w:val="22"/>
              </w:rPr>
            </w:pPr>
            <w:r w:rsidRPr="00394170">
              <w:rPr>
                <w:b/>
                <w:sz w:val="22"/>
              </w:rPr>
              <w:t>128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394170" w:rsidRDefault="00F050D4" w:rsidP="009A3B23">
            <w:pPr>
              <w:jc w:val="center"/>
              <w:rPr>
                <w:b/>
                <w:sz w:val="22"/>
              </w:rPr>
            </w:pPr>
            <w:r w:rsidRPr="00394170">
              <w:rPr>
                <w:b/>
                <w:sz w:val="22"/>
              </w:rPr>
              <w:t>137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</w:tcPr>
          <w:p w:rsidR="00F050D4" w:rsidRPr="00394170" w:rsidRDefault="00F050D4" w:rsidP="009A3B2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46%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394170" w:rsidRDefault="00F050D4" w:rsidP="009A3B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60%</w:t>
            </w:r>
          </w:p>
        </w:tc>
      </w:tr>
      <w:tr w:rsidR="00F050D4" w:rsidRPr="00A55B72" w:rsidTr="009A3B23">
        <w:trPr>
          <w:jc w:val="center"/>
        </w:trPr>
        <w:tc>
          <w:tcPr>
            <w:tcW w:w="1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  <w:hideMark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 w:rsidRPr="00A55B72">
              <w:rPr>
                <w:sz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47%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48%</w:t>
            </w:r>
          </w:p>
        </w:tc>
      </w:tr>
      <w:tr w:rsidR="00F050D4" w:rsidRPr="00A55B72" w:rsidTr="009A3B23">
        <w:trPr>
          <w:jc w:val="center"/>
        </w:trPr>
        <w:tc>
          <w:tcPr>
            <w:tcW w:w="1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  <w:hideMark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 w:rsidRPr="00A55B72">
              <w:rPr>
                <w:sz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63%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83%</w:t>
            </w:r>
          </w:p>
        </w:tc>
      </w:tr>
      <w:tr w:rsidR="00F050D4" w:rsidRPr="00A55B72" w:rsidTr="009A3B23">
        <w:trPr>
          <w:jc w:val="center"/>
        </w:trPr>
        <w:tc>
          <w:tcPr>
            <w:tcW w:w="1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  <w:hideMark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 w:rsidRPr="00A55B72">
              <w:rPr>
                <w:b/>
                <w:bCs/>
                <w:sz w:val="22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57%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72%</w:t>
            </w:r>
          </w:p>
        </w:tc>
      </w:tr>
      <w:tr w:rsidR="00F050D4" w:rsidRPr="00A55B72" w:rsidTr="009A3B23">
        <w:trPr>
          <w:jc w:val="center"/>
        </w:trPr>
        <w:tc>
          <w:tcPr>
            <w:tcW w:w="1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A55B72" w:rsidRDefault="00F050D4" w:rsidP="009A3B23">
            <w:pPr>
              <w:jc w:val="center"/>
              <w:rPr>
                <w:b/>
                <w:bCs/>
                <w:sz w:val="22"/>
              </w:rPr>
            </w:pPr>
            <w:r w:rsidRPr="00A55B72">
              <w:rPr>
                <w:b/>
                <w:bCs/>
                <w:sz w:val="22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394170" w:rsidRDefault="00F050D4" w:rsidP="009A3B23">
            <w:pPr>
              <w:jc w:val="center"/>
              <w:rPr>
                <w:b/>
                <w:sz w:val="22"/>
              </w:rPr>
            </w:pPr>
            <w:r w:rsidRPr="00394170">
              <w:rPr>
                <w:b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394170" w:rsidRDefault="00F050D4" w:rsidP="009A3B23">
            <w:pPr>
              <w:jc w:val="center"/>
              <w:rPr>
                <w:b/>
                <w:sz w:val="22"/>
              </w:rPr>
            </w:pPr>
            <w:r w:rsidRPr="00394170">
              <w:rPr>
                <w:b/>
                <w:sz w:val="22"/>
              </w:rPr>
              <w:t>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394170" w:rsidRDefault="00F050D4" w:rsidP="009A3B23">
            <w:pPr>
              <w:jc w:val="center"/>
              <w:rPr>
                <w:b/>
                <w:sz w:val="22"/>
              </w:rPr>
            </w:pPr>
            <w:r w:rsidRPr="00394170">
              <w:rPr>
                <w:b/>
                <w:sz w:val="22"/>
              </w:rPr>
              <w:t>160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  <w:vAlign w:val="center"/>
          </w:tcPr>
          <w:p w:rsidR="00F050D4" w:rsidRPr="00394170" w:rsidRDefault="00F050D4" w:rsidP="009A3B23">
            <w:pPr>
              <w:jc w:val="center"/>
              <w:rPr>
                <w:b/>
                <w:sz w:val="22"/>
              </w:rPr>
            </w:pPr>
            <w:r w:rsidRPr="00394170">
              <w:rPr>
                <w:b/>
                <w:sz w:val="22"/>
              </w:rPr>
              <w:t>183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</w:tcPr>
          <w:p w:rsidR="00F050D4" w:rsidRPr="00394170" w:rsidRDefault="00F050D4" w:rsidP="009A3B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47%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</w:tcPr>
          <w:p w:rsidR="00F050D4" w:rsidRPr="00394170" w:rsidRDefault="00F050D4" w:rsidP="009A3B23">
            <w:pPr>
              <w:jc w:val="center"/>
              <w:rPr>
                <w:b/>
                <w:sz w:val="22"/>
              </w:rPr>
            </w:pPr>
            <w:r w:rsidRPr="00394170">
              <w:rPr>
                <w:b/>
                <w:sz w:val="22"/>
              </w:rPr>
              <w:t>62%</w:t>
            </w:r>
          </w:p>
        </w:tc>
      </w:tr>
    </w:tbl>
    <w:p w:rsidR="00F050D4" w:rsidRPr="00A55B72" w:rsidRDefault="00F050D4" w:rsidP="00F050D4">
      <w:pPr>
        <w:ind w:left="-567"/>
        <w:rPr>
          <w:color w:val="C00000"/>
        </w:rPr>
      </w:pPr>
    </w:p>
    <w:p w:rsidR="00F050D4" w:rsidRPr="004E022C" w:rsidRDefault="00F050D4" w:rsidP="00F050D4">
      <w:pPr>
        <w:spacing w:after="120"/>
        <w:jc w:val="both"/>
        <w:rPr>
          <w:color w:val="FF0000"/>
          <w:szCs w:val="28"/>
        </w:rPr>
      </w:pPr>
      <w:r w:rsidRPr="004E022C">
        <w:rPr>
          <w:color w:val="FF0000"/>
          <w:szCs w:val="28"/>
        </w:rPr>
        <w:t xml:space="preserve">В сравнении с итогами 1 полугодия, количество отличников по итогам 2 полугодия увеличилось на </w:t>
      </w:r>
      <w:r>
        <w:rPr>
          <w:color w:val="FF0000"/>
          <w:szCs w:val="28"/>
        </w:rPr>
        <w:t>4</w:t>
      </w:r>
      <w:r w:rsidRPr="004E022C">
        <w:rPr>
          <w:color w:val="FF0000"/>
          <w:szCs w:val="28"/>
        </w:rPr>
        <w:t>2 человека, хорошистов увеличилось – на 2</w:t>
      </w:r>
      <w:r>
        <w:rPr>
          <w:color w:val="FF0000"/>
          <w:szCs w:val="28"/>
        </w:rPr>
        <w:t xml:space="preserve">3 </w:t>
      </w:r>
      <w:r w:rsidRPr="004E022C">
        <w:rPr>
          <w:color w:val="FF0000"/>
          <w:szCs w:val="28"/>
        </w:rPr>
        <w:t>человек</w:t>
      </w:r>
      <w:r>
        <w:rPr>
          <w:color w:val="FF0000"/>
          <w:szCs w:val="28"/>
        </w:rPr>
        <w:t>а</w:t>
      </w:r>
      <w:r w:rsidRPr="004E022C">
        <w:rPr>
          <w:color w:val="FF0000"/>
          <w:szCs w:val="28"/>
        </w:rPr>
        <w:t xml:space="preserve">. </w:t>
      </w:r>
    </w:p>
    <w:p w:rsidR="00F050D4" w:rsidRPr="00A55B72" w:rsidRDefault="00F050D4" w:rsidP="00F050D4">
      <w:pPr>
        <w:ind w:left="-567"/>
        <w:jc w:val="center"/>
        <w:rPr>
          <w:color w:val="C00000"/>
        </w:rPr>
      </w:pPr>
      <w:r w:rsidRPr="00A55B72">
        <w:rPr>
          <w:noProof/>
        </w:rPr>
        <w:lastRenderedPageBreak/>
        <w:drawing>
          <wp:inline distT="0" distB="0" distL="0" distR="0" wp14:anchorId="579536E8" wp14:editId="12684D82">
            <wp:extent cx="5000625" cy="19907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50D4" w:rsidRPr="00A55B72" w:rsidRDefault="00F050D4" w:rsidP="00F050D4">
      <w:pPr>
        <w:ind w:left="-567"/>
        <w:rPr>
          <w:color w:val="C00000"/>
        </w:rPr>
      </w:pPr>
    </w:p>
    <w:p w:rsidR="00F050D4" w:rsidRPr="00533F1B" w:rsidRDefault="00F050D4" w:rsidP="00F050D4">
      <w:pPr>
        <w:spacing w:after="120"/>
        <w:jc w:val="both"/>
        <w:rPr>
          <w:szCs w:val="28"/>
        </w:rPr>
      </w:pPr>
      <w:r w:rsidRPr="00533F1B">
        <w:rPr>
          <w:szCs w:val="28"/>
        </w:rPr>
        <w:t>Из данной диаграммы видно, что наблюдается </w:t>
      </w:r>
      <w:r w:rsidRPr="00533F1B">
        <w:rPr>
          <w:b/>
          <w:bCs/>
          <w:szCs w:val="28"/>
        </w:rPr>
        <w:t>увеличение</w:t>
      </w:r>
      <w:r w:rsidRPr="00533F1B">
        <w:rPr>
          <w:szCs w:val="28"/>
        </w:rPr>
        <w:t xml:space="preserve"> качества знаний, обучающихся во втором полугодие по сравнению с 1 полугодием. </w:t>
      </w:r>
    </w:p>
    <w:p w:rsidR="00F050D4" w:rsidRDefault="00F050D4" w:rsidP="00F050D4">
      <w:pPr>
        <w:spacing w:after="120"/>
        <w:jc w:val="both"/>
        <w:rPr>
          <w:noProof/>
        </w:rPr>
      </w:pPr>
      <w:r w:rsidRPr="00A55B72">
        <w:rPr>
          <w:b/>
          <w:color w:val="244061" w:themeColor="accent1" w:themeShade="80"/>
          <w:szCs w:val="28"/>
        </w:rPr>
        <w:t xml:space="preserve">Качество </w:t>
      </w:r>
      <w:proofErr w:type="gramStart"/>
      <w:r w:rsidRPr="00A55B72">
        <w:rPr>
          <w:b/>
          <w:color w:val="244061" w:themeColor="accent1" w:themeShade="80"/>
          <w:szCs w:val="28"/>
        </w:rPr>
        <w:t>обучения по предметам</w:t>
      </w:r>
      <w:proofErr w:type="gramEnd"/>
      <w:r w:rsidRPr="00A55B72">
        <w:rPr>
          <w:b/>
          <w:color w:val="244061" w:themeColor="accent1" w:themeShade="80"/>
          <w:szCs w:val="28"/>
        </w:rPr>
        <w:t xml:space="preserve"> за 201</w:t>
      </w:r>
      <w:r>
        <w:rPr>
          <w:b/>
          <w:color w:val="244061" w:themeColor="accent1" w:themeShade="80"/>
          <w:szCs w:val="28"/>
        </w:rPr>
        <w:t>7</w:t>
      </w:r>
      <w:r w:rsidRPr="00A55B72">
        <w:rPr>
          <w:b/>
          <w:color w:val="244061" w:themeColor="accent1" w:themeShade="80"/>
          <w:szCs w:val="28"/>
        </w:rPr>
        <w:t>-201</w:t>
      </w:r>
      <w:r>
        <w:rPr>
          <w:b/>
          <w:color w:val="244061" w:themeColor="accent1" w:themeShade="80"/>
          <w:szCs w:val="28"/>
        </w:rPr>
        <w:t>8</w:t>
      </w:r>
      <w:r w:rsidRPr="00A55B72">
        <w:rPr>
          <w:b/>
          <w:color w:val="244061" w:themeColor="accent1" w:themeShade="80"/>
          <w:szCs w:val="28"/>
        </w:rPr>
        <w:t xml:space="preserve"> учебный год.</w:t>
      </w:r>
      <w:r w:rsidRPr="00272295">
        <w:rPr>
          <w:noProof/>
        </w:rPr>
        <w:t xml:space="preserve"> </w:t>
      </w:r>
    </w:p>
    <w:p w:rsidR="00F050D4" w:rsidRPr="00A55B72" w:rsidRDefault="00F050D4" w:rsidP="00F050D4">
      <w:pPr>
        <w:spacing w:after="120"/>
        <w:jc w:val="both"/>
        <w:rPr>
          <w:b/>
          <w:sz w:val="28"/>
          <w:szCs w:val="28"/>
        </w:rPr>
      </w:pPr>
      <w:r w:rsidRPr="00890B8A">
        <w:rPr>
          <w:noProof/>
        </w:rPr>
        <w:drawing>
          <wp:inline distT="0" distB="0" distL="0" distR="0" wp14:anchorId="4CC103FF" wp14:editId="23C33B1C">
            <wp:extent cx="6645910" cy="2276475"/>
            <wp:effectExtent l="0" t="0" r="254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50D4" w:rsidRPr="00A55B72" w:rsidRDefault="00F050D4" w:rsidP="00F050D4">
      <w:pPr>
        <w:pStyle w:val="af9"/>
        <w:rPr>
          <w:rFonts w:ascii="Times New Roman" w:hAnsi="Times New Roman"/>
          <w:sz w:val="28"/>
          <w:szCs w:val="28"/>
        </w:rPr>
      </w:pPr>
    </w:p>
    <w:p w:rsidR="00F050D4" w:rsidRPr="00A55B72" w:rsidRDefault="00F050D4" w:rsidP="00F050D4">
      <w:pPr>
        <w:rPr>
          <w:color w:val="C00000"/>
        </w:rPr>
      </w:pPr>
    </w:p>
    <w:p w:rsidR="00F050D4" w:rsidRPr="00A55B72" w:rsidRDefault="00F050D4" w:rsidP="00F050D4">
      <w:pPr>
        <w:jc w:val="both"/>
      </w:pPr>
      <w:r w:rsidRPr="00A55B72">
        <w:rPr>
          <w:color w:val="C00000"/>
        </w:rPr>
        <w:t xml:space="preserve">     </w:t>
      </w:r>
      <w:r w:rsidRPr="00A55B72">
        <w:t>Исходя из вышеизложенного и, в целях улучшения уровня и качества обученности обучающихся 5-11-х классов, следует принять к сведению следующие рекомендации:</w:t>
      </w:r>
    </w:p>
    <w:p w:rsidR="00F050D4" w:rsidRPr="00A55B72" w:rsidRDefault="00F050D4" w:rsidP="00F050D4">
      <w:pPr>
        <w:numPr>
          <w:ilvl w:val="0"/>
          <w:numId w:val="13"/>
        </w:numPr>
        <w:spacing w:before="100" w:beforeAutospacing="1"/>
        <w:ind w:left="375"/>
        <w:jc w:val="both"/>
      </w:pPr>
      <w:r w:rsidRPr="00A55B72">
        <w:t>Руководителям школьных методических объединений учителей обсудить на заседаниях итоги учебного процесса за 201</w:t>
      </w:r>
      <w:r>
        <w:t>7-2018</w:t>
      </w:r>
      <w:r w:rsidRPr="00A55B72">
        <w:t xml:space="preserve"> учебный год и разработать конкретную систему мер по повышению уровня обученности и качества знаний, обучающихся в последующие периоды обучения.</w:t>
      </w:r>
    </w:p>
    <w:p w:rsidR="00F050D4" w:rsidRPr="00A55B72" w:rsidRDefault="00F050D4" w:rsidP="00F050D4">
      <w:pPr>
        <w:numPr>
          <w:ilvl w:val="0"/>
          <w:numId w:val="13"/>
        </w:numPr>
        <w:spacing w:before="100" w:beforeAutospacing="1"/>
        <w:ind w:left="375"/>
        <w:jc w:val="both"/>
      </w:pPr>
      <w:r w:rsidRPr="00A55B72">
        <w:t xml:space="preserve">Всем учителям не допускать нестабильности и снижения качества знаний учащихся, использовать для повышения объективности контроля за ЗУН учащихся </w:t>
      </w:r>
      <w:proofErr w:type="spellStart"/>
      <w:r w:rsidRPr="00A55B72">
        <w:t>разноуровневые</w:t>
      </w:r>
      <w:proofErr w:type="spellEnd"/>
      <w:r w:rsidRPr="00A55B72">
        <w:t xml:space="preserve"> тесты или задания.</w:t>
      </w:r>
    </w:p>
    <w:p w:rsidR="00F050D4" w:rsidRPr="00A55B72" w:rsidRDefault="00F050D4" w:rsidP="00F050D4">
      <w:pPr>
        <w:numPr>
          <w:ilvl w:val="0"/>
          <w:numId w:val="13"/>
        </w:numPr>
        <w:spacing w:before="100" w:beforeAutospacing="1"/>
        <w:ind w:left="375"/>
        <w:jc w:val="both"/>
      </w:pPr>
      <w:r w:rsidRPr="00A55B72">
        <w:t xml:space="preserve">Всем учителям в течение следующего учебного года включать в содержание учебного материала   уроков недостаточно прочно усвоенные </w:t>
      </w:r>
      <w:proofErr w:type="gramStart"/>
      <w:r w:rsidRPr="00A55B72">
        <w:t>обучающимися</w:t>
      </w:r>
      <w:proofErr w:type="gramEnd"/>
      <w:r w:rsidRPr="00A55B72">
        <w:t xml:space="preserve"> темы.</w:t>
      </w:r>
    </w:p>
    <w:p w:rsidR="00F050D4" w:rsidRPr="00A55B72" w:rsidRDefault="00F050D4" w:rsidP="00F050D4">
      <w:pPr>
        <w:numPr>
          <w:ilvl w:val="0"/>
          <w:numId w:val="13"/>
        </w:numPr>
        <w:spacing w:before="100" w:beforeAutospacing="1"/>
        <w:ind w:left="375"/>
        <w:jc w:val="both"/>
      </w:pPr>
      <w:r w:rsidRPr="00A55B72">
        <w:t xml:space="preserve">Продолжать вести </w:t>
      </w:r>
      <w:proofErr w:type="gramStart"/>
      <w:r w:rsidRPr="00A55B72">
        <w:t>контроль за</w:t>
      </w:r>
      <w:proofErr w:type="gramEnd"/>
      <w:r w:rsidRPr="00A55B72">
        <w:t xml:space="preserve"> реализацией системы мер по предупреждению эпизодической и/или устойчивой неуспеваемости обучающихся.</w:t>
      </w:r>
    </w:p>
    <w:p w:rsidR="00F050D4" w:rsidRDefault="00F050D4" w:rsidP="00F050D4">
      <w:pPr>
        <w:numPr>
          <w:ilvl w:val="0"/>
          <w:numId w:val="13"/>
        </w:numPr>
        <w:spacing w:before="100" w:beforeAutospacing="1"/>
        <w:ind w:left="375"/>
        <w:jc w:val="both"/>
      </w:pPr>
      <w:r w:rsidRPr="00A55B72">
        <w:t xml:space="preserve">Усилить контроль за успеваемостью по предмету со стороны родителей, постоянно повышать </w:t>
      </w:r>
      <w:proofErr w:type="gramStart"/>
      <w:r w:rsidRPr="00A55B72">
        <w:t>у</w:t>
      </w:r>
      <w:proofErr w:type="gramEnd"/>
      <w:r w:rsidRPr="00A55B72">
        <w:t xml:space="preserve"> обучающихся мотивацию к учению.</w:t>
      </w:r>
    </w:p>
    <w:p w:rsidR="00F050D4" w:rsidRPr="00722DD1" w:rsidRDefault="00F050D4" w:rsidP="00F050D4">
      <w:pPr>
        <w:numPr>
          <w:ilvl w:val="0"/>
          <w:numId w:val="13"/>
        </w:numPr>
        <w:ind w:left="375"/>
        <w:jc w:val="both"/>
      </w:pPr>
      <w:r w:rsidRPr="00A55B72">
        <w:t xml:space="preserve">В системе вести индивидуальную работу со </w:t>
      </w:r>
      <w:proofErr w:type="gramStart"/>
      <w:r w:rsidRPr="00A55B72">
        <w:t>слабоуспевающими</w:t>
      </w:r>
      <w:proofErr w:type="gramEnd"/>
      <w:r w:rsidRPr="00A55B72">
        <w:t xml:space="preserve"> обучающимися на уроке и во внеурочное время.</w:t>
      </w:r>
    </w:p>
    <w:p w:rsidR="00F050D4" w:rsidRPr="00F050D4" w:rsidRDefault="00F050D4" w:rsidP="00F050D4">
      <w:pPr>
        <w:pStyle w:val="510"/>
        <w:keepNext/>
        <w:keepLines/>
        <w:shd w:val="clear" w:color="auto" w:fill="auto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b w:val="0"/>
          <w:color w:val="244061" w:themeColor="accent1" w:themeShade="80"/>
          <w:sz w:val="24"/>
          <w:szCs w:val="24"/>
          <w:u w:val="single"/>
        </w:rPr>
      </w:pPr>
      <w:bookmarkStart w:id="1" w:name="bookmark21"/>
      <w:r w:rsidRPr="00F050D4">
        <w:rPr>
          <w:rStyle w:val="53"/>
          <w:rFonts w:ascii="Times New Roman" w:hAnsi="Times New Roman" w:cs="Times New Roman"/>
          <w:color w:val="244061" w:themeColor="accent1" w:themeShade="80"/>
          <w:sz w:val="24"/>
          <w:szCs w:val="24"/>
          <w:u w:val="single"/>
        </w:rPr>
        <w:t xml:space="preserve">Анализ государственной итоговой аттестации </w:t>
      </w:r>
      <w:bookmarkEnd w:id="1"/>
      <w:proofErr w:type="gramStart"/>
      <w:r w:rsidRPr="00F050D4">
        <w:rPr>
          <w:rStyle w:val="53"/>
          <w:rFonts w:ascii="Times New Roman" w:hAnsi="Times New Roman" w:cs="Times New Roman"/>
          <w:color w:val="244061" w:themeColor="accent1" w:themeShade="80"/>
          <w:sz w:val="24"/>
          <w:szCs w:val="24"/>
          <w:u w:val="single"/>
        </w:rPr>
        <w:t>обучающихся</w:t>
      </w:r>
      <w:proofErr w:type="gramEnd"/>
      <w:r w:rsidRPr="00F050D4">
        <w:rPr>
          <w:rStyle w:val="53"/>
          <w:rFonts w:ascii="Times New Roman" w:hAnsi="Times New Roman" w:cs="Times New Roman"/>
          <w:color w:val="244061" w:themeColor="accent1" w:themeShade="80"/>
          <w:sz w:val="24"/>
          <w:szCs w:val="24"/>
          <w:u w:val="single"/>
        </w:rPr>
        <w:t>.</w:t>
      </w:r>
      <w:r w:rsidRPr="00F050D4">
        <w:rPr>
          <w:rStyle w:val="53"/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F050D4">
        <w:rPr>
          <w:rStyle w:val="2f3"/>
          <w:rFonts w:ascii="Times New Roman" w:hAnsi="Times New Roman" w:cs="Times New Roman"/>
          <w:b w:val="0"/>
          <w:color w:val="000000"/>
          <w:sz w:val="24"/>
          <w:szCs w:val="24"/>
        </w:rPr>
        <w:t>Согласно Федеральному Закону “Об образовании в Российской Федерации ” от 29.12.2012 г. освоение общеобразовательных программ основного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</w:t>
      </w:r>
    </w:p>
    <w:p w:rsidR="00F050D4" w:rsidRPr="00F050D4" w:rsidRDefault="00F050D4" w:rsidP="00F050D4">
      <w:pPr>
        <w:pStyle w:val="214"/>
        <w:shd w:val="clear" w:color="auto" w:fill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050D4">
        <w:rPr>
          <w:rStyle w:val="2f3"/>
          <w:rFonts w:ascii="Times New Roman" w:hAnsi="Times New Roman" w:cs="Times New Roman"/>
          <w:color w:val="000000"/>
          <w:sz w:val="24"/>
          <w:szCs w:val="24"/>
        </w:rPr>
        <w:t>От того, какие результаты будут получены, во многом зависит от предварительной подготовки школы к этому напряженному и очень ответственному периоду.</w:t>
      </w:r>
    </w:p>
    <w:p w:rsidR="00F050D4" w:rsidRPr="00F050D4" w:rsidRDefault="00F050D4" w:rsidP="00F050D4">
      <w:pPr>
        <w:pStyle w:val="214"/>
        <w:shd w:val="clear" w:color="auto" w:fill="auto"/>
        <w:ind w:firstLine="260"/>
        <w:jc w:val="both"/>
        <w:rPr>
          <w:rStyle w:val="2f3"/>
          <w:rFonts w:ascii="Times New Roman" w:hAnsi="Times New Roman" w:cs="Times New Roman"/>
          <w:color w:val="000000"/>
          <w:sz w:val="24"/>
          <w:szCs w:val="24"/>
        </w:rPr>
      </w:pPr>
      <w:r w:rsidRPr="00F050D4">
        <w:rPr>
          <w:rStyle w:val="2f3"/>
          <w:rFonts w:ascii="Times New Roman" w:hAnsi="Times New Roman" w:cs="Times New Roman"/>
          <w:color w:val="000000"/>
          <w:sz w:val="24"/>
          <w:szCs w:val="24"/>
        </w:rPr>
        <w:t xml:space="preserve">          На основании Положения о государственной (итоговой) аттестации выпускников ОУ РФ </w:t>
      </w:r>
      <w:r w:rsidRPr="00F050D4">
        <w:rPr>
          <w:rStyle w:val="2f3"/>
          <w:rFonts w:ascii="Times New Roman" w:hAnsi="Times New Roman" w:cs="Times New Roman"/>
          <w:color w:val="000000"/>
          <w:sz w:val="24"/>
          <w:szCs w:val="24"/>
        </w:rPr>
        <w:lastRenderedPageBreak/>
        <w:t>была разработана дорожная карта и план подготовки к государственной (итоговой) аттестации выпускников.</w:t>
      </w:r>
      <w:bookmarkStart w:id="2" w:name="bookmark22"/>
    </w:p>
    <w:p w:rsidR="00F050D4" w:rsidRPr="00F050D4" w:rsidRDefault="00F050D4" w:rsidP="00F050D4">
      <w:pPr>
        <w:pStyle w:val="214"/>
        <w:shd w:val="clear" w:color="auto" w:fill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F050D4">
        <w:rPr>
          <w:rStyle w:val="53"/>
          <w:rFonts w:ascii="Times New Roman" w:hAnsi="Times New Roman" w:cs="Times New Roman"/>
          <w:color w:val="000000"/>
          <w:sz w:val="24"/>
          <w:szCs w:val="24"/>
        </w:rPr>
        <w:t xml:space="preserve">        Нормативно-правовая база по организации и проведению итоговой аттестации.</w:t>
      </w:r>
      <w:bookmarkEnd w:id="2"/>
      <w:r w:rsidRPr="00F050D4">
        <w:rPr>
          <w:rFonts w:ascii="Times New Roman" w:hAnsi="Times New Roman" w:cs="Times New Roman"/>
          <w:sz w:val="24"/>
          <w:szCs w:val="24"/>
        </w:rPr>
        <w:t xml:space="preserve"> </w:t>
      </w:r>
      <w:r w:rsidRPr="00F050D4">
        <w:rPr>
          <w:rStyle w:val="2f3"/>
          <w:rFonts w:ascii="Times New Roman" w:hAnsi="Times New Roman" w:cs="Times New Roman"/>
          <w:color w:val="000000"/>
          <w:sz w:val="24"/>
          <w:szCs w:val="24"/>
        </w:rPr>
        <w:t>В своей деятельности по подготовке и проведению государственной итоговой аттестации администрация школы и педагогический коллектив руководствуются нормативно - распорядительными документами федерального, регионального, муниципального, школьного уровней. Данные документы систематизированы и оформлены в папки по уровням прохождения информации. Папки с документами федерального, регионального, муниципального уровней пополнялись в соответствии с их поступлением. Все нормативно - распорядительные документы рассматривались на совещаниях различного уровня.</w:t>
      </w:r>
    </w:p>
    <w:p w:rsidR="00F050D4" w:rsidRPr="00F050D4" w:rsidRDefault="00F050D4" w:rsidP="00F050D4">
      <w:pPr>
        <w:rPr>
          <w:i/>
          <w:u w:val="single"/>
        </w:rPr>
      </w:pPr>
      <w:r w:rsidRPr="00F050D4">
        <w:rPr>
          <w:i/>
          <w:u w:val="single"/>
        </w:rPr>
        <w:t xml:space="preserve">На ученических и родительских собраниях, рассматривались вопросы: </w:t>
      </w:r>
    </w:p>
    <w:p w:rsidR="00F050D4" w:rsidRPr="00F050D4" w:rsidRDefault="00F050D4" w:rsidP="00F050D4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</w:pPr>
      <w:r w:rsidRPr="00F050D4">
        <w:t xml:space="preserve">Ознакомление с Положением о формах и порядке проведения государственной (итоговой) аттестации среднего общего образования в 2018 году.  </w:t>
      </w:r>
    </w:p>
    <w:p w:rsidR="00F050D4" w:rsidRPr="00F050D4" w:rsidRDefault="00F050D4" w:rsidP="00F050D4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</w:pPr>
      <w:r w:rsidRPr="00F050D4">
        <w:t xml:space="preserve">изучение нормативных документов по участию выпускников XI (XII) классов образовательных учреждений в ЕГЭ; </w:t>
      </w:r>
    </w:p>
    <w:p w:rsidR="00F050D4" w:rsidRPr="00F050D4" w:rsidRDefault="00F050D4" w:rsidP="00F050D4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</w:pPr>
      <w:r w:rsidRPr="00F050D4">
        <w:t xml:space="preserve">изучение Инструкции по заполнению бланков ЕГЭ; </w:t>
      </w:r>
    </w:p>
    <w:p w:rsidR="00F050D4" w:rsidRPr="00F050D4" w:rsidRDefault="00F050D4" w:rsidP="00F050D4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</w:pPr>
      <w:r w:rsidRPr="00F050D4">
        <w:t xml:space="preserve"> разъяснение выпускникам и их родителям содержания и целей ЕГЭ;</w:t>
      </w:r>
    </w:p>
    <w:p w:rsidR="00F050D4" w:rsidRPr="00F050D4" w:rsidRDefault="00F050D4" w:rsidP="00F050D4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</w:pPr>
      <w:r w:rsidRPr="00F050D4">
        <w:t xml:space="preserve">разъяснение выпускникам «Методических рекомендаций по подготовке и проведению ЕГЭ в 2018 году» </w:t>
      </w:r>
    </w:p>
    <w:p w:rsidR="00F050D4" w:rsidRPr="00F050D4" w:rsidRDefault="00F050D4" w:rsidP="00F050D4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</w:pPr>
      <w:r w:rsidRPr="00F050D4">
        <w:t xml:space="preserve">ознакомление с технологией организации и проведения ЕГЭ в 2018 году; </w:t>
      </w:r>
    </w:p>
    <w:p w:rsidR="00F050D4" w:rsidRPr="00F050D4" w:rsidRDefault="00F050D4" w:rsidP="00F050D4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</w:pPr>
      <w:r w:rsidRPr="00F050D4">
        <w:t>изучение «Инструкций по заполнению бланков ЕГЭ»;</w:t>
      </w:r>
    </w:p>
    <w:p w:rsidR="00F050D4" w:rsidRPr="00F050D4" w:rsidRDefault="00F050D4" w:rsidP="00F050D4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</w:pPr>
      <w:r w:rsidRPr="00F050D4">
        <w:t>ознакомление с процедурой апелляций;</w:t>
      </w:r>
    </w:p>
    <w:p w:rsidR="00F050D4" w:rsidRPr="00F050D4" w:rsidRDefault="00F050D4" w:rsidP="00F050D4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</w:pPr>
      <w:r w:rsidRPr="00F050D4">
        <w:t xml:space="preserve">ознакомление с правилами приема и зачисления в учреждения высшего и среднего профессионального образования по результатам ЕГЭ и перечень ВУЗов и </w:t>
      </w:r>
      <w:proofErr w:type="spellStart"/>
      <w:r w:rsidRPr="00F050D4">
        <w:t>ССУЗов</w:t>
      </w:r>
      <w:proofErr w:type="spellEnd"/>
      <w:r w:rsidRPr="00F050D4">
        <w:t xml:space="preserve">  </w:t>
      </w:r>
    </w:p>
    <w:p w:rsidR="00F050D4" w:rsidRPr="00F050D4" w:rsidRDefault="00F050D4" w:rsidP="00F050D4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</w:pPr>
      <w:r w:rsidRPr="00F050D4">
        <w:t>в учебных кабинетах были оформлены уголки «Готовимся к ЕГЭ», «Экзамен без стресса»</w:t>
      </w:r>
    </w:p>
    <w:p w:rsidR="00F050D4" w:rsidRPr="00F050D4" w:rsidRDefault="00F050D4" w:rsidP="00F050D4">
      <w:pPr>
        <w:ind w:firstLine="709"/>
        <w:jc w:val="both"/>
      </w:pPr>
      <w:r w:rsidRPr="00F050D4">
        <w:t xml:space="preserve">В помощь выпускнику, родителям, учителям оформлены стенды со следующей тематикой: </w:t>
      </w:r>
    </w:p>
    <w:p w:rsidR="00F050D4" w:rsidRPr="00F050D4" w:rsidRDefault="00F050D4" w:rsidP="00F050D4">
      <w:pPr>
        <w:numPr>
          <w:ilvl w:val="0"/>
          <w:numId w:val="12"/>
        </w:numPr>
        <w:jc w:val="both"/>
      </w:pPr>
      <w:r w:rsidRPr="00F050D4">
        <w:t>Положения о государственной (итоговой) аттестации выпускников ОУ РФ.</w:t>
      </w:r>
    </w:p>
    <w:p w:rsidR="00F050D4" w:rsidRPr="00F050D4" w:rsidRDefault="00F050D4" w:rsidP="00F050D4">
      <w:pPr>
        <w:numPr>
          <w:ilvl w:val="0"/>
          <w:numId w:val="12"/>
        </w:numPr>
        <w:jc w:val="both"/>
      </w:pPr>
      <w:r w:rsidRPr="00F050D4">
        <w:t>График консультаций по учебным предметам.</w:t>
      </w:r>
    </w:p>
    <w:p w:rsidR="00F050D4" w:rsidRPr="00F050D4" w:rsidRDefault="00F050D4" w:rsidP="00F050D4">
      <w:pPr>
        <w:numPr>
          <w:ilvl w:val="0"/>
          <w:numId w:val="12"/>
        </w:numPr>
        <w:jc w:val="both"/>
      </w:pPr>
      <w:r w:rsidRPr="00F050D4">
        <w:t>Расписание государственных экзаменов.</w:t>
      </w:r>
    </w:p>
    <w:p w:rsidR="00F050D4" w:rsidRPr="00F050D4" w:rsidRDefault="00F050D4" w:rsidP="00F050D4">
      <w:pPr>
        <w:numPr>
          <w:ilvl w:val="0"/>
          <w:numId w:val="12"/>
        </w:numPr>
        <w:jc w:val="both"/>
      </w:pPr>
      <w:r w:rsidRPr="00F050D4">
        <w:t>Психологические рекомендации выпускникам по подготовке к экзаменам.</w:t>
      </w:r>
    </w:p>
    <w:p w:rsidR="00F050D4" w:rsidRPr="00F050D4" w:rsidRDefault="00F050D4" w:rsidP="00F050D4">
      <w:pPr>
        <w:ind w:firstLine="709"/>
        <w:jc w:val="both"/>
      </w:pPr>
      <w:r w:rsidRPr="00F050D4">
        <w:t xml:space="preserve">Содержание информационных стендов доступно для восприятия участников образовательного процесса и обновлялось в зависимости от той информации, которую нужно было донести. </w:t>
      </w:r>
    </w:p>
    <w:p w:rsidR="00F050D4" w:rsidRPr="00F050D4" w:rsidRDefault="00F050D4" w:rsidP="00F050D4">
      <w:pPr>
        <w:ind w:firstLine="709"/>
        <w:jc w:val="both"/>
      </w:pPr>
      <w:r w:rsidRPr="00F050D4">
        <w:t>Администрация школы регулярно информировала учителей, обучающихся  и их родителей с нормативными документами МОН РФ и КЧР и проведении итоговой аттестации.</w:t>
      </w:r>
    </w:p>
    <w:p w:rsidR="00F050D4" w:rsidRPr="00F050D4" w:rsidRDefault="00F050D4" w:rsidP="00F050D4">
      <w:pPr>
        <w:rPr>
          <w:b/>
        </w:rPr>
      </w:pPr>
      <w:r w:rsidRPr="00F050D4">
        <w:rPr>
          <w:b/>
        </w:rPr>
        <w:t>ВШК.</w:t>
      </w:r>
    </w:p>
    <w:p w:rsidR="00F050D4" w:rsidRPr="00F050D4" w:rsidRDefault="00F050D4" w:rsidP="00F050D4">
      <w:pPr>
        <w:numPr>
          <w:ilvl w:val="0"/>
          <w:numId w:val="14"/>
        </w:numPr>
        <w:jc w:val="both"/>
      </w:pPr>
      <w:r w:rsidRPr="00F050D4">
        <w:t>Осуществлялся контроль качества обученности обучающихся 11-х классов.</w:t>
      </w:r>
    </w:p>
    <w:p w:rsidR="00F050D4" w:rsidRPr="00F050D4" w:rsidRDefault="00F050D4" w:rsidP="00F050D4">
      <w:pPr>
        <w:numPr>
          <w:ilvl w:val="0"/>
          <w:numId w:val="14"/>
        </w:numPr>
        <w:jc w:val="both"/>
      </w:pPr>
      <w:r w:rsidRPr="00F050D4">
        <w:t xml:space="preserve">Итоги контрольных работ рассмотрены на заседании при завуче.  </w:t>
      </w:r>
    </w:p>
    <w:p w:rsidR="00F050D4" w:rsidRPr="00F050D4" w:rsidRDefault="00F050D4" w:rsidP="00F050D4">
      <w:pPr>
        <w:numPr>
          <w:ilvl w:val="0"/>
          <w:numId w:val="14"/>
        </w:numPr>
      </w:pPr>
      <w:proofErr w:type="gramStart"/>
      <w:r w:rsidRPr="00F050D4">
        <w:t xml:space="preserve">По математике, русскому языку, химии, биологии, истории, обществознанию, информатике, физике, иностранным языкам, проводились контрольные срезы </w:t>
      </w:r>
      <w:proofErr w:type="gramEnd"/>
    </w:p>
    <w:p w:rsidR="00F050D4" w:rsidRPr="00F050D4" w:rsidRDefault="00F050D4" w:rsidP="00F050D4">
      <w:pPr>
        <w:numPr>
          <w:ilvl w:val="0"/>
          <w:numId w:val="14"/>
        </w:numPr>
        <w:jc w:val="both"/>
      </w:pPr>
      <w:r w:rsidRPr="00F050D4">
        <w:t>Контроль за прохождение программного материала по предметам БУП. Итоги рассматривались на совещании при директоре.</w:t>
      </w:r>
    </w:p>
    <w:p w:rsidR="00F050D4" w:rsidRPr="00F050D4" w:rsidRDefault="00F050D4" w:rsidP="00F050D4">
      <w:pPr>
        <w:numPr>
          <w:ilvl w:val="0"/>
          <w:numId w:val="14"/>
        </w:numPr>
        <w:jc w:val="both"/>
      </w:pPr>
      <w:r w:rsidRPr="00F050D4">
        <w:t>Контроль состояния ведения классных журналов.</w:t>
      </w:r>
    </w:p>
    <w:p w:rsidR="00F050D4" w:rsidRPr="00F050D4" w:rsidRDefault="00F050D4" w:rsidP="00F050D4">
      <w:pPr>
        <w:numPr>
          <w:ilvl w:val="0"/>
          <w:numId w:val="14"/>
        </w:numPr>
        <w:jc w:val="both"/>
      </w:pPr>
      <w:r w:rsidRPr="00F050D4">
        <w:t>Постоянно в поле зрения находится успеваемость и посещаемость обучающихся 11-х классов. С целью предупреждения неуспеваемости, пропусков учебных занятий без уважительной причины, проводились советы профилактики и индивидуальные беседы с родителями и учениками.</w:t>
      </w:r>
    </w:p>
    <w:p w:rsidR="00F050D4" w:rsidRPr="00F050D4" w:rsidRDefault="00F050D4" w:rsidP="00F050D4">
      <w:pPr>
        <w:numPr>
          <w:ilvl w:val="0"/>
          <w:numId w:val="14"/>
        </w:numPr>
        <w:jc w:val="both"/>
      </w:pPr>
      <w:r w:rsidRPr="00F050D4">
        <w:t>Контроль и анализ качества подготовки к ГИА проводился через посещение уроков, анализ контрольных и проверочных работ, пробных экзаменов. Анализ пробных экзаменов проводился на заседаниях МО, родительских собраниях, совещаниях при директоре.</w:t>
      </w:r>
    </w:p>
    <w:p w:rsidR="00F050D4" w:rsidRPr="00F050D4" w:rsidRDefault="00F050D4" w:rsidP="00F050D4">
      <w:pPr>
        <w:numPr>
          <w:ilvl w:val="0"/>
          <w:numId w:val="14"/>
        </w:numPr>
        <w:jc w:val="both"/>
      </w:pPr>
      <w:r w:rsidRPr="00F050D4">
        <w:t xml:space="preserve">Осуществлялся </w:t>
      </w:r>
      <w:proofErr w:type="gramStart"/>
      <w:r w:rsidRPr="00F050D4">
        <w:t>контроль за</w:t>
      </w:r>
      <w:proofErr w:type="gramEnd"/>
      <w:r w:rsidRPr="00F050D4">
        <w:t xml:space="preserve"> ведением школьной документации по подготовке к ГИА, объективность выставленных оценок. На заседаниях педагогического совета были заслушаны отчеты учителей предметников по подготовке к итоговой аттестации.</w:t>
      </w:r>
    </w:p>
    <w:p w:rsidR="00F050D4" w:rsidRPr="00F050D4" w:rsidRDefault="00F050D4" w:rsidP="00F050D4">
      <w:pPr>
        <w:ind w:right="57"/>
        <w:jc w:val="both"/>
        <w:rPr>
          <w:color w:val="000000"/>
        </w:rPr>
      </w:pPr>
      <w:r w:rsidRPr="00A55B72">
        <w:rPr>
          <w:color w:val="000000"/>
          <w:sz w:val="22"/>
          <w:szCs w:val="22"/>
        </w:rPr>
        <w:t xml:space="preserve">              </w:t>
      </w:r>
      <w:r w:rsidRPr="00F050D4">
        <w:rPr>
          <w:color w:val="000000"/>
        </w:rPr>
        <w:t xml:space="preserve">На протяжении учебного года осуществлялся мониторинг и диагностика качества обучения и усвоения программного материала по всем предметам учебного плана. </w:t>
      </w:r>
      <w:r w:rsidRPr="00F050D4">
        <w:rPr>
          <w:color w:val="000000"/>
        </w:rPr>
        <w:lastRenderedPageBreak/>
        <w:t xml:space="preserve">Промежуточные результаты усвоения программного материала отслеживались на основе итогов полученных по окончанию полугодий и по итогам года. Статистические данные свидетельствуют об успешном освоении </w:t>
      </w:r>
      <w:proofErr w:type="gramStart"/>
      <w:r w:rsidRPr="00F050D4">
        <w:rPr>
          <w:color w:val="000000"/>
        </w:rPr>
        <w:t>обучающимися</w:t>
      </w:r>
      <w:proofErr w:type="gramEnd"/>
      <w:r w:rsidRPr="00F050D4">
        <w:rPr>
          <w:color w:val="000000"/>
        </w:rPr>
        <w:t xml:space="preserve"> образовательных стандартов обязательного минимума содержания образования.</w:t>
      </w:r>
    </w:p>
    <w:p w:rsidR="00F050D4" w:rsidRPr="00F050D4" w:rsidRDefault="00F050D4" w:rsidP="00F050D4">
      <w:pPr>
        <w:jc w:val="both"/>
      </w:pPr>
      <w:r w:rsidRPr="00F050D4">
        <w:rPr>
          <w:rStyle w:val="53"/>
          <w:color w:val="244061" w:themeColor="accent1" w:themeShade="80"/>
          <w:u w:val="single"/>
        </w:rPr>
        <w:t>Анализ государственной итоговой аттестации обучающихся 9 классов.</w:t>
      </w:r>
      <w:r w:rsidRPr="00F050D4">
        <w:rPr>
          <w:color w:val="244061" w:themeColor="accent1" w:themeShade="80"/>
        </w:rPr>
        <w:t xml:space="preserve"> </w:t>
      </w:r>
      <w:proofErr w:type="gramStart"/>
      <w:r w:rsidRPr="00F050D4">
        <w:t xml:space="preserve">В </w:t>
      </w:r>
      <w:r w:rsidRPr="00F050D4">
        <w:rPr>
          <w:spacing w:val="32"/>
        </w:rPr>
        <w:t>2017</w:t>
      </w:r>
      <w:r w:rsidRPr="00F050D4">
        <w:rPr>
          <w:spacing w:val="-3"/>
        </w:rPr>
        <w:t>-</w:t>
      </w:r>
      <w:r w:rsidRPr="00F050D4">
        <w:rPr>
          <w:spacing w:val="-2"/>
        </w:rPr>
        <w:t>2</w:t>
      </w:r>
      <w:r w:rsidRPr="00F050D4">
        <w:t>0</w:t>
      </w:r>
      <w:r w:rsidRPr="00F050D4">
        <w:rPr>
          <w:spacing w:val="-2"/>
        </w:rPr>
        <w:t>18</w:t>
      </w:r>
      <w:r w:rsidRPr="00F050D4">
        <w:t xml:space="preserve"> </w:t>
      </w:r>
      <w:r w:rsidRPr="00F050D4">
        <w:rPr>
          <w:spacing w:val="33"/>
        </w:rPr>
        <w:t>учебном</w:t>
      </w:r>
      <w:r w:rsidRPr="00F050D4">
        <w:t xml:space="preserve"> </w:t>
      </w:r>
      <w:r w:rsidRPr="00F050D4">
        <w:rPr>
          <w:spacing w:val="31"/>
        </w:rPr>
        <w:t>году</w:t>
      </w:r>
      <w:r w:rsidRPr="00F050D4">
        <w:t xml:space="preserve"> итоговая аттестация в 9 классах проходила на основании нормативно – распорядительных документов федерального, регионального, муниципального, школьного уровней.</w:t>
      </w:r>
      <w:proofErr w:type="gramEnd"/>
      <w:r w:rsidRPr="00F050D4">
        <w:t xml:space="preserve"> Была разработана дорожная карта и составлен план работы по подготовки к итоговой аттестации.  Обучающиеся проходили ОГЭ по обязательным учебным предметам (русский язык и математика), а также по двум учебным предметам по выбору обучающегося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</w:t>
      </w:r>
      <w:proofErr w:type="gramStart"/>
      <w:r w:rsidRPr="00F050D4">
        <w:t>о-</w:t>
      </w:r>
      <w:proofErr w:type="gramEnd"/>
      <w:r w:rsidRPr="00F050D4">
        <w:t xml:space="preserve"> коммуникационные технологии (ИКТ) (далее - учебные предметы по выбору). </w:t>
      </w:r>
    </w:p>
    <w:p w:rsidR="00F050D4" w:rsidRPr="00F050D4" w:rsidRDefault="00F050D4" w:rsidP="00F050D4">
      <w:pPr>
        <w:jc w:val="both"/>
      </w:pPr>
      <w:r w:rsidRPr="00F050D4">
        <w:t xml:space="preserve">В 2017-2018 учебном году в 9-х классах прошла апробация Итогового собеседования по русскому языку. С 2019 года данный этап в рамках ГИА станет обязательным условием допуска к экзаменам. </w:t>
      </w:r>
    </w:p>
    <w:p w:rsidR="00F050D4" w:rsidRDefault="00F050D4" w:rsidP="00F050D4">
      <w:pPr>
        <w:jc w:val="both"/>
        <w:rPr>
          <w:szCs w:val="28"/>
        </w:rPr>
      </w:pPr>
    </w:p>
    <w:p w:rsidR="00F050D4" w:rsidRPr="00266F4A" w:rsidRDefault="00F050D4" w:rsidP="00F050D4">
      <w:pPr>
        <w:jc w:val="both"/>
        <w:rPr>
          <w:szCs w:val="28"/>
        </w:rPr>
      </w:pPr>
      <w:r w:rsidRPr="00266F4A">
        <w:rPr>
          <w:szCs w:val="28"/>
        </w:rPr>
        <w:t xml:space="preserve">                    В 201</w:t>
      </w:r>
      <w:r>
        <w:rPr>
          <w:szCs w:val="28"/>
        </w:rPr>
        <w:t>7-2018</w:t>
      </w:r>
      <w:r w:rsidRPr="00266F4A">
        <w:rPr>
          <w:szCs w:val="28"/>
        </w:rPr>
        <w:t xml:space="preserve"> учебном году в 9-х классах обучалось </w:t>
      </w:r>
      <w:r>
        <w:rPr>
          <w:szCs w:val="28"/>
        </w:rPr>
        <w:t>72</w:t>
      </w:r>
      <w:r w:rsidRPr="00266F4A">
        <w:rPr>
          <w:szCs w:val="28"/>
        </w:rPr>
        <w:t xml:space="preserve"> человека. По итогам учебного года все выпускники 9-х классов были допущены к государственной итоговой аттестации.</w:t>
      </w:r>
      <w:r w:rsidRPr="00266F4A">
        <w:rPr>
          <w:color w:val="FF0000"/>
          <w:szCs w:val="28"/>
        </w:rPr>
        <w:t xml:space="preserve"> </w:t>
      </w:r>
      <w:r>
        <w:rPr>
          <w:szCs w:val="28"/>
        </w:rPr>
        <w:t>Семь</w:t>
      </w:r>
      <w:r w:rsidRPr="00266F4A">
        <w:rPr>
          <w:szCs w:val="28"/>
        </w:rPr>
        <w:t xml:space="preserve"> человека итоговую аттестацию проходили в форме ГВЭ (</w:t>
      </w:r>
      <w:proofErr w:type="spellStart"/>
      <w:r w:rsidRPr="00266F4A">
        <w:rPr>
          <w:szCs w:val="28"/>
        </w:rPr>
        <w:t>Коркмазов</w:t>
      </w:r>
      <w:r>
        <w:rPr>
          <w:szCs w:val="28"/>
        </w:rPr>
        <w:t>а</w:t>
      </w:r>
      <w:proofErr w:type="spellEnd"/>
      <w:r w:rsidRPr="00266F4A">
        <w:rPr>
          <w:szCs w:val="28"/>
        </w:rPr>
        <w:t xml:space="preserve"> С.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Валуйский</w:t>
      </w:r>
      <w:proofErr w:type="spellEnd"/>
      <w:r>
        <w:rPr>
          <w:szCs w:val="28"/>
        </w:rPr>
        <w:t xml:space="preserve"> Л., </w:t>
      </w:r>
      <w:proofErr w:type="spellStart"/>
      <w:r>
        <w:rPr>
          <w:szCs w:val="28"/>
        </w:rPr>
        <w:t>Герюгов</w:t>
      </w:r>
      <w:proofErr w:type="spellEnd"/>
      <w:r>
        <w:rPr>
          <w:szCs w:val="28"/>
        </w:rPr>
        <w:t xml:space="preserve"> Ш</w:t>
      </w:r>
      <w:r w:rsidRPr="00266F4A">
        <w:rPr>
          <w:szCs w:val="28"/>
        </w:rPr>
        <w:t>.,</w:t>
      </w:r>
      <w:r>
        <w:rPr>
          <w:szCs w:val="28"/>
        </w:rPr>
        <w:t xml:space="preserve"> Кравченко Д., </w:t>
      </w:r>
      <w:r w:rsidRPr="00266F4A">
        <w:rPr>
          <w:szCs w:val="28"/>
        </w:rPr>
        <w:t>Спицын</w:t>
      </w:r>
      <w:r>
        <w:rPr>
          <w:szCs w:val="28"/>
        </w:rPr>
        <w:t xml:space="preserve"> И., </w:t>
      </w:r>
      <w:proofErr w:type="spellStart"/>
      <w:r>
        <w:rPr>
          <w:szCs w:val="28"/>
        </w:rPr>
        <w:t>Кочкаров</w:t>
      </w:r>
      <w:proofErr w:type="spellEnd"/>
      <w:r>
        <w:rPr>
          <w:szCs w:val="28"/>
        </w:rPr>
        <w:t xml:space="preserve"> Ш</w:t>
      </w:r>
      <w:r w:rsidRPr="00266F4A">
        <w:rPr>
          <w:szCs w:val="28"/>
        </w:rPr>
        <w:t>.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Колмыков</w:t>
      </w:r>
      <w:proofErr w:type="spellEnd"/>
      <w:r>
        <w:rPr>
          <w:szCs w:val="28"/>
        </w:rPr>
        <w:t xml:space="preserve"> Д.</w:t>
      </w:r>
      <w:r w:rsidRPr="00266F4A">
        <w:rPr>
          <w:szCs w:val="28"/>
        </w:rPr>
        <w:t xml:space="preserve">). По результатам государственной итоговой аттестации </w:t>
      </w:r>
      <w:r>
        <w:rPr>
          <w:szCs w:val="28"/>
        </w:rPr>
        <w:t>72</w:t>
      </w:r>
      <w:r w:rsidRPr="00266F4A">
        <w:rPr>
          <w:szCs w:val="28"/>
        </w:rPr>
        <w:t xml:space="preserve"> выпускника получили аттестат об основном общем образовании</w:t>
      </w:r>
      <w:r>
        <w:rPr>
          <w:szCs w:val="28"/>
        </w:rPr>
        <w:t>.</w:t>
      </w:r>
    </w:p>
    <w:p w:rsidR="00F050D4" w:rsidRPr="00987818" w:rsidRDefault="00F050D4" w:rsidP="00F050D4">
      <w:pPr>
        <w:pStyle w:val="510"/>
        <w:keepNext/>
        <w:keepLines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 w:val="0"/>
          <w:color w:val="244061" w:themeColor="accent1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     </w:t>
      </w:r>
      <w:r w:rsidRPr="00722DD1">
        <w:rPr>
          <w:rFonts w:ascii="Times New Roman" w:hAnsi="Times New Roman" w:cs="Times New Roman"/>
          <w:b w:val="0"/>
          <w:sz w:val="24"/>
          <w:szCs w:val="28"/>
        </w:rPr>
        <w:t>В целях качественного проведения государственной итоговой аттестации обучающихся, активизации деятельности учителей по подготовке выпускников к экзаменам в рамках деятельности школьных методических объединений были проведены заседания, на которых рассматривалась система подготовки обучающихся к государственной итоговой аттестации, проводились пробные экзамены по предметам.</w:t>
      </w:r>
    </w:p>
    <w:p w:rsidR="00F050D4" w:rsidRPr="00272295" w:rsidRDefault="00F050D4" w:rsidP="00F050D4">
      <w:pPr>
        <w:ind w:firstLine="708"/>
        <w:jc w:val="both"/>
        <w:rPr>
          <w:color w:val="FF0000"/>
          <w:sz w:val="26"/>
          <w:szCs w:val="26"/>
        </w:rPr>
      </w:pPr>
      <w:r w:rsidRPr="00272295">
        <w:rPr>
          <w:color w:val="FF0000"/>
          <w:sz w:val="26"/>
          <w:szCs w:val="26"/>
        </w:rPr>
        <w:t>Выбор предметов для сдачи итоговой аттестации представлены в таблице:</w:t>
      </w:r>
    </w:p>
    <w:p w:rsidR="00F050D4" w:rsidRDefault="00F050D4" w:rsidP="00F050D4">
      <w:pPr>
        <w:pStyle w:val="af9"/>
        <w:jc w:val="center"/>
        <w:rPr>
          <w:rFonts w:ascii="Times New Roman" w:hAnsi="Times New Roman"/>
          <w:szCs w:val="28"/>
        </w:rPr>
      </w:pPr>
      <w:r w:rsidRPr="00A96257"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4BDF5B2F" wp14:editId="52BA0047">
            <wp:extent cx="5943600" cy="2657475"/>
            <wp:effectExtent l="0" t="0" r="0" b="9525"/>
            <wp:docPr id="6214" name="Диаграмма 62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050D4" w:rsidRDefault="00F050D4" w:rsidP="00F050D4">
      <w:pPr>
        <w:pStyle w:val="af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Из диаграммы видно, предмет обществознание выбрали 78% </w:t>
      </w:r>
      <w:proofErr w:type="gramStart"/>
      <w:r>
        <w:rPr>
          <w:rFonts w:ascii="Times New Roman" w:hAnsi="Times New Roman"/>
          <w:szCs w:val="28"/>
        </w:rPr>
        <w:t>обучающихся</w:t>
      </w:r>
      <w:proofErr w:type="gramEnd"/>
      <w:r>
        <w:rPr>
          <w:rFonts w:ascii="Times New Roman" w:hAnsi="Times New Roman"/>
          <w:szCs w:val="28"/>
        </w:rPr>
        <w:t>, биологию 15%, историю 4,1% обучающихся, 12,5% химию, 11% физику, 7% английский язык, 44% географию, 15% географию.</w:t>
      </w:r>
    </w:p>
    <w:p w:rsidR="00F050D4" w:rsidRPr="004E022C" w:rsidRDefault="00F050D4" w:rsidP="00F050D4">
      <w:pPr>
        <w:shd w:val="clear" w:color="auto" w:fill="FFFFFF" w:themeFill="background1"/>
        <w:rPr>
          <w:b/>
          <w:bCs/>
        </w:rPr>
      </w:pPr>
      <w:r w:rsidRPr="004E022C">
        <w:rPr>
          <w:b/>
          <w:bCs/>
        </w:rPr>
        <w:t>Результаты ГИА выпускников за курс основного общего и среднего общего образования за 2017-2018 учебный год</w:t>
      </w:r>
    </w:p>
    <w:p w:rsidR="00F050D4" w:rsidRPr="004E022C" w:rsidRDefault="00F050D4" w:rsidP="00F050D4">
      <w:pPr>
        <w:shd w:val="clear" w:color="auto" w:fill="FFFFFF" w:themeFill="background1"/>
        <w:jc w:val="center"/>
        <w:rPr>
          <w:b/>
          <w:bCs/>
          <w:sz w:val="14"/>
        </w:rPr>
      </w:pPr>
    </w:p>
    <w:p w:rsidR="00F050D4" w:rsidRPr="004E022C" w:rsidRDefault="00F050D4" w:rsidP="00F050D4">
      <w:pPr>
        <w:shd w:val="clear" w:color="auto" w:fill="FFFFFF" w:themeFill="background1"/>
        <w:ind w:firstLine="708"/>
        <w:jc w:val="both"/>
      </w:pPr>
      <w:r w:rsidRPr="004E022C">
        <w:t>Результаты, полученные выпускниками на государственной итоговой аттестации в форме единого государственного экзамена за курс среднего общего образования, в формах основного государственного и государственного выпускного экзаменов за курс основного общего образования, позволяют дать оценку деятельности школы, особенностям организации образовательного процесса, качеству предоставляемого образования.</w:t>
      </w:r>
    </w:p>
    <w:tbl>
      <w:tblPr>
        <w:tblW w:w="10482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2532"/>
        <w:gridCol w:w="2835"/>
        <w:gridCol w:w="4111"/>
      </w:tblGrid>
      <w:tr w:rsidR="00F050D4" w:rsidRPr="00C82541" w:rsidTr="009A3B23">
        <w:tc>
          <w:tcPr>
            <w:tcW w:w="1004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2DBDB" w:themeFill="accent2" w:themeFillTint="33"/>
            <w:vAlign w:val="center"/>
            <w:hideMark/>
          </w:tcPr>
          <w:p w:rsidR="00F050D4" w:rsidRPr="00C82541" w:rsidRDefault="00F050D4" w:rsidP="009A3B23">
            <w:pPr>
              <w:jc w:val="center"/>
            </w:pPr>
            <w:r w:rsidRPr="00C82541">
              <w:rPr>
                <w:b/>
                <w:bCs/>
              </w:rPr>
              <w:t>Классы</w:t>
            </w:r>
          </w:p>
        </w:tc>
        <w:tc>
          <w:tcPr>
            <w:tcW w:w="9478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2DBDB" w:themeFill="accent2" w:themeFillTint="33"/>
            <w:vAlign w:val="center"/>
            <w:hideMark/>
          </w:tcPr>
          <w:p w:rsidR="00F050D4" w:rsidRPr="00C82541" w:rsidRDefault="00F050D4" w:rsidP="009A3B23">
            <w:pPr>
              <w:jc w:val="center"/>
            </w:pPr>
            <w:r w:rsidRPr="00C82541">
              <w:rPr>
                <w:b/>
                <w:bCs/>
              </w:rPr>
              <w:t xml:space="preserve">Число </w:t>
            </w:r>
            <w:proofErr w:type="gramStart"/>
            <w:r w:rsidRPr="00C82541">
              <w:rPr>
                <w:b/>
                <w:bCs/>
              </w:rPr>
              <w:t>обучающихся</w:t>
            </w:r>
            <w:proofErr w:type="gramEnd"/>
            <w:r w:rsidRPr="00C82541">
              <w:rPr>
                <w:b/>
                <w:bCs/>
              </w:rPr>
              <w:t xml:space="preserve"> по годам (за 3 года)</w:t>
            </w:r>
          </w:p>
        </w:tc>
      </w:tr>
      <w:tr w:rsidR="00F050D4" w:rsidRPr="00C82541" w:rsidTr="009A3B23">
        <w:tc>
          <w:tcPr>
            <w:tcW w:w="1004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F050D4" w:rsidRPr="00C82541" w:rsidRDefault="00F050D4" w:rsidP="009A3B23"/>
        </w:tc>
        <w:tc>
          <w:tcPr>
            <w:tcW w:w="253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F050D4" w:rsidRPr="00C82541" w:rsidRDefault="00F050D4" w:rsidP="009A3B23">
            <w:pPr>
              <w:jc w:val="center"/>
            </w:pPr>
            <w:r w:rsidRPr="00C82541">
              <w:rPr>
                <w:b/>
                <w:bCs/>
              </w:rPr>
              <w:t>2015-2016</w:t>
            </w:r>
          </w:p>
        </w:tc>
        <w:tc>
          <w:tcPr>
            <w:tcW w:w="28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F050D4" w:rsidRPr="00C82541" w:rsidRDefault="00F050D4" w:rsidP="009A3B23">
            <w:pPr>
              <w:jc w:val="center"/>
            </w:pPr>
            <w:r w:rsidRPr="00C82541">
              <w:rPr>
                <w:b/>
                <w:bCs/>
              </w:rPr>
              <w:t>2016-2017</w:t>
            </w:r>
          </w:p>
        </w:tc>
        <w:tc>
          <w:tcPr>
            <w:tcW w:w="411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F050D4" w:rsidRPr="00C82541" w:rsidRDefault="00F050D4" w:rsidP="009A3B23">
            <w:pPr>
              <w:jc w:val="center"/>
            </w:pPr>
            <w:r w:rsidRPr="00C82541">
              <w:rPr>
                <w:b/>
                <w:bCs/>
              </w:rPr>
              <w:t>2017-2018</w:t>
            </w:r>
          </w:p>
        </w:tc>
      </w:tr>
      <w:tr w:rsidR="00F050D4" w:rsidRPr="00C82541" w:rsidTr="009A3B23">
        <w:tc>
          <w:tcPr>
            <w:tcW w:w="10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2DBDB" w:themeFill="accent2" w:themeFillTint="33"/>
            <w:vAlign w:val="center"/>
            <w:hideMark/>
          </w:tcPr>
          <w:p w:rsidR="00F050D4" w:rsidRPr="00C82541" w:rsidRDefault="00F050D4" w:rsidP="009A3B23">
            <w:pPr>
              <w:jc w:val="center"/>
            </w:pPr>
            <w:r w:rsidRPr="00C82541">
              <w:rPr>
                <w:b/>
                <w:bCs/>
              </w:rPr>
              <w:t>9</w:t>
            </w:r>
          </w:p>
        </w:tc>
        <w:tc>
          <w:tcPr>
            <w:tcW w:w="253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2DBDB" w:themeFill="accent2" w:themeFillTint="33"/>
            <w:vAlign w:val="center"/>
          </w:tcPr>
          <w:p w:rsidR="00F050D4" w:rsidRPr="00C82541" w:rsidRDefault="00F050D4" w:rsidP="009A3B23">
            <w:pPr>
              <w:jc w:val="center"/>
            </w:pPr>
            <w:r w:rsidRPr="00C82541">
              <w:t>76</w:t>
            </w:r>
          </w:p>
        </w:tc>
        <w:tc>
          <w:tcPr>
            <w:tcW w:w="28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2DBDB" w:themeFill="accent2" w:themeFillTint="33"/>
            <w:vAlign w:val="center"/>
          </w:tcPr>
          <w:p w:rsidR="00F050D4" w:rsidRPr="00C82541" w:rsidRDefault="00F050D4" w:rsidP="009A3B23">
            <w:pPr>
              <w:jc w:val="center"/>
            </w:pPr>
            <w:r w:rsidRPr="00C82541">
              <w:t>53</w:t>
            </w:r>
          </w:p>
        </w:tc>
        <w:tc>
          <w:tcPr>
            <w:tcW w:w="411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2DBDB" w:themeFill="accent2" w:themeFillTint="33"/>
            <w:vAlign w:val="center"/>
            <w:hideMark/>
          </w:tcPr>
          <w:p w:rsidR="00F050D4" w:rsidRPr="00C82541" w:rsidRDefault="00F050D4" w:rsidP="009A3B23">
            <w:pPr>
              <w:jc w:val="center"/>
            </w:pPr>
            <w:r w:rsidRPr="00C82541">
              <w:rPr>
                <w:bCs/>
              </w:rPr>
              <w:t>72</w:t>
            </w:r>
          </w:p>
        </w:tc>
      </w:tr>
    </w:tbl>
    <w:p w:rsidR="00F050D4" w:rsidRPr="00C82541" w:rsidRDefault="00F050D4" w:rsidP="00F050D4">
      <w:pPr>
        <w:shd w:val="clear" w:color="auto" w:fill="FFFFFF"/>
        <w:ind w:firstLine="708"/>
        <w:jc w:val="both"/>
      </w:pPr>
    </w:p>
    <w:tbl>
      <w:tblPr>
        <w:tblW w:w="10482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2532"/>
        <w:gridCol w:w="2835"/>
        <w:gridCol w:w="4111"/>
      </w:tblGrid>
      <w:tr w:rsidR="00F050D4" w:rsidRPr="00C82541" w:rsidTr="009A3B23">
        <w:tc>
          <w:tcPr>
            <w:tcW w:w="1004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BE5F1" w:themeFill="accent1" w:themeFillTint="33"/>
            <w:vAlign w:val="center"/>
            <w:hideMark/>
          </w:tcPr>
          <w:p w:rsidR="00F050D4" w:rsidRPr="00C82541" w:rsidRDefault="00F050D4" w:rsidP="009A3B23">
            <w:pPr>
              <w:jc w:val="center"/>
            </w:pPr>
            <w:r w:rsidRPr="00C82541">
              <w:rPr>
                <w:b/>
                <w:bCs/>
              </w:rPr>
              <w:t>Классы</w:t>
            </w:r>
          </w:p>
        </w:tc>
        <w:tc>
          <w:tcPr>
            <w:tcW w:w="9478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BE5F1" w:themeFill="accent1" w:themeFillTint="33"/>
            <w:vAlign w:val="center"/>
            <w:hideMark/>
          </w:tcPr>
          <w:p w:rsidR="00F050D4" w:rsidRPr="00C82541" w:rsidRDefault="00F050D4" w:rsidP="009A3B23">
            <w:pPr>
              <w:jc w:val="center"/>
            </w:pPr>
            <w:r w:rsidRPr="00C82541">
              <w:rPr>
                <w:b/>
                <w:bCs/>
              </w:rPr>
              <w:t xml:space="preserve">Число </w:t>
            </w:r>
            <w:proofErr w:type="gramStart"/>
            <w:r w:rsidRPr="00C82541">
              <w:rPr>
                <w:b/>
                <w:bCs/>
              </w:rPr>
              <w:t>обучающихся</w:t>
            </w:r>
            <w:proofErr w:type="gramEnd"/>
            <w:r w:rsidRPr="00C82541">
              <w:rPr>
                <w:b/>
                <w:bCs/>
              </w:rPr>
              <w:t xml:space="preserve"> по годам, не получившие аттестат</w:t>
            </w:r>
          </w:p>
        </w:tc>
      </w:tr>
      <w:tr w:rsidR="00F050D4" w:rsidRPr="00C82541" w:rsidTr="009A3B23">
        <w:tc>
          <w:tcPr>
            <w:tcW w:w="1004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BE5F1" w:themeFill="accent1" w:themeFillTint="33"/>
            <w:vAlign w:val="center"/>
            <w:hideMark/>
          </w:tcPr>
          <w:p w:rsidR="00F050D4" w:rsidRPr="00C82541" w:rsidRDefault="00F050D4" w:rsidP="009A3B23"/>
        </w:tc>
        <w:tc>
          <w:tcPr>
            <w:tcW w:w="253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F050D4" w:rsidRPr="00C82541" w:rsidRDefault="00F050D4" w:rsidP="009A3B23">
            <w:pPr>
              <w:jc w:val="center"/>
            </w:pPr>
            <w:r w:rsidRPr="00C82541">
              <w:rPr>
                <w:b/>
                <w:bCs/>
              </w:rPr>
              <w:t>2015-2016</w:t>
            </w:r>
          </w:p>
        </w:tc>
        <w:tc>
          <w:tcPr>
            <w:tcW w:w="28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F050D4" w:rsidRPr="00C82541" w:rsidRDefault="00F050D4" w:rsidP="009A3B23">
            <w:pPr>
              <w:jc w:val="center"/>
            </w:pPr>
            <w:r w:rsidRPr="00C82541">
              <w:rPr>
                <w:b/>
                <w:bCs/>
              </w:rPr>
              <w:t>2016-2017</w:t>
            </w:r>
          </w:p>
        </w:tc>
        <w:tc>
          <w:tcPr>
            <w:tcW w:w="411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F050D4" w:rsidRPr="00C82541" w:rsidRDefault="00F050D4" w:rsidP="009A3B23">
            <w:pPr>
              <w:jc w:val="center"/>
            </w:pPr>
            <w:r w:rsidRPr="00C82541">
              <w:rPr>
                <w:b/>
                <w:bCs/>
              </w:rPr>
              <w:t>2017-2018</w:t>
            </w:r>
          </w:p>
        </w:tc>
      </w:tr>
      <w:tr w:rsidR="00F050D4" w:rsidRPr="00C82541" w:rsidTr="009A3B23">
        <w:tc>
          <w:tcPr>
            <w:tcW w:w="10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BE5F1" w:themeFill="accent1" w:themeFillTint="33"/>
            <w:vAlign w:val="center"/>
            <w:hideMark/>
          </w:tcPr>
          <w:p w:rsidR="00F050D4" w:rsidRPr="00C82541" w:rsidRDefault="00F050D4" w:rsidP="009A3B23">
            <w:pPr>
              <w:jc w:val="center"/>
            </w:pPr>
            <w:r w:rsidRPr="00C82541">
              <w:rPr>
                <w:b/>
                <w:bCs/>
              </w:rPr>
              <w:t>9</w:t>
            </w:r>
          </w:p>
        </w:tc>
        <w:tc>
          <w:tcPr>
            <w:tcW w:w="253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BE5F1" w:themeFill="accent1" w:themeFillTint="33"/>
            <w:vAlign w:val="center"/>
            <w:hideMark/>
          </w:tcPr>
          <w:p w:rsidR="00F050D4" w:rsidRPr="00C82541" w:rsidRDefault="00F050D4" w:rsidP="009A3B23">
            <w:pPr>
              <w:jc w:val="center"/>
            </w:pPr>
            <w:r w:rsidRPr="00C82541">
              <w:rPr>
                <w:b/>
                <w:bCs/>
              </w:rPr>
              <w:t>-</w:t>
            </w:r>
          </w:p>
        </w:tc>
        <w:tc>
          <w:tcPr>
            <w:tcW w:w="28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BE5F1" w:themeFill="accent1" w:themeFillTint="33"/>
            <w:vAlign w:val="center"/>
            <w:hideMark/>
          </w:tcPr>
          <w:p w:rsidR="00F050D4" w:rsidRPr="00C82541" w:rsidRDefault="00F050D4" w:rsidP="009A3B23">
            <w:pPr>
              <w:jc w:val="center"/>
            </w:pPr>
            <w:r w:rsidRPr="00C82541">
              <w:rPr>
                <w:b/>
                <w:bCs/>
              </w:rPr>
              <w:t>-</w:t>
            </w:r>
          </w:p>
        </w:tc>
        <w:tc>
          <w:tcPr>
            <w:tcW w:w="411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DBE5F1" w:themeFill="accent1" w:themeFillTint="33"/>
            <w:vAlign w:val="center"/>
            <w:hideMark/>
          </w:tcPr>
          <w:p w:rsidR="00F050D4" w:rsidRPr="00C82541" w:rsidRDefault="00F050D4" w:rsidP="009A3B23">
            <w:pPr>
              <w:jc w:val="center"/>
            </w:pPr>
            <w:r w:rsidRPr="00C82541">
              <w:rPr>
                <w:b/>
                <w:bCs/>
              </w:rPr>
              <w:t>-</w:t>
            </w:r>
          </w:p>
        </w:tc>
      </w:tr>
    </w:tbl>
    <w:p w:rsidR="00F050D4" w:rsidRPr="00C82541" w:rsidRDefault="00F050D4" w:rsidP="00F050D4">
      <w:pPr>
        <w:shd w:val="clear" w:color="auto" w:fill="FFFFFF"/>
        <w:rPr>
          <w:sz w:val="22"/>
        </w:rPr>
      </w:pPr>
    </w:p>
    <w:tbl>
      <w:tblPr>
        <w:tblW w:w="10482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2532"/>
        <w:gridCol w:w="2835"/>
        <w:gridCol w:w="4111"/>
      </w:tblGrid>
      <w:tr w:rsidR="00F050D4" w:rsidRPr="00C82541" w:rsidTr="009A3B23">
        <w:tc>
          <w:tcPr>
            <w:tcW w:w="1004" w:type="dxa"/>
            <w:vMerge w:val="restar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DE9D9" w:themeFill="accent6" w:themeFillTint="33"/>
            <w:vAlign w:val="center"/>
            <w:hideMark/>
          </w:tcPr>
          <w:p w:rsidR="00F050D4" w:rsidRPr="00C82541" w:rsidRDefault="00F050D4" w:rsidP="009A3B23">
            <w:pPr>
              <w:jc w:val="center"/>
            </w:pPr>
            <w:r w:rsidRPr="00C82541">
              <w:rPr>
                <w:b/>
                <w:bCs/>
              </w:rPr>
              <w:t>Классы</w:t>
            </w:r>
          </w:p>
        </w:tc>
        <w:tc>
          <w:tcPr>
            <w:tcW w:w="9478" w:type="dxa"/>
            <w:gridSpan w:val="3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DE9D9" w:themeFill="accent6" w:themeFillTint="33"/>
            <w:vAlign w:val="center"/>
            <w:hideMark/>
          </w:tcPr>
          <w:p w:rsidR="00F050D4" w:rsidRPr="00C82541" w:rsidRDefault="00F050D4" w:rsidP="009A3B23">
            <w:pPr>
              <w:jc w:val="center"/>
            </w:pPr>
            <w:r w:rsidRPr="00C82541">
              <w:rPr>
                <w:b/>
                <w:bCs/>
              </w:rPr>
              <w:t xml:space="preserve">Число </w:t>
            </w:r>
            <w:proofErr w:type="gramStart"/>
            <w:r w:rsidRPr="00C82541">
              <w:rPr>
                <w:b/>
                <w:bCs/>
              </w:rPr>
              <w:t>обучающихся</w:t>
            </w:r>
            <w:proofErr w:type="gramEnd"/>
            <w:r w:rsidRPr="00C82541">
              <w:rPr>
                <w:b/>
                <w:bCs/>
              </w:rPr>
              <w:t xml:space="preserve"> по годам, получивших аттестат особого образца</w:t>
            </w:r>
          </w:p>
        </w:tc>
      </w:tr>
      <w:tr w:rsidR="00F050D4" w:rsidRPr="00C82541" w:rsidTr="009A3B23">
        <w:tc>
          <w:tcPr>
            <w:tcW w:w="1004" w:type="dxa"/>
            <w:vMerge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F050D4" w:rsidRPr="00C82541" w:rsidRDefault="00F050D4" w:rsidP="009A3B23"/>
        </w:tc>
        <w:tc>
          <w:tcPr>
            <w:tcW w:w="253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F050D4" w:rsidRPr="00C82541" w:rsidRDefault="00F050D4" w:rsidP="009A3B23">
            <w:pPr>
              <w:jc w:val="center"/>
            </w:pPr>
            <w:r w:rsidRPr="00C82541">
              <w:rPr>
                <w:b/>
                <w:bCs/>
              </w:rPr>
              <w:t>2015-2016</w:t>
            </w:r>
          </w:p>
        </w:tc>
        <w:tc>
          <w:tcPr>
            <w:tcW w:w="28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F050D4" w:rsidRPr="00C82541" w:rsidRDefault="00F050D4" w:rsidP="009A3B23">
            <w:pPr>
              <w:jc w:val="center"/>
            </w:pPr>
            <w:r w:rsidRPr="00C82541">
              <w:rPr>
                <w:b/>
                <w:bCs/>
              </w:rPr>
              <w:t>2016-2017</w:t>
            </w:r>
          </w:p>
        </w:tc>
        <w:tc>
          <w:tcPr>
            <w:tcW w:w="411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vAlign w:val="center"/>
            <w:hideMark/>
          </w:tcPr>
          <w:p w:rsidR="00F050D4" w:rsidRPr="00C82541" w:rsidRDefault="00F050D4" w:rsidP="009A3B23">
            <w:pPr>
              <w:jc w:val="center"/>
            </w:pPr>
            <w:r w:rsidRPr="00C82541">
              <w:rPr>
                <w:b/>
                <w:bCs/>
              </w:rPr>
              <w:t>2017-2018</w:t>
            </w:r>
          </w:p>
        </w:tc>
      </w:tr>
      <w:tr w:rsidR="00F050D4" w:rsidRPr="00C82541" w:rsidTr="009A3B23">
        <w:tc>
          <w:tcPr>
            <w:tcW w:w="100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DE9D9" w:themeFill="accent6" w:themeFillTint="33"/>
            <w:vAlign w:val="center"/>
            <w:hideMark/>
          </w:tcPr>
          <w:p w:rsidR="00F050D4" w:rsidRPr="00C82541" w:rsidRDefault="00F050D4" w:rsidP="009A3B23">
            <w:pPr>
              <w:jc w:val="center"/>
            </w:pPr>
            <w:r w:rsidRPr="00C82541">
              <w:rPr>
                <w:b/>
                <w:bCs/>
              </w:rPr>
              <w:t>9</w:t>
            </w:r>
          </w:p>
        </w:tc>
        <w:tc>
          <w:tcPr>
            <w:tcW w:w="253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DE9D9" w:themeFill="accent6" w:themeFillTint="33"/>
            <w:vAlign w:val="center"/>
            <w:hideMark/>
          </w:tcPr>
          <w:p w:rsidR="00F050D4" w:rsidRPr="00C82541" w:rsidRDefault="00F050D4" w:rsidP="009A3B23">
            <w:pPr>
              <w:jc w:val="center"/>
            </w:pPr>
            <w:r w:rsidRPr="00C82541">
              <w:t>10</w:t>
            </w:r>
          </w:p>
        </w:tc>
        <w:tc>
          <w:tcPr>
            <w:tcW w:w="28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DE9D9" w:themeFill="accent6" w:themeFillTint="33"/>
            <w:vAlign w:val="center"/>
            <w:hideMark/>
          </w:tcPr>
          <w:p w:rsidR="00F050D4" w:rsidRPr="00C82541" w:rsidRDefault="00F050D4" w:rsidP="009A3B23">
            <w:pPr>
              <w:jc w:val="center"/>
            </w:pPr>
            <w:r w:rsidRPr="00C82541">
              <w:rPr>
                <w:bCs/>
              </w:rPr>
              <w:t>8</w:t>
            </w:r>
          </w:p>
        </w:tc>
        <w:tc>
          <w:tcPr>
            <w:tcW w:w="411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DE9D9" w:themeFill="accent6" w:themeFillTint="33"/>
            <w:vAlign w:val="center"/>
            <w:hideMark/>
          </w:tcPr>
          <w:p w:rsidR="00F050D4" w:rsidRPr="00C82541" w:rsidRDefault="00F050D4" w:rsidP="009A3B23">
            <w:pPr>
              <w:jc w:val="center"/>
            </w:pPr>
            <w:r w:rsidRPr="00C82541">
              <w:rPr>
                <w:bCs/>
              </w:rPr>
              <w:t>12</w:t>
            </w:r>
          </w:p>
        </w:tc>
      </w:tr>
    </w:tbl>
    <w:p w:rsidR="00F050D4" w:rsidRDefault="00F050D4" w:rsidP="00F050D4">
      <w:pPr>
        <w:ind w:firstLine="851"/>
        <w:jc w:val="both"/>
      </w:pPr>
      <w:r w:rsidRPr="009411BE">
        <w:t xml:space="preserve">Из приведенных результатов видно, что </w:t>
      </w:r>
      <w:r>
        <w:t>обучающиеся</w:t>
      </w:r>
      <w:r w:rsidRPr="009411BE">
        <w:t xml:space="preserve"> подтверждают свои знания на экзаменах,</w:t>
      </w:r>
      <w:r>
        <w:t xml:space="preserve"> но можно сказать что, д</w:t>
      </w:r>
      <w:r w:rsidRPr="009411BE">
        <w:t>анные результаты говорят о недостаточной подготовленности выпускников к</w:t>
      </w:r>
      <w:r>
        <w:t xml:space="preserve"> сдаче </w:t>
      </w:r>
      <w:r w:rsidRPr="009411BE">
        <w:t>ОГЭ, так как не все выпускники смогли подтвердить годовые итоговые оценки по предметам</w:t>
      </w:r>
      <w:r>
        <w:t xml:space="preserve">. </w:t>
      </w:r>
      <w:r w:rsidRPr="009411BE">
        <w:t>Объяснить это можно различными, в том числе, и объективными причинами.</w:t>
      </w:r>
      <w:r>
        <w:t xml:space="preserve"> </w:t>
      </w:r>
      <w:r w:rsidRPr="009411BE">
        <w:t xml:space="preserve"> </w:t>
      </w:r>
    </w:p>
    <w:p w:rsidR="00F050D4" w:rsidRDefault="00F050D4" w:rsidP="00F050D4">
      <w:pPr>
        <w:ind w:firstLine="851"/>
        <w:jc w:val="both"/>
      </w:pPr>
    </w:p>
    <w:tbl>
      <w:tblPr>
        <w:tblStyle w:val="a8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622"/>
        <w:gridCol w:w="822"/>
        <w:gridCol w:w="709"/>
        <w:gridCol w:w="992"/>
        <w:gridCol w:w="567"/>
        <w:gridCol w:w="992"/>
        <w:gridCol w:w="567"/>
        <w:gridCol w:w="567"/>
        <w:gridCol w:w="567"/>
        <w:gridCol w:w="567"/>
        <w:gridCol w:w="851"/>
        <w:gridCol w:w="992"/>
        <w:gridCol w:w="850"/>
      </w:tblGrid>
      <w:tr w:rsidR="00F050D4" w:rsidRPr="00CE2107" w:rsidTr="009A3B23">
        <w:tc>
          <w:tcPr>
            <w:tcW w:w="534" w:type="dxa"/>
            <w:vMerge w:val="restart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8"/>
              </w:rPr>
            </w:pPr>
            <w:r w:rsidRPr="00C82541">
              <w:rPr>
                <w:sz w:val="18"/>
              </w:rPr>
              <w:t>№</w:t>
            </w:r>
          </w:p>
        </w:tc>
        <w:tc>
          <w:tcPr>
            <w:tcW w:w="1622" w:type="dxa"/>
            <w:vMerge w:val="restart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8"/>
              </w:rPr>
            </w:pPr>
            <w:r w:rsidRPr="00C82541">
              <w:rPr>
                <w:sz w:val="18"/>
              </w:rPr>
              <w:t>Предмет</w:t>
            </w:r>
          </w:p>
        </w:tc>
        <w:tc>
          <w:tcPr>
            <w:tcW w:w="822" w:type="dxa"/>
            <w:vMerge w:val="restart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8"/>
              </w:rPr>
            </w:pPr>
            <w:r w:rsidRPr="00C82541">
              <w:rPr>
                <w:sz w:val="18"/>
              </w:rPr>
              <w:t>Кол-во уч-ся по списку</w:t>
            </w:r>
          </w:p>
        </w:tc>
        <w:tc>
          <w:tcPr>
            <w:tcW w:w="3260" w:type="dxa"/>
            <w:gridSpan w:val="4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8"/>
              </w:rPr>
            </w:pPr>
            <w:r w:rsidRPr="00C82541">
              <w:rPr>
                <w:sz w:val="18"/>
              </w:rPr>
              <w:t>Сдавали</w:t>
            </w:r>
          </w:p>
        </w:tc>
        <w:tc>
          <w:tcPr>
            <w:tcW w:w="2268" w:type="dxa"/>
            <w:gridSpan w:val="4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8"/>
              </w:rPr>
            </w:pPr>
            <w:r w:rsidRPr="00C82541">
              <w:rPr>
                <w:sz w:val="18"/>
              </w:rPr>
              <w:t>Получили</w:t>
            </w:r>
          </w:p>
        </w:tc>
        <w:tc>
          <w:tcPr>
            <w:tcW w:w="851" w:type="dxa"/>
            <w:vMerge w:val="restart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Подтвердили годовую отметку</w:t>
            </w:r>
          </w:p>
        </w:tc>
        <w:tc>
          <w:tcPr>
            <w:tcW w:w="992" w:type="dxa"/>
            <w:vMerge w:val="restart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Получили выше годовой</w:t>
            </w:r>
          </w:p>
        </w:tc>
        <w:tc>
          <w:tcPr>
            <w:tcW w:w="850" w:type="dxa"/>
            <w:vMerge w:val="restart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Получили ниже годовой</w:t>
            </w:r>
          </w:p>
        </w:tc>
      </w:tr>
      <w:tr w:rsidR="00F050D4" w:rsidRPr="00CE2107" w:rsidTr="009A3B23">
        <w:tc>
          <w:tcPr>
            <w:tcW w:w="534" w:type="dxa"/>
            <w:vMerge/>
            <w:vAlign w:val="center"/>
          </w:tcPr>
          <w:p w:rsidR="00F050D4" w:rsidRPr="00CE2107" w:rsidRDefault="00F050D4" w:rsidP="009A3B23">
            <w:pPr>
              <w:jc w:val="center"/>
              <w:rPr>
                <w:sz w:val="18"/>
              </w:rPr>
            </w:pPr>
          </w:p>
        </w:tc>
        <w:tc>
          <w:tcPr>
            <w:tcW w:w="1622" w:type="dxa"/>
            <w:vMerge/>
            <w:vAlign w:val="center"/>
          </w:tcPr>
          <w:p w:rsidR="00F050D4" w:rsidRPr="00CE2107" w:rsidRDefault="00F050D4" w:rsidP="009A3B23">
            <w:pPr>
              <w:jc w:val="center"/>
              <w:rPr>
                <w:sz w:val="18"/>
              </w:rPr>
            </w:pPr>
          </w:p>
        </w:tc>
        <w:tc>
          <w:tcPr>
            <w:tcW w:w="822" w:type="dxa"/>
            <w:vMerge/>
            <w:vAlign w:val="center"/>
          </w:tcPr>
          <w:p w:rsidR="00F050D4" w:rsidRPr="00CE2107" w:rsidRDefault="00F050D4" w:rsidP="009A3B23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CCFFCC"/>
            <w:vAlign w:val="center"/>
          </w:tcPr>
          <w:p w:rsidR="00F050D4" w:rsidRPr="00CE2107" w:rsidRDefault="00F050D4" w:rsidP="009A3B23">
            <w:pPr>
              <w:jc w:val="center"/>
              <w:rPr>
                <w:sz w:val="18"/>
              </w:rPr>
            </w:pPr>
            <w:r w:rsidRPr="00CE2107">
              <w:rPr>
                <w:sz w:val="18"/>
              </w:rPr>
              <w:t>ОГЭ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F050D4" w:rsidRPr="00CE2107" w:rsidRDefault="00F050D4" w:rsidP="009A3B23">
            <w:pPr>
              <w:jc w:val="center"/>
              <w:rPr>
                <w:sz w:val="18"/>
              </w:rPr>
            </w:pPr>
            <w:r w:rsidRPr="00CE2107">
              <w:rPr>
                <w:sz w:val="18"/>
              </w:rPr>
              <w:t>Средний балл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E2107" w:rsidRDefault="00F050D4" w:rsidP="009A3B23">
            <w:pPr>
              <w:jc w:val="center"/>
              <w:rPr>
                <w:sz w:val="18"/>
              </w:rPr>
            </w:pPr>
            <w:r w:rsidRPr="00CE2107">
              <w:rPr>
                <w:sz w:val="18"/>
              </w:rPr>
              <w:t>ГВЭ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F050D4" w:rsidRPr="00CE2107" w:rsidRDefault="00F050D4" w:rsidP="009A3B23">
            <w:pPr>
              <w:jc w:val="center"/>
              <w:rPr>
                <w:sz w:val="18"/>
              </w:rPr>
            </w:pPr>
            <w:r w:rsidRPr="00CE2107">
              <w:rPr>
                <w:sz w:val="18"/>
              </w:rPr>
              <w:t>Средний балл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E2107" w:rsidRDefault="00F050D4" w:rsidP="009A3B23">
            <w:pPr>
              <w:jc w:val="center"/>
              <w:rPr>
                <w:sz w:val="18"/>
              </w:rPr>
            </w:pPr>
            <w:r w:rsidRPr="00CE2107">
              <w:rPr>
                <w:sz w:val="18"/>
              </w:rPr>
              <w:t>«5»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E2107" w:rsidRDefault="00F050D4" w:rsidP="009A3B23">
            <w:pPr>
              <w:jc w:val="center"/>
              <w:rPr>
                <w:sz w:val="18"/>
              </w:rPr>
            </w:pPr>
            <w:r w:rsidRPr="00CE2107">
              <w:rPr>
                <w:sz w:val="18"/>
              </w:rPr>
              <w:t>«4»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E2107" w:rsidRDefault="00F050D4" w:rsidP="009A3B23">
            <w:pPr>
              <w:jc w:val="center"/>
              <w:rPr>
                <w:sz w:val="18"/>
              </w:rPr>
            </w:pPr>
            <w:r w:rsidRPr="00CE2107">
              <w:rPr>
                <w:sz w:val="18"/>
              </w:rPr>
              <w:t>«3»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E2107" w:rsidRDefault="00F050D4" w:rsidP="009A3B23">
            <w:pPr>
              <w:jc w:val="center"/>
              <w:rPr>
                <w:sz w:val="18"/>
              </w:rPr>
            </w:pPr>
            <w:r w:rsidRPr="00CE2107">
              <w:rPr>
                <w:sz w:val="18"/>
              </w:rPr>
              <w:t>«2»</w:t>
            </w:r>
          </w:p>
        </w:tc>
        <w:tc>
          <w:tcPr>
            <w:tcW w:w="851" w:type="dxa"/>
            <w:vMerge/>
            <w:vAlign w:val="center"/>
          </w:tcPr>
          <w:p w:rsidR="00F050D4" w:rsidRPr="00CE2107" w:rsidRDefault="00F050D4" w:rsidP="009A3B23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F050D4" w:rsidRPr="00CE2107" w:rsidRDefault="00F050D4" w:rsidP="009A3B23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F050D4" w:rsidRPr="00CE2107" w:rsidRDefault="00F050D4" w:rsidP="009A3B23">
            <w:pPr>
              <w:jc w:val="center"/>
              <w:rPr>
                <w:sz w:val="18"/>
              </w:rPr>
            </w:pPr>
          </w:p>
        </w:tc>
      </w:tr>
      <w:tr w:rsidR="00F050D4" w:rsidRPr="00CE2107" w:rsidTr="009A3B23">
        <w:tc>
          <w:tcPr>
            <w:tcW w:w="534" w:type="dxa"/>
            <w:vAlign w:val="center"/>
          </w:tcPr>
          <w:p w:rsidR="00F050D4" w:rsidRPr="00CE2107" w:rsidRDefault="00F050D4" w:rsidP="009A3B23">
            <w:pPr>
              <w:jc w:val="center"/>
              <w:rPr>
                <w:sz w:val="18"/>
              </w:rPr>
            </w:pPr>
            <w:r w:rsidRPr="00CE2107">
              <w:rPr>
                <w:sz w:val="18"/>
              </w:rPr>
              <w:t>1.</w:t>
            </w:r>
          </w:p>
        </w:tc>
        <w:tc>
          <w:tcPr>
            <w:tcW w:w="1622" w:type="dxa"/>
            <w:vAlign w:val="center"/>
          </w:tcPr>
          <w:p w:rsidR="00F050D4" w:rsidRPr="00CE2107" w:rsidRDefault="00F050D4" w:rsidP="009A3B23">
            <w:pPr>
              <w:rPr>
                <w:sz w:val="18"/>
              </w:rPr>
            </w:pPr>
            <w:r w:rsidRPr="00CE2107">
              <w:rPr>
                <w:sz w:val="18"/>
              </w:rPr>
              <w:t>Русский язык</w:t>
            </w:r>
          </w:p>
        </w:tc>
        <w:tc>
          <w:tcPr>
            <w:tcW w:w="822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72</w:t>
            </w:r>
          </w:p>
        </w:tc>
        <w:tc>
          <w:tcPr>
            <w:tcW w:w="709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65</w:t>
            </w:r>
          </w:p>
        </w:tc>
        <w:tc>
          <w:tcPr>
            <w:tcW w:w="992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31,2</w:t>
            </w:r>
          </w:p>
        </w:tc>
        <w:tc>
          <w:tcPr>
            <w:tcW w:w="567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7</w:t>
            </w:r>
          </w:p>
        </w:tc>
        <w:tc>
          <w:tcPr>
            <w:tcW w:w="992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3,8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30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28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14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38</w:t>
            </w:r>
          </w:p>
        </w:tc>
        <w:tc>
          <w:tcPr>
            <w:tcW w:w="992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26</w:t>
            </w:r>
          </w:p>
        </w:tc>
        <w:tc>
          <w:tcPr>
            <w:tcW w:w="850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8</w:t>
            </w:r>
          </w:p>
        </w:tc>
      </w:tr>
      <w:tr w:rsidR="00F050D4" w:rsidRPr="00CE2107" w:rsidTr="009A3B23">
        <w:tc>
          <w:tcPr>
            <w:tcW w:w="534" w:type="dxa"/>
            <w:vAlign w:val="center"/>
          </w:tcPr>
          <w:p w:rsidR="00F050D4" w:rsidRPr="00CE2107" w:rsidRDefault="00F050D4" w:rsidP="009A3B23">
            <w:pPr>
              <w:jc w:val="center"/>
              <w:rPr>
                <w:sz w:val="18"/>
              </w:rPr>
            </w:pPr>
            <w:r w:rsidRPr="00CE2107">
              <w:rPr>
                <w:sz w:val="18"/>
              </w:rPr>
              <w:t>2.</w:t>
            </w:r>
          </w:p>
        </w:tc>
        <w:tc>
          <w:tcPr>
            <w:tcW w:w="1622" w:type="dxa"/>
            <w:vAlign w:val="center"/>
          </w:tcPr>
          <w:p w:rsidR="00F050D4" w:rsidRPr="00CE2107" w:rsidRDefault="00F050D4" w:rsidP="009A3B23">
            <w:pPr>
              <w:rPr>
                <w:sz w:val="18"/>
              </w:rPr>
            </w:pPr>
            <w:r w:rsidRPr="00CE2107">
              <w:rPr>
                <w:sz w:val="18"/>
              </w:rPr>
              <w:t>Математика</w:t>
            </w:r>
          </w:p>
        </w:tc>
        <w:tc>
          <w:tcPr>
            <w:tcW w:w="822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72</w:t>
            </w:r>
          </w:p>
        </w:tc>
        <w:tc>
          <w:tcPr>
            <w:tcW w:w="709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65</w:t>
            </w:r>
          </w:p>
        </w:tc>
        <w:tc>
          <w:tcPr>
            <w:tcW w:w="992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19,2</w:t>
            </w:r>
          </w:p>
        </w:tc>
        <w:tc>
          <w:tcPr>
            <w:tcW w:w="567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7</w:t>
            </w:r>
          </w:p>
        </w:tc>
        <w:tc>
          <w:tcPr>
            <w:tcW w:w="992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4,57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24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41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7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29</w:t>
            </w:r>
          </w:p>
        </w:tc>
        <w:tc>
          <w:tcPr>
            <w:tcW w:w="992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36</w:t>
            </w:r>
          </w:p>
        </w:tc>
        <w:tc>
          <w:tcPr>
            <w:tcW w:w="850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7</w:t>
            </w:r>
          </w:p>
        </w:tc>
      </w:tr>
      <w:tr w:rsidR="00F050D4" w:rsidRPr="00CE2107" w:rsidTr="009A3B23">
        <w:tc>
          <w:tcPr>
            <w:tcW w:w="534" w:type="dxa"/>
            <w:vAlign w:val="center"/>
          </w:tcPr>
          <w:p w:rsidR="00F050D4" w:rsidRPr="00CE2107" w:rsidRDefault="00F050D4" w:rsidP="009A3B23">
            <w:pPr>
              <w:jc w:val="center"/>
              <w:rPr>
                <w:sz w:val="18"/>
              </w:rPr>
            </w:pPr>
            <w:r w:rsidRPr="00CE2107">
              <w:rPr>
                <w:sz w:val="18"/>
              </w:rPr>
              <w:t>3.</w:t>
            </w:r>
          </w:p>
        </w:tc>
        <w:tc>
          <w:tcPr>
            <w:tcW w:w="1622" w:type="dxa"/>
            <w:vAlign w:val="center"/>
          </w:tcPr>
          <w:p w:rsidR="00F050D4" w:rsidRPr="00CE2107" w:rsidRDefault="00F050D4" w:rsidP="009A3B23">
            <w:pPr>
              <w:rPr>
                <w:sz w:val="18"/>
              </w:rPr>
            </w:pPr>
            <w:r w:rsidRPr="00CE2107">
              <w:rPr>
                <w:sz w:val="18"/>
              </w:rPr>
              <w:t>Английский язык</w:t>
            </w:r>
          </w:p>
        </w:tc>
        <w:tc>
          <w:tcPr>
            <w:tcW w:w="822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7</w:t>
            </w:r>
          </w:p>
        </w:tc>
        <w:tc>
          <w:tcPr>
            <w:tcW w:w="709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7</w:t>
            </w:r>
          </w:p>
        </w:tc>
        <w:tc>
          <w:tcPr>
            <w:tcW w:w="992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42,7</w:t>
            </w:r>
          </w:p>
        </w:tc>
        <w:tc>
          <w:tcPr>
            <w:tcW w:w="567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1</w:t>
            </w:r>
          </w:p>
        </w:tc>
        <w:tc>
          <w:tcPr>
            <w:tcW w:w="850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5</w:t>
            </w:r>
          </w:p>
        </w:tc>
      </w:tr>
      <w:tr w:rsidR="00F050D4" w:rsidRPr="00CE2107" w:rsidTr="009A3B23">
        <w:tc>
          <w:tcPr>
            <w:tcW w:w="534" w:type="dxa"/>
            <w:vAlign w:val="center"/>
          </w:tcPr>
          <w:p w:rsidR="00F050D4" w:rsidRPr="00CE2107" w:rsidRDefault="00F050D4" w:rsidP="009A3B23">
            <w:pPr>
              <w:jc w:val="center"/>
              <w:rPr>
                <w:sz w:val="18"/>
              </w:rPr>
            </w:pPr>
            <w:r w:rsidRPr="00CE2107">
              <w:rPr>
                <w:sz w:val="18"/>
              </w:rPr>
              <w:t>4.</w:t>
            </w:r>
          </w:p>
        </w:tc>
        <w:tc>
          <w:tcPr>
            <w:tcW w:w="1622" w:type="dxa"/>
            <w:vAlign w:val="center"/>
          </w:tcPr>
          <w:p w:rsidR="00F050D4" w:rsidRPr="00CE2107" w:rsidRDefault="00F050D4" w:rsidP="009A3B23">
            <w:pPr>
              <w:rPr>
                <w:sz w:val="18"/>
              </w:rPr>
            </w:pPr>
            <w:r w:rsidRPr="00CE2107">
              <w:rPr>
                <w:sz w:val="18"/>
              </w:rPr>
              <w:t>История</w:t>
            </w:r>
          </w:p>
        </w:tc>
        <w:tc>
          <w:tcPr>
            <w:tcW w:w="822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3</w:t>
            </w:r>
          </w:p>
        </w:tc>
        <w:tc>
          <w:tcPr>
            <w:tcW w:w="709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3</w:t>
            </w:r>
          </w:p>
        </w:tc>
        <w:tc>
          <w:tcPr>
            <w:tcW w:w="992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38,3</w:t>
            </w:r>
          </w:p>
        </w:tc>
        <w:tc>
          <w:tcPr>
            <w:tcW w:w="567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2</w:t>
            </w:r>
          </w:p>
        </w:tc>
        <w:tc>
          <w:tcPr>
            <w:tcW w:w="992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  <w:tc>
          <w:tcPr>
            <w:tcW w:w="850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1</w:t>
            </w:r>
          </w:p>
        </w:tc>
      </w:tr>
      <w:tr w:rsidR="00F050D4" w:rsidRPr="00CE2107" w:rsidTr="009A3B23">
        <w:tc>
          <w:tcPr>
            <w:tcW w:w="534" w:type="dxa"/>
            <w:vAlign w:val="center"/>
          </w:tcPr>
          <w:p w:rsidR="00F050D4" w:rsidRPr="00CE2107" w:rsidRDefault="00F050D4" w:rsidP="009A3B23">
            <w:pPr>
              <w:jc w:val="center"/>
              <w:rPr>
                <w:sz w:val="18"/>
              </w:rPr>
            </w:pPr>
            <w:r w:rsidRPr="00CE2107">
              <w:rPr>
                <w:sz w:val="18"/>
              </w:rPr>
              <w:t>5.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F050D4" w:rsidRPr="00CE2107" w:rsidRDefault="00F050D4" w:rsidP="009A3B23">
            <w:pPr>
              <w:rPr>
                <w:sz w:val="18"/>
              </w:rPr>
            </w:pPr>
            <w:r w:rsidRPr="00CE2107">
              <w:rPr>
                <w:sz w:val="18"/>
              </w:rPr>
              <w:t>Обществознание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51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27,7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28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17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18</w:t>
            </w:r>
          </w:p>
        </w:tc>
      </w:tr>
      <w:tr w:rsidR="00F050D4" w:rsidRPr="00CE2107" w:rsidTr="009A3B23">
        <w:tc>
          <w:tcPr>
            <w:tcW w:w="534" w:type="dxa"/>
            <w:vAlign w:val="center"/>
          </w:tcPr>
          <w:p w:rsidR="00F050D4" w:rsidRPr="00CE2107" w:rsidRDefault="00F050D4" w:rsidP="009A3B23">
            <w:pPr>
              <w:jc w:val="center"/>
              <w:rPr>
                <w:sz w:val="18"/>
              </w:rPr>
            </w:pPr>
            <w:r w:rsidRPr="00CE2107">
              <w:rPr>
                <w:sz w:val="18"/>
              </w:rPr>
              <w:t>6.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F050D4" w:rsidRPr="00CE2107" w:rsidRDefault="00F050D4" w:rsidP="009A3B23">
            <w:pPr>
              <w:rPr>
                <w:sz w:val="18"/>
              </w:rPr>
            </w:pPr>
            <w:r w:rsidRPr="00CE2107">
              <w:rPr>
                <w:sz w:val="18"/>
              </w:rPr>
              <w:t>География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32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27,7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23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25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</w:tr>
      <w:tr w:rsidR="00F050D4" w:rsidRPr="00CE2107" w:rsidTr="009A3B23">
        <w:tc>
          <w:tcPr>
            <w:tcW w:w="534" w:type="dxa"/>
            <w:vAlign w:val="center"/>
          </w:tcPr>
          <w:p w:rsidR="00F050D4" w:rsidRPr="00CE2107" w:rsidRDefault="00F050D4" w:rsidP="009A3B23">
            <w:pPr>
              <w:jc w:val="center"/>
              <w:rPr>
                <w:sz w:val="18"/>
              </w:rPr>
            </w:pPr>
            <w:r w:rsidRPr="00CE2107">
              <w:rPr>
                <w:sz w:val="18"/>
              </w:rPr>
              <w:t>7.</w:t>
            </w:r>
          </w:p>
        </w:tc>
        <w:tc>
          <w:tcPr>
            <w:tcW w:w="1622" w:type="dxa"/>
            <w:vAlign w:val="center"/>
          </w:tcPr>
          <w:p w:rsidR="00F050D4" w:rsidRPr="00CE2107" w:rsidRDefault="00F050D4" w:rsidP="009A3B23">
            <w:pPr>
              <w:rPr>
                <w:sz w:val="18"/>
              </w:rPr>
            </w:pPr>
            <w:r w:rsidRPr="00CE2107">
              <w:rPr>
                <w:sz w:val="18"/>
              </w:rPr>
              <w:t>Биология</w:t>
            </w:r>
          </w:p>
        </w:tc>
        <w:tc>
          <w:tcPr>
            <w:tcW w:w="822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36,2</w:t>
            </w:r>
          </w:p>
        </w:tc>
        <w:tc>
          <w:tcPr>
            <w:tcW w:w="567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7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6</w:t>
            </w:r>
          </w:p>
        </w:tc>
        <w:tc>
          <w:tcPr>
            <w:tcW w:w="992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5</w:t>
            </w:r>
          </w:p>
        </w:tc>
        <w:tc>
          <w:tcPr>
            <w:tcW w:w="850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</w:tr>
      <w:tr w:rsidR="00F050D4" w:rsidRPr="00CE2107" w:rsidTr="009A3B23">
        <w:tc>
          <w:tcPr>
            <w:tcW w:w="534" w:type="dxa"/>
            <w:vAlign w:val="center"/>
          </w:tcPr>
          <w:p w:rsidR="00F050D4" w:rsidRPr="00CE2107" w:rsidRDefault="00F050D4" w:rsidP="009A3B23">
            <w:pPr>
              <w:jc w:val="center"/>
              <w:rPr>
                <w:sz w:val="18"/>
              </w:rPr>
            </w:pPr>
            <w:r w:rsidRPr="00CE2107">
              <w:rPr>
                <w:sz w:val="18"/>
              </w:rPr>
              <w:t>8.</w:t>
            </w:r>
          </w:p>
        </w:tc>
        <w:tc>
          <w:tcPr>
            <w:tcW w:w="1622" w:type="dxa"/>
            <w:vAlign w:val="center"/>
          </w:tcPr>
          <w:p w:rsidR="00F050D4" w:rsidRPr="00CE2107" w:rsidRDefault="00F050D4" w:rsidP="009A3B23">
            <w:pPr>
              <w:rPr>
                <w:sz w:val="18"/>
              </w:rPr>
            </w:pPr>
            <w:r w:rsidRPr="00CE2107">
              <w:rPr>
                <w:sz w:val="18"/>
              </w:rPr>
              <w:t>Химия</w:t>
            </w:r>
          </w:p>
        </w:tc>
        <w:tc>
          <w:tcPr>
            <w:tcW w:w="822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9</w:t>
            </w:r>
          </w:p>
        </w:tc>
        <w:tc>
          <w:tcPr>
            <w:tcW w:w="709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9</w:t>
            </w:r>
          </w:p>
        </w:tc>
        <w:tc>
          <w:tcPr>
            <w:tcW w:w="992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30,1</w:t>
            </w:r>
          </w:p>
        </w:tc>
        <w:tc>
          <w:tcPr>
            <w:tcW w:w="567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7</w:t>
            </w:r>
          </w:p>
        </w:tc>
        <w:tc>
          <w:tcPr>
            <w:tcW w:w="992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2</w:t>
            </w:r>
          </w:p>
        </w:tc>
        <w:tc>
          <w:tcPr>
            <w:tcW w:w="850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</w:tr>
      <w:tr w:rsidR="00F050D4" w:rsidRPr="00CE2107" w:rsidTr="009A3B23">
        <w:tc>
          <w:tcPr>
            <w:tcW w:w="534" w:type="dxa"/>
            <w:vAlign w:val="center"/>
          </w:tcPr>
          <w:p w:rsidR="00F050D4" w:rsidRPr="00CE2107" w:rsidRDefault="00F050D4" w:rsidP="009A3B23">
            <w:pPr>
              <w:jc w:val="center"/>
              <w:rPr>
                <w:sz w:val="18"/>
              </w:rPr>
            </w:pPr>
            <w:r w:rsidRPr="00CE2107">
              <w:rPr>
                <w:sz w:val="18"/>
              </w:rPr>
              <w:t>9.</w:t>
            </w:r>
          </w:p>
        </w:tc>
        <w:tc>
          <w:tcPr>
            <w:tcW w:w="1622" w:type="dxa"/>
            <w:vAlign w:val="center"/>
          </w:tcPr>
          <w:p w:rsidR="00F050D4" w:rsidRPr="00CE2107" w:rsidRDefault="00F050D4" w:rsidP="009A3B23">
            <w:pPr>
              <w:rPr>
                <w:sz w:val="18"/>
              </w:rPr>
            </w:pPr>
            <w:r w:rsidRPr="00CE2107">
              <w:rPr>
                <w:sz w:val="18"/>
              </w:rPr>
              <w:t>Физика</w:t>
            </w:r>
          </w:p>
        </w:tc>
        <w:tc>
          <w:tcPr>
            <w:tcW w:w="822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8</w:t>
            </w:r>
          </w:p>
        </w:tc>
        <w:tc>
          <w:tcPr>
            <w:tcW w:w="992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19,8</w:t>
            </w:r>
          </w:p>
        </w:tc>
        <w:tc>
          <w:tcPr>
            <w:tcW w:w="567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5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3</w:t>
            </w:r>
          </w:p>
        </w:tc>
        <w:tc>
          <w:tcPr>
            <w:tcW w:w="992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  <w:tc>
          <w:tcPr>
            <w:tcW w:w="850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5</w:t>
            </w:r>
          </w:p>
        </w:tc>
      </w:tr>
      <w:tr w:rsidR="00F050D4" w:rsidRPr="00CE2107" w:rsidTr="009A3B23">
        <w:tc>
          <w:tcPr>
            <w:tcW w:w="534" w:type="dxa"/>
            <w:vAlign w:val="center"/>
          </w:tcPr>
          <w:p w:rsidR="00F050D4" w:rsidRPr="00CE2107" w:rsidRDefault="00F050D4" w:rsidP="009A3B23">
            <w:pPr>
              <w:jc w:val="center"/>
              <w:rPr>
                <w:sz w:val="18"/>
              </w:rPr>
            </w:pPr>
            <w:r w:rsidRPr="00CE2107">
              <w:rPr>
                <w:sz w:val="18"/>
              </w:rPr>
              <w:t>10.</w:t>
            </w:r>
          </w:p>
        </w:tc>
        <w:tc>
          <w:tcPr>
            <w:tcW w:w="1622" w:type="dxa"/>
            <w:vAlign w:val="center"/>
          </w:tcPr>
          <w:p w:rsidR="00F050D4" w:rsidRPr="00CE2107" w:rsidRDefault="00F050D4" w:rsidP="009A3B23">
            <w:pPr>
              <w:rPr>
                <w:sz w:val="18"/>
              </w:rPr>
            </w:pPr>
            <w:r w:rsidRPr="00CE2107">
              <w:rPr>
                <w:sz w:val="18"/>
              </w:rPr>
              <w:t>Литература</w:t>
            </w:r>
          </w:p>
        </w:tc>
        <w:tc>
          <w:tcPr>
            <w:tcW w:w="822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2</w:t>
            </w:r>
          </w:p>
        </w:tc>
        <w:tc>
          <w:tcPr>
            <w:tcW w:w="709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2</w:t>
            </w:r>
          </w:p>
        </w:tc>
        <w:tc>
          <w:tcPr>
            <w:tcW w:w="992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27,5</w:t>
            </w:r>
          </w:p>
        </w:tc>
        <w:tc>
          <w:tcPr>
            <w:tcW w:w="567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  <w:tc>
          <w:tcPr>
            <w:tcW w:w="850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1</w:t>
            </w:r>
          </w:p>
        </w:tc>
      </w:tr>
      <w:tr w:rsidR="00F050D4" w:rsidRPr="00CE2107" w:rsidTr="009A3B23">
        <w:tc>
          <w:tcPr>
            <w:tcW w:w="534" w:type="dxa"/>
            <w:vAlign w:val="center"/>
          </w:tcPr>
          <w:p w:rsidR="00F050D4" w:rsidRPr="00CE2107" w:rsidRDefault="00F050D4" w:rsidP="009A3B23">
            <w:pPr>
              <w:jc w:val="center"/>
              <w:rPr>
                <w:sz w:val="18"/>
              </w:rPr>
            </w:pPr>
            <w:r w:rsidRPr="00CE2107">
              <w:rPr>
                <w:sz w:val="18"/>
              </w:rPr>
              <w:t>11.</w:t>
            </w:r>
          </w:p>
        </w:tc>
        <w:tc>
          <w:tcPr>
            <w:tcW w:w="1622" w:type="dxa"/>
            <w:vAlign w:val="center"/>
          </w:tcPr>
          <w:p w:rsidR="00F050D4" w:rsidRPr="00CE2107" w:rsidRDefault="00F050D4" w:rsidP="009A3B23">
            <w:pPr>
              <w:rPr>
                <w:sz w:val="18"/>
              </w:rPr>
            </w:pPr>
            <w:r w:rsidRPr="00CE2107">
              <w:rPr>
                <w:sz w:val="14"/>
              </w:rPr>
              <w:t>Информатика и ИКТ</w:t>
            </w:r>
          </w:p>
        </w:tc>
        <w:tc>
          <w:tcPr>
            <w:tcW w:w="822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7</w:t>
            </w:r>
          </w:p>
        </w:tc>
        <w:tc>
          <w:tcPr>
            <w:tcW w:w="709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7</w:t>
            </w:r>
          </w:p>
        </w:tc>
        <w:tc>
          <w:tcPr>
            <w:tcW w:w="992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13,2</w:t>
            </w:r>
          </w:p>
        </w:tc>
        <w:tc>
          <w:tcPr>
            <w:tcW w:w="567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  <w:tc>
          <w:tcPr>
            <w:tcW w:w="992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CCFFCC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  <w:tc>
          <w:tcPr>
            <w:tcW w:w="851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0</w:t>
            </w:r>
          </w:p>
        </w:tc>
        <w:tc>
          <w:tcPr>
            <w:tcW w:w="850" w:type="dxa"/>
            <w:vAlign w:val="center"/>
          </w:tcPr>
          <w:p w:rsidR="00F050D4" w:rsidRPr="00C82541" w:rsidRDefault="00F050D4" w:rsidP="009A3B23">
            <w:pPr>
              <w:jc w:val="center"/>
              <w:rPr>
                <w:sz w:val="16"/>
              </w:rPr>
            </w:pPr>
            <w:r w:rsidRPr="00C82541">
              <w:rPr>
                <w:sz w:val="16"/>
              </w:rPr>
              <w:t>6</w:t>
            </w:r>
          </w:p>
        </w:tc>
      </w:tr>
    </w:tbl>
    <w:p w:rsidR="00F050D4" w:rsidRDefault="00F050D4" w:rsidP="00F050D4">
      <w:r w:rsidRPr="006E5D08">
        <w:t>Из приведённой таблицы</w:t>
      </w:r>
      <w:r>
        <w:t xml:space="preserve"> можно сделать вывод. Что обучающиеся получили оценки на экзаменах выше годовых оценок так и ниже годовых оценок.</w:t>
      </w:r>
    </w:p>
    <w:p w:rsidR="00F050D4" w:rsidRDefault="00F050D4" w:rsidP="00F050D4">
      <w:pPr>
        <w:rPr>
          <w:b/>
          <w:color w:val="FF0000"/>
        </w:rPr>
      </w:pPr>
    </w:p>
    <w:p w:rsidR="00F050D4" w:rsidRDefault="00F050D4" w:rsidP="00F050D4">
      <w:pPr>
        <w:rPr>
          <w:b/>
          <w:color w:val="FF0000"/>
        </w:rPr>
      </w:pPr>
    </w:p>
    <w:tbl>
      <w:tblPr>
        <w:tblStyle w:val="a8"/>
        <w:tblW w:w="10881" w:type="dxa"/>
        <w:tblLook w:val="04A0" w:firstRow="1" w:lastRow="0" w:firstColumn="1" w:lastColumn="0" w:noHBand="0" w:noVBand="1"/>
      </w:tblPr>
      <w:tblGrid>
        <w:gridCol w:w="3369"/>
        <w:gridCol w:w="850"/>
        <w:gridCol w:w="6662"/>
      </w:tblGrid>
      <w:tr w:rsidR="00F050D4" w:rsidTr="009A3B23">
        <w:tc>
          <w:tcPr>
            <w:tcW w:w="3369" w:type="dxa"/>
            <w:vAlign w:val="center"/>
          </w:tcPr>
          <w:p w:rsidR="00F050D4" w:rsidRPr="004E19FA" w:rsidRDefault="00F050D4" w:rsidP="009A3B23">
            <w:pPr>
              <w:jc w:val="center"/>
              <w:rPr>
                <w:b/>
                <w:sz w:val="22"/>
              </w:rPr>
            </w:pPr>
            <w:r w:rsidRPr="004E19FA">
              <w:rPr>
                <w:b/>
                <w:sz w:val="22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F050D4" w:rsidRPr="004E19FA" w:rsidRDefault="00F050D4" w:rsidP="009A3B23">
            <w:pPr>
              <w:jc w:val="center"/>
              <w:rPr>
                <w:b/>
                <w:sz w:val="22"/>
              </w:rPr>
            </w:pPr>
            <w:r w:rsidRPr="004E19FA">
              <w:rPr>
                <w:b/>
                <w:sz w:val="22"/>
              </w:rPr>
              <w:t xml:space="preserve">Кол-во </w:t>
            </w:r>
            <w:proofErr w:type="spellStart"/>
            <w:r w:rsidRPr="004E19FA">
              <w:rPr>
                <w:b/>
                <w:sz w:val="22"/>
              </w:rPr>
              <w:t>обуч-ся</w:t>
            </w:r>
            <w:proofErr w:type="spellEnd"/>
          </w:p>
        </w:tc>
        <w:tc>
          <w:tcPr>
            <w:tcW w:w="6662" w:type="dxa"/>
            <w:vAlign w:val="center"/>
          </w:tcPr>
          <w:p w:rsidR="00F050D4" w:rsidRPr="004E19FA" w:rsidRDefault="00F050D4" w:rsidP="009A3B23">
            <w:pPr>
              <w:jc w:val="center"/>
              <w:rPr>
                <w:sz w:val="22"/>
              </w:rPr>
            </w:pPr>
            <w:r w:rsidRPr="004E19FA">
              <w:rPr>
                <w:sz w:val="22"/>
              </w:rPr>
              <w:t>Ф.И.О. обучающихся</w:t>
            </w:r>
          </w:p>
        </w:tc>
      </w:tr>
      <w:tr w:rsidR="00F050D4" w:rsidTr="009A3B23">
        <w:tc>
          <w:tcPr>
            <w:tcW w:w="3369" w:type="dxa"/>
            <w:shd w:val="clear" w:color="auto" w:fill="CCFFCC"/>
            <w:vAlign w:val="center"/>
          </w:tcPr>
          <w:p w:rsidR="00F050D4" w:rsidRPr="00336FDC" w:rsidRDefault="00F050D4" w:rsidP="009A3B23">
            <w:pPr>
              <w:rPr>
                <w:b/>
              </w:rPr>
            </w:pPr>
            <w:r w:rsidRPr="00336FDC">
              <w:rPr>
                <w:b/>
              </w:rPr>
              <w:t xml:space="preserve">Русский язык 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F050D4" w:rsidRPr="00067F9A" w:rsidRDefault="00F050D4" w:rsidP="009A3B23">
            <w:pPr>
              <w:jc w:val="center"/>
              <w:rPr>
                <w:sz w:val="22"/>
                <w:szCs w:val="22"/>
              </w:rPr>
            </w:pPr>
            <w:r w:rsidRPr="00067F9A">
              <w:rPr>
                <w:sz w:val="22"/>
                <w:szCs w:val="22"/>
              </w:rPr>
              <w:t>72</w:t>
            </w:r>
          </w:p>
        </w:tc>
        <w:tc>
          <w:tcPr>
            <w:tcW w:w="6662" w:type="dxa"/>
            <w:shd w:val="clear" w:color="auto" w:fill="CCFFCC"/>
            <w:vAlign w:val="center"/>
          </w:tcPr>
          <w:p w:rsidR="00F050D4" w:rsidRPr="004E19FA" w:rsidRDefault="00F050D4" w:rsidP="009A3B23">
            <w:pPr>
              <w:rPr>
                <w:sz w:val="20"/>
              </w:rPr>
            </w:pPr>
          </w:p>
        </w:tc>
      </w:tr>
      <w:tr w:rsidR="00F050D4" w:rsidTr="009A3B23">
        <w:tc>
          <w:tcPr>
            <w:tcW w:w="3369" w:type="dxa"/>
            <w:vAlign w:val="center"/>
          </w:tcPr>
          <w:p w:rsidR="00F050D4" w:rsidRPr="004E19FA" w:rsidRDefault="00F050D4" w:rsidP="009A3B23">
            <w:pPr>
              <w:rPr>
                <w:b/>
                <w:sz w:val="22"/>
              </w:rPr>
            </w:pPr>
            <w:r w:rsidRPr="004E19FA">
              <w:rPr>
                <w:sz w:val="22"/>
              </w:rPr>
              <w:t>Подтвердили годовую отметку</w:t>
            </w:r>
          </w:p>
        </w:tc>
        <w:tc>
          <w:tcPr>
            <w:tcW w:w="850" w:type="dxa"/>
            <w:vAlign w:val="center"/>
          </w:tcPr>
          <w:p w:rsidR="00F050D4" w:rsidRPr="00067F9A" w:rsidRDefault="00F050D4" w:rsidP="009A3B23">
            <w:pPr>
              <w:jc w:val="center"/>
              <w:rPr>
                <w:sz w:val="22"/>
                <w:szCs w:val="22"/>
              </w:rPr>
            </w:pPr>
            <w:r w:rsidRPr="00067F9A">
              <w:rPr>
                <w:sz w:val="22"/>
                <w:szCs w:val="22"/>
              </w:rPr>
              <w:t>38</w:t>
            </w:r>
          </w:p>
        </w:tc>
        <w:tc>
          <w:tcPr>
            <w:tcW w:w="6662" w:type="dxa"/>
            <w:vAlign w:val="center"/>
          </w:tcPr>
          <w:p w:rsidR="00F050D4" w:rsidRPr="004E19FA" w:rsidRDefault="00F050D4" w:rsidP="009A3B23">
            <w:pPr>
              <w:rPr>
                <w:sz w:val="20"/>
              </w:rPr>
            </w:pPr>
          </w:p>
        </w:tc>
      </w:tr>
      <w:tr w:rsidR="00F050D4" w:rsidTr="009A3B23">
        <w:tc>
          <w:tcPr>
            <w:tcW w:w="3369" w:type="dxa"/>
            <w:vAlign w:val="center"/>
          </w:tcPr>
          <w:p w:rsidR="00F050D4" w:rsidRPr="004E19FA" w:rsidRDefault="00F050D4" w:rsidP="009A3B23">
            <w:pPr>
              <w:rPr>
                <w:b/>
                <w:sz w:val="22"/>
              </w:rPr>
            </w:pPr>
            <w:r w:rsidRPr="004E19FA">
              <w:rPr>
                <w:sz w:val="22"/>
              </w:rPr>
              <w:t>Получили выше годовой</w:t>
            </w:r>
          </w:p>
        </w:tc>
        <w:tc>
          <w:tcPr>
            <w:tcW w:w="850" w:type="dxa"/>
            <w:vAlign w:val="center"/>
          </w:tcPr>
          <w:p w:rsidR="00F050D4" w:rsidRPr="00067F9A" w:rsidRDefault="00F050D4" w:rsidP="009A3B23">
            <w:pPr>
              <w:jc w:val="center"/>
              <w:rPr>
                <w:sz w:val="22"/>
                <w:szCs w:val="22"/>
              </w:rPr>
            </w:pPr>
            <w:r w:rsidRPr="00067F9A">
              <w:rPr>
                <w:sz w:val="22"/>
                <w:szCs w:val="22"/>
              </w:rPr>
              <w:t>26</w:t>
            </w:r>
          </w:p>
        </w:tc>
        <w:tc>
          <w:tcPr>
            <w:tcW w:w="6662" w:type="dxa"/>
            <w:vAlign w:val="center"/>
          </w:tcPr>
          <w:p w:rsidR="00F050D4" w:rsidRPr="004E19FA" w:rsidRDefault="00F050D4" w:rsidP="009A3B23">
            <w:pPr>
              <w:rPr>
                <w:sz w:val="20"/>
              </w:rPr>
            </w:pPr>
          </w:p>
        </w:tc>
      </w:tr>
      <w:tr w:rsidR="00F050D4" w:rsidTr="009A3B23">
        <w:tc>
          <w:tcPr>
            <w:tcW w:w="3369" w:type="dxa"/>
            <w:vAlign w:val="center"/>
          </w:tcPr>
          <w:p w:rsidR="00F050D4" w:rsidRPr="004E19FA" w:rsidRDefault="00F050D4" w:rsidP="009A3B23">
            <w:pPr>
              <w:rPr>
                <w:b/>
                <w:sz w:val="22"/>
              </w:rPr>
            </w:pPr>
            <w:r w:rsidRPr="004E19FA">
              <w:rPr>
                <w:sz w:val="22"/>
              </w:rPr>
              <w:t>Получили ниже годовой</w:t>
            </w:r>
          </w:p>
        </w:tc>
        <w:tc>
          <w:tcPr>
            <w:tcW w:w="850" w:type="dxa"/>
            <w:vAlign w:val="center"/>
          </w:tcPr>
          <w:p w:rsidR="00F050D4" w:rsidRPr="00067F9A" w:rsidRDefault="00F050D4" w:rsidP="009A3B23">
            <w:pPr>
              <w:jc w:val="center"/>
              <w:rPr>
                <w:sz w:val="22"/>
                <w:szCs w:val="22"/>
              </w:rPr>
            </w:pPr>
            <w:r w:rsidRPr="00067F9A">
              <w:rPr>
                <w:sz w:val="22"/>
                <w:szCs w:val="22"/>
              </w:rPr>
              <w:t>8</w:t>
            </w:r>
          </w:p>
        </w:tc>
        <w:tc>
          <w:tcPr>
            <w:tcW w:w="6662" w:type="dxa"/>
            <w:vAlign w:val="center"/>
          </w:tcPr>
          <w:p w:rsidR="00F050D4" w:rsidRPr="004E19FA" w:rsidRDefault="00F050D4" w:rsidP="009A3B23">
            <w:pPr>
              <w:rPr>
                <w:sz w:val="20"/>
              </w:rPr>
            </w:pPr>
          </w:p>
        </w:tc>
      </w:tr>
      <w:tr w:rsidR="00F050D4" w:rsidTr="009A3B23">
        <w:tc>
          <w:tcPr>
            <w:tcW w:w="3369" w:type="dxa"/>
            <w:shd w:val="clear" w:color="auto" w:fill="CCFFCC"/>
          </w:tcPr>
          <w:p w:rsidR="00F050D4" w:rsidRPr="004E19FA" w:rsidRDefault="00F050D4" w:rsidP="009A3B23">
            <w:pPr>
              <w:rPr>
                <w:b/>
                <w:color w:val="FF0000"/>
                <w:sz w:val="22"/>
              </w:rPr>
            </w:pPr>
            <w:r w:rsidRPr="004E19FA">
              <w:rPr>
                <w:b/>
                <w:sz w:val="22"/>
              </w:rPr>
              <w:t>Математика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F050D4" w:rsidRPr="00067F9A" w:rsidRDefault="00F050D4" w:rsidP="009A3B23">
            <w:pPr>
              <w:jc w:val="center"/>
              <w:rPr>
                <w:sz w:val="22"/>
                <w:szCs w:val="22"/>
              </w:rPr>
            </w:pPr>
            <w:r w:rsidRPr="00067F9A">
              <w:rPr>
                <w:sz w:val="22"/>
                <w:szCs w:val="22"/>
              </w:rPr>
              <w:t>72</w:t>
            </w:r>
          </w:p>
        </w:tc>
        <w:tc>
          <w:tcPr>
            <w:tcW w:w="6662" w:type="dxa"/>
            <w:shd w:val="clear" w:color="auto" w:fill="CCFFCC"/>
          </w:tcPr>
          <w:p w:rsidR="00F050D4" w:rsidRPr="004E19FA" w:rsidRDefault="00F050D4" w:rsidP="009A3B23">
            <w:pPr>
              <w:rPr>
                <w:color w:val="FF0000"/>
                <w:sz w:val="20"/>
              </w:rPr>
            </w:pPr>
          </w:p>
        </w:tc>
      </w:tr>
      <w:tr w:rsidR="00F050D4" w:rsidTr="009A3B23">
        <w:tc>
          <w:tcPr>
            <w:tcW w:w="3369" w:type="dxa"/>
            <w:vAlign w:val="center"/>
          </w:tcPr>
          <w:p w:rsidR="00F050D4" w:rsidRPr="004E19FA" w:rsidRDefault="00F050D4" w:rsidP="009A3B23">
            <w:pPr>
              <w:rPr>
                <w:b/>
                <w:sz w:val="22"/>
              </w:rPr>
            </w:pPr>
            <w:r w:rsidRPr="004E19FA">
              <w:rPr>
                <w:sz w:val="22"/>
              </w:rPr>
              <w:t>Подтвердили годовую отметку</w:t>
            </w:r>
          </w:p>
        </w:tc>
        <w:tc>
          <w:tcPr>
            <w:tcW w:w="850" w:type="dxa"/>
            <w:vAlign w:val="center"/>
          </w:tcPr>
          <w:p w:rsidR="00F050D4" w:rsidRPr="00067F9A" w:rsidRDefault="00F050D4" w:rsidP="009A3B23">
            <w:pPr>
              <w:jc w:val="center"/>
              <w:rPr>
                <w:sz w:val="22"/>
                <w:szCs w:val="22"/>
              </w:rPr>
            </w:pPr>
            <w:r w:rsidRPr="00067F9A">
              <w:rPr>
                <w:sz w:val="22"/>
                <w:szCs w:val="22"/>
              </w:rPr>
              <w:t>29</w:t>
            </w:r>
          </w:p>
        </w:tc>
        <w:tc>
          <w:tcPr>
            <w:tcW w:w="6662" w:type="dxa"/>
          </w:tcPr>
          <w:p w:rsidR="00F050D4" w:rsidRPr="004E19FA" w:rsidRDefault="00F050D4" w:rsidP="009A3B23">
            <w:pPr>
              <w:rPr>
                <w:color w:val="FF0000"/>
                <w:sz w:val="20"/>
              </w:rPr>
            </w:pPr>
          </w:p>
        </w:tc>
      </w:tr>
      <w:tr w:rsidR="00F050D4" w:rsidTr="009A3B23">
        <w:tc>
          <w:tcPr>
            <w:tcW w:w="3369" w:type="dxa"/>
            <w:vAlign w:val="center"/>
          </w:tcPr>
          <w:p w:rsidR="00F050D4" w:rsidRPr="004E19FA" w:rsidRDefault="00F050D4" w:rsidP="009A3B23">
            <w:pPr>
              <w:rPr>
                <w:b/>
                <w:sz w:val="22"/>
              </w:rPr>
            </w:pPr>
            <w:r w:rsidRPr="004E19FA">
              <w:rPr>
                <w:sz w:val="22"/>
              </w:rPr>
              <w:t>Получили выше годовой</w:t>
            </w:r>
          </w:p>
        </w:tc>
        <w:tc>
          <w:tcPr>
            <w:tcW w:w="850" w:type="dxa"/>
            <w:vAlign w:val="center"/>
          </w:tcPr>
          <w:p w:rsidR="00F050D4" w:rsidRPr="00067F9A" w:rsidRDefault="00F050D4" w:rsidP="009A3B23">
            <w:pPr>
              <w:jc w:val="center"/>
              <w:rPr>
                <w:sz w:val="22"/>
                <w:szCs w:val="22"/>
              </w:rPr>
            </w:pPr>
            <w:r w:rsidRPr="00067F9A">
              <w:rPr>
                <w:sz w:val="22"/>
                <w:szCs w:val="22"/>
              </w:rPr>
              <w:t>36</w:t>
            </w:r>
          </w:p>
        </w:tc>
        <w:tc>
          <w:tcPr>
            <w:tcW w:w="6662" w:type="dxa"/>
          </w:tcPr>
          <w:p w:rsidR="00F050D4" w:rsidRPr="004E19FA" w:rsidRDefault="00F050D4" w:rsidP="009A3B23">
            <w:pPr>
              <w:rPr>
                <w:color w:val="FF0000"/>
                <w:sz w:val="20"/>
              </w:rPr>
            </w:pPr>
          </w:p>
        </w:tc>
      </w:tr>
      <w:tr w:rsidR="00F050D4" w:rsidTr="009A3B23">
        <w:tc>
          <w:tcPr>
            <w:tcW w:w="3369" w:type="dxa"/>
            <w:vAlign w:val="center"/>
          </w:tcPr>
          <w:p w:rsidR="00F050D4" w:rsidRPr="004E19FA" w:rsidRDefault="00F050D4" w:rsidP="009A3B23">
            <w:pPr>
              <w:rPr>
                <w:b/>
                <w:sz w:val="22"/>
              </w:rPr>
            </w:pPr>
            <w:r w:rsidRPr="004E19FA">
              <w:rPr>
                <w:sz w:val="22"/>
              </w:rPr>
              <w:t>Получили ниже годовой</w:t>
            </w:r>
          </w:p>
        </w:tc>
        <w:tc>
          <w:tcPr>
            <w:tcW w:w="850" w:type="dxa"/>
            <w:vAlign w:val="center"/>
          </w:tcPr>
          <w:p w:rsidR="00F050D4" w:rsidRPr="00067F9A" w:rsidRDefault="00F050D4" w:rsidP="009A3B23">
            <w:pPr>
              <w:jc w:val="center"/>
              <w:rPr>
                <w:sz w:val="22"/>
                <w:szCs w:val="22"/>
              </w:rPr>
            </w:pPr>
            <w:r w:rsidRPr="00067F9A">
              <w:rPr>
                <w:sz w:val="22"/>
                <w:szCs w:val="22"/>
              </w:rPr>
              <w:t>7</w:t>
            </w:r>
          </w:p>
        </w:tc>
        <w:tc>
          <w:tcPr>
            <w:tcW w:w="6662" w:type="dxa"/>
          </w:tcPr>
          <w:p w:rsidR="00F050D4" w:rsidRPr="004E19FA" w:rsidRDefault="00F050D4" w:rsidP="009A3B23">
            <w:pPr>
              <w:rPr>
                <w:color w:val="FF0000"/>
                <w:sz w:val="20"/>
              </w:rPr>
            </w:pPr>
          </w:p>
        </w:tc>
      </w:tr>
      <w:tr w:rsidR="00F050D4" w:rsidTr="009A3B23">
        <w:tc>
          <w:tcPr>
            <w:tcW w:w="3369" w:type="dxa"/>
            <w:shd w:val="clear" w:color="auto" w:fill="CCFFCC"/>
            <w:vAlign w:val="center"/>
          </w:tcPr>
          <w:p w:rsidR="00F050D4" w:rsidRPr="004E19FA" w:rsidRDefault="00F050D4" w:rsidP="009A3B23">
            <w:pPr>
              <w:rPr>
                <w:b/>
                <w:sz w:val="22"/>
              </w:rPr>
            </w:pPr>
            <w:r w:rsidRPr="004E19FA">
              <w:rPr>
                <w:b/>
                <w:sz w:val="22"/>
              </w:rPr>
              <w:t>Английский язык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F050D4" w:rsidRPr="00067F9A" w:rsidRDefault="00F050D4" w:rsidP="009A3B23">
            <w:pPr>
              <w:jc w:val="center"/>
              <w:rPr>
                <w:b/>
                <w:sz w:val="22"/>
                <w:szCs w:val="22"/>
              </w:rPr>
            </w:pPr>
            <w:r w:rsidRPr="00067F9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662" w:type="dxa"/>
            <w:shd w:val="clear" w:color="auto" w:fill="CCFFCC"/>
          </w:tcPr>
          <w:p w:rsidR="00F050D4" w:rsidRPr="004E19FA" w:rsidRDefault="00F050D4" w:rsidP="009A3B23">
            <w:pPr>
              <w:rPr>
                <w:color w:val="FF0000"/>
                <w:sz w:val="20"/>
              </w:rPr>
            </w:pPr>
          </w:p>
        </w:tc>
      </w:tr>
      <w:tr w:rsidR="00F050D4" w:rsidTr="009A3B23">
        <w:tc>
          <w:tcPr>
            <w:tcW w:w="3369" w:type="dxa"/>
            <w:vAlign w:val="center"/>
          </w:tcPr>
          <w:p w:rsidR="00F050D4" w:rsidRPr="004E19FA" w:rsidRDefault="00F050D4" w:rsidP="009A3B23">
            <w:pPr>
              <w:rPr>
                <w:b/>
                <w:sz w:val="22"/>
              </w:rPr>
            </w:pPr>
            <w:r w:rsidRPr="004E19FA">
              <w:rPr>
                <w:sz w:val="22"/>
              </w:rPr>
              <w:t>Подтвердили годовую отметку</w:t>
            </w:r>
          </w:p>
        </w:tc>
        <w:tc>
          <w:tcPr>
            <w:tcW w:w="850" w:type="dxa"/>
            <w:vAlign w:val="center"/>
          </w:tcPr>
          <w:p w:rsidR="00F050D4" w:rsidRPr="00067F9A" w:rsidRDefault="00F050D4" w:rsidP="009A3B23">
            <w:pPr>
              <w:jc w:val="center"/>
              <w:rPr>
                <w:sz w:val="22"/>
                <w:szCs w:val="22"/>
              </w:rPr>
            </w:pPr>
            <w:r w:rsidRPr="00067F9A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:rsidR="00F050D4" w:rsidRPr="004E19FA" w:rsidRDefault="00F050D4" w:rsidP="009A3B23">
            <w:pPr>
              <w:rPr>
                <w:color w:val="FF0000"/>
                <w:sz w:val="20"/>
              </w:rPr>
            </w:pPr>
            <w:proofErr w:type="spellStart"/>
            <w:r w:rsidRPr="004E19FA">
              <w:rPr>
                <w:color w:val="FF0000"/>
                <w:sz w:val="20"/>
              </w:rPr>
              <w:t>Плешешникова</w:t>
            </w:r>
            <w:proofErr w:type="spellEnd"/>
            <w:r w:rsidRPr="004E19FA">
              <w:rPr>
                <w:color w:val="FF0000"/>
                <w:sz w:val="20"/>
              </w:rPr>
              <w:t xml:space="preserve"> А.:</w:t>
            </w:r>
          </w:p>
        </w:tc>
      </w:tr>
      <w:tr w:rsidR="00F050D4" w:rsidTr="009A3B23">
        <w:tc>
          <w:tcPr>
            <w:tcW w:w="3369" w:type="dxa"/>
            <w:vAlign w:val="center"/>
          </w:tcPr>
          <w:p w:rsidR="00F050D4" w:rsidRPr="004E19FA" w:rsidRDefault="00F050D4" w:rsidP="009A3B23">
            <w:pPr>
              <w:rPr>
                <w:b/>
                <w:sz w:val="22"/>
              </w:rPr>
            </w:pPr>
            <w:r w:rsidRPr="004E19FA">
              <w:rPr>
                <w:sz w:val="22"/>
              </w:rPr>
              <w:t>Получили выше годовой</w:t>
            </w:r>
          </w:p>
        </w:tc>
        <w:tc>
          <w:tcPr>
            <w:tcW w:w="850" w:type="dxa"/>
            <w:vAlign w:val="center"/>
          </w:tcPr>
          <w:p w:rsidR="00F050D4" w:rsidRPr="00067F9A" w:rsidRDefault="00F050D4" w:rsidP="009A3B23">
            <w:pPr>
              <w:jc w:val="center"/>
              <w:rPr>
                <w:sz w:val="22"/>
                <w:szCs w:val="22"/>
              </w:rPr>
            </w:pPr>
            <w:r w:rsidRPr="00067F9A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:rsidR="00F050D4" w:rsidRPr="004E19FA" w:rsidRDefault="00F050D4" w:rsidP="009A3B23">
            <w:pPr>
              <w:rPr>
                <w:color w:val="FF0000"/>
                <w:sz w:val="20"/>
              </w:rPr>
            </w:pPr>
            <w:proofErr w:type="spellStart"/>
            <w:r w:rsidRPr="004E19FA">
              <w:rPr>
                <w:color w:val="FF0000"/>
                <w:sz w:val="20"/>
              </w:rPr>
              <w:t>Мухаммади</w:t>
            </w:r>
            <w:proofErr w:type="spellEnd"/>
            <w:proofErr w:type="gramStart"/>
            <w:r w:rsidRPr="004E19FA">
              <w:rPr>
                <w:color w:val="FF0000"/>
                <w:sz w:val="20"/>
              </w:rPr>
              <w:t xml:space="preserve"> С</w:t>
            </w:r>
            <w:proofErr w:type="gramEnd"/>
          </w:p>
        </w:tc>
      </w:tr>
      <w:tr w:rsidR="00F050D4" w:rsidTr="009A3B23">
        <w:tc>
          <w:tcPr>
            <w:tcW w:w="3369" w:type="dxa"/>
            <w:vAlign w:val="center"/>
          </w:tcPr>
          <w:p w:rsidR="00F050D4" w:rsidRPr="004E19FA" w:rsidRDefault="00F050D4" w:rsidP="009A3B23">
            <w:pPr>
              <w:rPr>
                <w:b/>
                <w:sz w:val="22"/>
              </w:rPr>
            </w:pPr>
            <w:r w:rsidRPr="004E19FA">
              <w:rPr>
                <w:sz w:val="22"/>
              </w:rPr>
              <w:t>Получили ниже годовой</w:t>
            </w:r>
          </w:p>
        </w:tc>
        <w:tc>
          <w:tcPr>
            <w:tcW w:w="850" w:type="dxa"/>
            <w:vAlign w:val="center"/>
          </w:tcPr>
          <w:p w:rsidR="00F050D4" w:rsidRPr="00067F9A" w:rsidRDefault="00F050D4" w:rsidP="009A3B23">
            <w:pPr>
              <w:jc w:val="center"/>
              <w:rPr>
                <w:sz w:val="22"/>
                <w:szCs w:val="22"/>
              </w:rPr>
            </w:pPr>
            <w:r w:rsidRPr="00067F9A"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</w:tcPr>
          <w:p w:rsidR="00F050D4" w:rsidRPr="004E19FA" w:rsidRDefault="00F050D4" w:rsidP="009A3B23">
            <w:pPr>
              <w:rPr>
                <w:color w:val="FF0000"/>
                <w:sz w:val="20"/>
              </w:rPr>
            </w:pPr>
            <w:proofErr w:type="spellStart"/>
            <w:r w:rsidRPr="004E19FA">
              <w:rPr>
                <w:color w:val="FF0000"/>
                <w:sz w:val="20"/>
              </w:rPr>
              <w:t>Перваков</w:t>
            </w:r>
            <w:proofErr w:type="spellEnd"/>
            <w:r w:rsidRPr="004E19FA">
              <w:rPr>
                <w:color w:val="FF0000"/>
                <w:sz w:val="20"/>
              </w:rPr>
              <w:t xml:space="preserve"> А., Хомяков А., Панчук А., </w:t>
            </w:r>
            <w:proofErr w:type="spellStart"/>
            <w:r w:rsidRPr="004E19FA">
              <w:rPr>
                <w:color w:val="FF0000"/>
                <w:sz w:val="20"/>
              </w:rPr>
              <w:t>Мысина</w:t>
            </w:r>
            <w:proofErr w:type="spellEnd"/>
            <w:r w:rsidRPr="004E19FA">
              <w:rPr>
                <w:color w:val="FF0000"/>
                <w:sz w:val="20"/>
              </w:rPr>
              <w:t xml:space="preserve"> А.</w:t>
            </w:r>
          </w:p>
        </w:tc>
      </w:tr>
      <w:tr w:rsidR="00F050D4" w:rsidTr="009A3B23">
        <w:tc>
          <w:tcPr>
            <w:tcW w:w="3369" w:type="dxa"/>
            <w:shd w:val="clear" w:color="auto" w:fill="CCFFCC"/>
            <w:vAlign w:val="center"/>
          </w:tcPr>
          <w:p w:rsidR="00F050D4" w:rsidRPr="004E19FA" w:rsidRDefault="00F050D4" w:rsidP="009A3B23">
            <w:pPr>
              <w:rPr>
                <w:b/>
                <w:sz w:val="22"/>
              </w:rPr>
            </w:pPr>
            <w:r w:rsidRPr="004E19FA">
              <w:rPr>
                <w:b/>
                <w:sz w:val="22"/>
              </w:rPr>
              <w:t>История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F050D4" w:rsidRPr="00067F9A" w:rsidRDefault="00F050D4" w:rsidP="009A3B23">
            <w:pPr>
              <w:jc w:val="center"/>
              <w:rPr>
                <w:b/>
                <w:sz w:val="22"/>
                <w:szCs w:val="22"/>
              </w:rPr>
            </w:pPr>
            <w:r w:rsidRPr="00067F9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62" w:type="dxa"/>
            <w:shd w:val="clear" w:color="auto" w:fill="CCFFCC"/>
          </w:tcPr>
          <w:p w:rsidR="00F050D4" w:rsidRPr="004E19FA" w:rsidRDefault="00F050D4" w:rsidP="009A3B23">
            <w:pPr>
              <w:rPr>
                <w:color w:val="FF0000"/>
                <w:sz w:val="20"/>
              </w:rPr>
            </w:pPr>
          </w:p>
        </w:tc>
      </w:tr>
      <w:tr w:rsidR="00F050D4" w:rsidTr="009A3B23">
        <w:tc>
          <w:tcPr>
            <w:tcW w:w="3369" w:type="dxa"/>
            <w:vAlign w:val="center"/>
          </w:tcPr>
          <w:p w:rsidR="00F050D4" w:rsidRPr="004E19FA" w:rsidRDefault="00F050D4" w:rsidP="009A3B23">
            <w:pPr>
              <w:rPr>
                <w:b/>
                <w:sz w:val="22"/>
              </w:rPr>
            </w:pPr>
            <w:r w:rsidRPr="004E19FA">
              <w:rPr>
                <w:sz w:val="22"/>
              </w:rPr>
              <w:t>Подтвердили годовую отметку</w:t>
            </w:r>
          </w:p>
        </w:tc>
        <w:tc>
          <w:tcPr>
            <w:tcW w:w="850" w:type="dxa"/>
            <w:vAlign w:val="center"/>
          </w:tcPr>
          <w:p w:rsidR="00F050D4" w:rsidRPr="00067F9A" w:rsidRDefault="00F050D4" w:rsidP="009A3B23">
            <w:pPr>
              <w:jc w:val="center"/>
              <w:rPr>
                <w:b/>
                <w:sz w:val="22"/>
                <w:szCs w:val="22"/>
              </w:rPr>
            </w:pPr>
            <w:r w:rsidRPr="00067F9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:rsidR="00F050D4" w:rsidRPr="004E19FA" w:rsidRDefault="00F050D4" w:rsidP="009A3B23">
            <w:pPr>
              <w:rPr>
                <w:color w:val="FF0000"/>
                <w:sz w:val="20"/>
              </w:rPr>
            </w:pPr>
            <w:r w:rsidRPr="004E19FA">
              <w:rPr>
                <w:sz w:val="20"/>
              </w:rPr>
              <w:t xml:space="preserve">Шумилова А., </w:t>
            </w:r>
            <w:proofErr w:type="spellStart"/>
            <w:r w:rsidRPr="004E19FA">
              <w:rPr>
                <w:sz w:val="20"/>
              </w:rPr>
              <w:t>Мараховский</w:t>
            </w:r>
            <w:proofErr w:type="spellEnd"/>
            <w:r w:rsidRPr="004E19FA">
              <w:rPr>
                <w:sz w:val="20"/>
              </w:rPr>
              <w:t xml:space="preserve"> Д.</w:t>
            </w:r>
          </w:p>
        </w:tc>
      </w:tr>
      <w:tr w:rsidR="00F050D4" w:rsidTr="009A3B23">
        <w:tc>
          <w:tcPr>
            <w:tcW w:w="3369" w:type="dxa"/>
            <w:vAlign w:val="center"/>
          </w:tcPr>
          <w:p w:rsidR="00F050D4" w:rsidRPr="004E19FA" w:rsidRDefault="00F050D4" w:rsidP="009A3B23">
            <w:pPr>
              <w:rPr>
                <w:b/>
                <w:sz w:val="22"/>
              </w:rPr>
            </w:pPr>
            <w:r w:rsidRPr="004E19FA">
              <w:rPr>
                <w:sz w:val="22"/>
              </w:rPr>
              <w:t>Получили выше годовой</w:t>
            </w:r>
          </w:p>
        </w:tc>
        <w:tc>
          <w:tcPr>
            <w:tcW w:w="850" w:type="dxa"/>
            <w:vAlign w:val="center"/>
          </w:tcPr>
          <w:p w:rsidR="00F050D4" w:rsidRPr="00067F9A" w:rsidRDefault="00F050D4" w:rsidP="009A3B23">
            <w:pPr>
              <w:jc w:val="center"/>
              <w:rPr>
                <w:b/>
                <w:sz w:val="22"/>
                <w:szCs w:val="22"/>
              </w:rPr>
            </w:pPr>
            <w:r w:rsidRPr="00067F9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:rsidR="00F050D4" w:rsidRPr="004E19FA" w:rsidRDefault="00F050D4" w:rsidP="009A3B23">
            <w:pPr>
              <w:rPr>
                <w:color w:val="FF0000"/>
                <w:sz w:val="20"/>
              </w:rPr>
            </w:pPr>
          </w:p>
        </w:tc>
      </w:tr>
      <w:tr w:rsidR="00F050D4" w:rsidTr="009A3B23">
        <w:tc>
          <w:tcPr>
            <w:tcW w:w="3369" w:type="dxa"/>
            <w:vAlign w:val="center"/>
          </w:tcPr>
          <w:p w:rsidR="00F050D4" w:rsidRPr="004E19FA" w:rsidRDefault="00F050D4" w:rsidP="009A3B23">
            <w:pPr>
              <w:rPr>
                <w:b/>
                <w:sz w:val="22"/>
              </w:rPr>
            </w:pPr>
            <w:r w:rsidRPr="004E19FA">
              <w:rPr>
                <w:sz w:val="22"/>
              </w:rPr>
              <w:t>Получили ниже годовой</w:t>
            </w:r>
          </w:p>
        </w:tc>
        <w:tc>
          <w:tcPr>
            <w:tcW w:w="850" w:type="dxa"/>
            <w:vAlign w:val="center"/>
          </w:tcPr>
          <w:p w:rsidR="00F050D4" w:rsidRPr="00067F9A" w:rsidRDefault="00F050D4" w:rsidP="009A3B23">
            <w:pPr>
              <w:jc w:val="center"/>
              <w:rPr>
                <w:b/>
                <w:sz w:val="22"/>
                <w:szCs w:val="22"/>
              </w:rPr>
            </w:pPr>
            <w:r w:rsidRPr="00067F9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:rsidR="00F050D4" w:rsidRPr="004E19FA" w:rsidRDefault="00F050D4" w:rsidP="009A3B23">
            <w:pPr>
              <w:rPr>
                <w:color w:val="FF0000"/>
                <w:sz w:val="20"/>
              </w:rPr>
            </w:pPr>
            <w:proofErr w:type="spellStart"/>
            <w:r w:rsidRPr="004E19FA">
              <w:rPr>
                <w:sz w:val="20"/>
              </w:rPr>
              <w:t>Биджиев</w:t>
            </w:r>
            <w:proofErr w:type="spellEnd"/>
            <w:r w:rsidRPr="004E19FA">
              <w:rPr>
                <w:sz w:val="20"/>
              </w:rPr>
              <w:t xml:space="preserve"> И.</w:t>
            </w:r>
          </w:p>
        </w:tc>
      </w:tr>
      <w:tr w:rsidR="00F050D4" w:rsidTr="009A3B23">
        <w:tc>
          <w:tcPr>
            <w:tcW w:w="3369" w:type="dxa"/>
            <w:shd w:val="clear" w:color="auto" w:fill="CCFFCC"/>
            <w:vAlign w:val="center"/>
          </w:tcPr>
          <w:p w:rsidR="00F050D4" w:rsidRPr="004E19FA" w:rsidRDefault="00F050D4" w:rsidP="009A3B23">
            <w:pPr>
              <w:rPr>
                <w:sz w:val="22"/>
              </w:rPr>
            </w:pPr>
            <w:r w:rsidRPr="00FE3B33">
              <w:rPr>
                <w:b/>
              </w:rPr>
              <w:t>Обществознание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F050D4" w:rsidRPr="00067F9A" w:rsidRDefault="00F050D4" w:rsidP="009A3B23">
            <w:pPr>
              <w:jc w:val="center"/>
              <w:rPr>
                <w:b/>
                <w:sz w:val="22"/>
                <w:szCs w:val="22"/>
              </w:rPr>
            </w:pPr>
            <w:r w:rsidRPr="00067F9A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6662" w:type="dxa"/>
            <w:shd w:val="clear" w:color="auto" w:fill="CCFFCC"/>
          </w:tcPr>
          <w:p w:rsidR="00F050D4" w:rsidRPr="004E19FA" w:rsidRDefault="00F050D4" w:rsidP="009A3B23">
            <w:pPr>
              <w:rPr>
                <w:sz w:val="20"/>
              </w:rPr>
            </w:pPr>
          </w:p>
        </w:tc>
      </w:tr>
      <w:tr w:rsidR="00F050D4" w:rsidTr="009A3B23">
        <w:tc>
          <w:tcPr>
            <w:tcW w:w="3369" w:type="dxa"/>
            <w:vAlign w:val="center"/>
          </w:tcPr>
          <w:p w:rsidR="00F050D4" w:rsidRPr="004E19FA" w:rsidRDefault="00F050D4" w:rsidP="009A3B23">
            <w:pPr>
              <w:rPr>
                <w:b/>
                <w:sz w:val="22"/>
              </w:rPr>
            </w:pPr>
            <w:r w:rsidRPr="004E19FA">
              <w:rPr>
                <w:sz w:val="22"/>
              </w:rPr>
              <w:t>Подтвердили годовую отметку</w:t>
            </w:r>
          </w:p>
        </w:tc>
        <w:tc>
          <w:tcPr>
            <w:tcW w:w="850" w:type="dxa"/>
            <w:vAlign w:val="center"/>
          </w:tcPr>
          <w:p w:rsidR="00F050D4" w:rsidRPr="00067F9A" w:rsidRDefault="00F050D4" w:rsidP="009A3B23">
            <w:pPr>
              <w:jc w:val="center"/>
              <w:rPr>
                <w:b/>
                <w:sz w:val="22"/>
                <w:szCs w:val="22"/>
              </w:rPr>
            </w:pPr>
            <w:r w:rsidRPr="00067F9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6662" w:type="dxa"/>
          </w:tcPr>
          <w:p w:rsidR="00F050D4" w:rsidRPr="004E19FA" w:rsidRDefault="00F050D4" w:rsidP="009A3B23">
            <w:pPr>
              <w:rPr>
                <w:sz w:val="20"/>
              </w:rPr>
            </w:pPr>
            <w:r w:rsidRPr="004E19FA">
              <w:rPr>
                <w:sz w:val="20"/>
              </w:rPr>
              <w:t xml:space="preserve">Волков А., Фисенко Н., Федоров Р., </w:t>
            </w:r>
            <w:proofErr w:type="spellStart"/>
            <w:r w:rsidRPr="004E19FA">
              <w:rPr>
                <w:sz w:val="20"/>
              </w:rPr>
              <w:t>Чотчаев</w:t>
            </w:r>
            <w:proofErr w:type="spellEnd"/>
            <w:r w:rsidRPr="004E19FA">
              <w:rPr>
                <w:sz w:val="20"/>
              </w:rPr>
              <w:t xml:space="preserve"> Н., </w:t>
            </w:r>
            <w:proofErr w:type="spellStart"/>
            <w:r w:rsidRPr="004E19FA">
              <w:rPr>
                <w:sz w:val="20"/>
              </w:rPr>
              <w:t>Бурлаченко</w:t>
            </w:r>
            <w:proofErr w:type="spellEnd"/>
            <w:proofErr w:type="gramStart"/>
            <w:r w:rsidRPr="004E19FA">
              <w:rPr>
                <w:sz w:val="20"/>
              </w:rPr>
              <w:t xml:space="preserve"> ,</w:t>
            </w:r>
            <w:proofErr w:type="gramEnd"/>
            <w:r w:rsidRPr="004E19FA">
              <w:rPr>
                <w:sz w:val="20"/>
              </w:rPr>
              <w:t xml:space="preserve"> Субботин Д., </w:t>
            </w:r>
            <w:proofErr w:type="spellStart"/>
            <w:r w:rsidRPr="004E19FA">
              <w:rPr>
                <w:sz w:val="20"/>
              </w:rPr>
              <w:t>Саулов</w:t>
            </w:r>
            <w:proofErr w:type="spellEnd"/>
            <w:r w:rsidRPr="004E19FA">
              <w:rPr>
                <w:sz w:val="20"/>
              </w:rPr>
              <w:t xml:space="preserve"> С., </w:t>
            </w:r>
            <w:proofErr w:type="spellStart"/>
            <w:r w:rsidRPr="004E19FA">
              <w:rPr>
                <w:sz w:val="20"/>
              </w:rPr>
              <w:t>Хубиева</w:t>
            </w:r>
            <w:proofErr w:type="spellEnd"/>
            <w:r w:rsidRPr="004E19FA">
              <w:rPr>
                <w:sz w:val="20"/>
              </w:rPr>
              <w:t xml:space="preserve"> Ф., </w:t>
            </w:r>
            <w:proofErr w:type="spellStart"/>
            <w:r w:rsidRPr="004E19FA">
              <w:rPr>
                <w:sz w:val="20"/>
              </w:rPr>
              <w:t>Гаждаев</w:t>
            </w:r>
            <w:proofErr w:type="spellEnd"/>
            <w:r w:rsidRPr="004E19FA">
              <w:rPr>
                <w:sz w:val="20"/>
              </w:rPr>
              <w:t xml:space="preserve"> Т., </w:t>
            </w:r>
            <w:proofErr w:type="spellStart"/>
            <w:r w:rsidRPr="004E19FA">
              <w:rPr>
                <w:sz w:val="20"/>
              </w:rPr>
              <w:t>Плешешникова</w:t>
            </w:r>
            <w:proofErr w:type="spellEnd"/>
            <w:r w:rsidRPr="004E19FA">
              <w:rPr>
                <w:sz w:val="20"/>
              </w:rPr>
              <w:t xml:space="preserve"> А., Кравченко Ю., Халилова , Науменко Э., Хомяков А., Тритенко Р., </w:t>
            </w:r>
            <w:proofErr w:type="spellStart"/>
            <w:r w:rsidRPr="004E19FA">
              <w:rPr>
                <w:sz w:val="20"/>
              </w:rPr>
              <w:t>Хубиев</w:t>
            </w:r>
            <w:proofErr w:type="spellEnd"/>
            <w:r w:rsidRPr="004E19FA">
              <w:rPr>
                <w:sz w:val="20"/>
              </w:rPr>
              <w:t xml:space="preserve"> М., Тризна Е., </w:t>
            </w:r>
            <w:proofErr w:type="spellStart"/>
            <w:r w:rsidRPr="004E19FA">
              <w:rPr>
                <w:sz w:val="20"/>
              </w:rPr>
              <w:t>Джанибеков</w:t>
            </w:r>
            <w:proofErr w:type="spellEnd"/>
            <w:r w:rsidRPr="004E19FA">
              <w:rPr>
                <w:sz w:val="20"/>
              </w:rPr>
              <w:t xml:space="preserve"> М</w:t>
            </w:r>
          </w:p>
        </w:tc>
      </w:tr>
      <w:tr w:rsidR="00F050D4" w:rsidTr="009A3B23">
        <w:tc>
          <w:tcPr>
            <w:tcW w:w="3369" w:type="dxa"/>
            <w:vAlign w:val="center"/>
          </w:tcPr>
          <w:p w:rsidR="00F050D4" w:rsidRPr="004E19FA" w:rsidRDefault="00F050D4" w:rsidP="009A3B23">
            <w:pPr>
              <w:rPr>
                <w:b/>
                <w:sz w:val="22"/>
              </w:rPr>
            </w:pPr>
            <w:r w:rsidRPr="004E19FA">
              <w:rPr>
                <w:sz w:val="22"/>
              </w:rPr>
              <w:t>Получили выше годовой</w:t>
            </w:r>
          </w:p>
        </w:tc>
        <w:tc>
          <w:tcPr>
            <w:tcW w:w="850" w:type="dxa"/>
            <w:vAlign w:val="center"/>
          </w:tcPr>
          <w:p w:rsidR="00F050D4" w:rsidRPr="00067F9A" w:rsidRDefault="00F050D4" w:rsidP="009A3B23">
            <w:pPr>
              <w:jc w:val="center"/>
              <w:rPr>
                <w:b/>
                <w:sz w:val="22"/>
                <w:szCs w:val="22"/>
              </w:rPr>
            </w:pPr>
            <w:r w:rsidRPr="00067F9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662" w:type="dxa"/>
          </w:tcPr>
          <w:p w:rsidR="00F050D4" w:rsidRPr="004E19FA" w:rsidRDefault="00F050D4" w:rsidP="009A3B23">
            <w:pPr>
              <w:rPr>
                <w:sz w:val="20"/>
              </w:rPr>
            </w:pPr>
            <w:r w:rsidRPr="004E19FA">
              <w:rPr>
                <w:sz w:val="20"/>
              </w:rPr>
              <w:t xml:space="preserve">Гапонова В., </w:t>
            </w:r>
            <w:proofErr w:type="spellStart"/>
            <w:r w:rsidRPr="004E19FA">
              <w:rPr>
                <w:sz w:val="20"/>
              </w:rPr>
              <w:t>Миленко</w:t>
            </w:r>
            <w:proofErr w:type="spellEnd"/>
            <w:r w:rsidRPr="004E19FA">
              <w:rPr>
                <w:sz w:val="20"/>
              </w:rPr>
              <w:t xml:space="preserve"> А., </w:t>
            </w:r>
            <w:proofErr w:type="spellStart"/>
            <w:r w:rsidRPr="004E19FA">
              <w:rPr>
                <w:sz w:val="20"/>
              </w:rPr>
              <w:t>Касмицкий</w:t>
            </w:r>
            <w:proofErr w:type="spellEnd"/>
            <w:r w:rsidRPr="004E19FA">
              <w:rPr>
                <w:sz w:val="20"/>
              </w:rPr>
              <w:t xml:space="preserve"> А., </w:t>
            </w:r>
            <w:proofErr w:type="spellStart"/>
            <w:r w:rsidRPr="004E19FA">
              <w:rPr>
                <w:sz w:val="20"/>
              </w:rPr>
              <w:t>Мухаммади</w:t>
            </w:r>
            <w:proofErr w:type="spellEnd"/>
            <w:r w:rsidRPr="004E19FA">
              <w:rPr>
                <w:sz w:val="20"/>
              </w:rPr>
              <w:t xml:space="preserve"> С., Удодов В., </w:t>
            </w:r>
            <w:proofErr w:type="spellStart"/>
            <w:r w:rsidRPr="004E19FA">
              <w:rPr>
                <w:sz w:val="20"/>
              </w:rPr>
              <w:t>Чомаев</w:t>
            </w:r>
            <w:proofErr w:type="spellEnd"/>
            <w:r w:rsidRPr="004E19FA">
              <w:rPr>
                <w:sz w:val="20"/>
              </w:rPr>
              <w:t xml:space="preserve"> Р., Снисаренко А., Снисаренко М., </w:t>
            </w:r>
            <w:proofErr w:type="spellStart"/>
            <w:r w:rsidRPr="004E19FA">
              <w:rPr>
                <w:sz w:val="20"/>
              </w:rPr>
              <w:t>Балиев</w:t>
            </w:r>
            <w:proofErr w:type="spellEnd"/>
            <w:r w:rsidRPr="004E19FA">
              <w:rPr>
                <w:sz w:val="20"/>
              </w:rPr>
              <w:t xml:space="preserve"> А., Пастухов В., Подопригора Н., </w:t>
            </w:r>
            <w:proofErr w:type="spellStart"/>
            <w:r w:rsidRPr="004E19FA">
              <w:rPr>
                <w:sz w:val="20"/>
              </w:rPr>
              <w:t>Смазнов</w:t>
            </w:r>
            <w:proofErr w:type="spellEnd"/>
            <w:r w:rsidRPr="004E19FA">
              <w:rPr>
                <w:sz w:val="20"/>
              </w:rPr>
              <w:t xml:space="preserve"> А., Овчаренко К.</w:t>
            </w:r>
          </w:p>
        </w:tc>
      </w:tr>
      <w:tr w:rsidR="00F050D4" w:rsidTr="009A3B23">
        <w:tc>
          <w:tcPr>
            <w:tcW w:w="3369" w:type="dxa"/>
            <w:vAlign w:val="center"/>
          </w:tcPr>
          <w:p w:rsidR="00F050D4" w:rsidRPr="004E19FA" w:rsidRDefault="00F050D4" w:rsidP="009A3B23">
            <w:pPr>
              <w:rPr>
                <w:b/>
                <w:sz w:val="22"/>
              </w:rPr>
            </w:pPr>
            <w:r w:rsidRPr="004E19FA">
              <w:rPr>
                <w:sz w:val="22"/>
              </w:rPr>
              <w:lastRenderedPageBreak/>
              <w:t>Получили ниже годовой</w:t>
            </w:r>
          </w:p>
        </w:tc>
        <w:tc>
          <w:tcPr>
            <w:tcW w:w="850" w:type="dxa"/>
            <w:vAlign w:val="center"/>
          </w:tcPr>
          <w:p w:rsidR="00F050D4" w:rsidRPr="00067F9A" w:rsidRDefault="00F050D4" w:rsidP="009A3B23">
            <w:pPr>
              <w:jc w:val="center"/>
              <w:rPr>
                <w:b/>
                <w:sz w:val="22"/>
                <w:szCs w:val="22"/>
              </w:rPr>
            </w:pPr>
            <w:r w:rsidRPr="00067F9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662" w:type="dxa"/>
          </w:tcPr>
          <w:p w:rsidR="00F050D4" w:rsidRPr="004E19FA" w:rsidRDefault="00F050D4" w:rsidP="009A3B23">
            <w:pPr>
              <w:rPr>
                <w:sz w:val="20"/>
              </w:rPr>
            </w:pPr>
            <w:proofErr w:type="spellStart"/>
            <w:r w:rsidRPr="004E19FA">
              <w:rPr>
                <w:sz w:val="20"/>
              </w:rPr>
              <w:t>Джанибекова</w:t>
            </w:r>
            <w:proofErr w:type="spellEnd"/>
            <w:r w:rsidRPr="004E19FA">
              <w:rPr>
                <w:sz w:val="20"/>
              </w:rPr>
              <w:t xml:space="preserve"> А., Писарева Е., </w:t>
            </w:r>
            <w:proofErr w:type="spellStart"/>
            <w:r w:rsidRPr="004E19FA">
              <w:rPr>
                <w:sz w:val="20"/>
              </w:rPr>
              <w:t>Болурова</w:t>
            </w:r>
            <w:proofErr w:type="spellEnd"/>
            <w:r w:rsidRPr="004E19FA">
              <w:rPr>
                <w:sz w:val="20"/>
              </w:rPr>
              <w:t xml:space="preserve"> А., Коробейников Н., Кузнецова В., </w:t>
            </w:r>
            <w:proofErr w:type="spellStart"/>
            <w:r w:rsidRPr="004E19FA">
              <w:rPr>
                <w:sz w:val="20"/>
              </w:rPr>
              <w:t>Перваков</w:t>
            </w:r>
            <w:proofErr w:type="spellEnd"/>
            <w:r w:rsidRPr="004E19FA">
              <w:rPr>
                <w:sz w:val="20"/>
              </w:rPr>
              <w:t xml:space="preserve"> А., </w:t>
            </w:r>
            <w:proofErr w:type="spellStart"/>
            <w:r w:rsidRPr="004E19FA">
              <w:rPr>
                <w:sz w:val="20"/>
              </w:rPr>
              <w:t>Подорванова</w:t>
            </w:r>
            <w:proofErr w:type="spellEnd"/>
            <w:r w:rsidRPr="004E19FA">
              <w:rPr>
                <w:sz w:val="20"/>
              </w:rPr>
              <w:t xml:space="preserve"> В., Скворцова К., Соляная А., Тутов А., </w:t>
            </w:r>
            <w:proofErr w:type="spellStart"/>
            <w:r w:rsidRPr="004E19FA">
              <w:rPr>
                <w:sz w:val="20"/>
              </w:rPr>
              <w:t>Биджиев</w:t>
            </w:r>
            <w:proofErr w:type="spellEnd"/>
            <w:r w:rsidRPr="004E19FA">
              <w:rPr>
                <w:sz w:val="20"/>
              </w:rPr>
              <w:t xml:space="preserve"> И., Ермолов В., Корниенко А., Поспелова О., </w:t>
            </w:r>
            <w:proofErr w:type="spellStart"/>
            <w:r w:rsidRPr="004E19FA">
              <w:rPr>
                <w:sz w:val="20"/>
              </w:rPr>
              <w:t>Мараховский</w:t>
            </w:r>
            <w:proofErr w:type="spellEnd"/>
            <w:r w:rsidRPr="004E19FA">
              <w:rPr>
                <w:sz w:val="20"/>
              </w:rPr>
              <w:t xml:space="preserve"> Д., </w:t>
            </w:r>
            <w:proofErr w:type="spellStart"/>
            <w:r w:rsidRPr="004E19FA">
              <w:rPr>
                <w:sz w:val="20"/>
              </w:rPr>
              <w:t>Мысина</w:t>
            </w:r>
            <w:proofErr w:type="spellEnd"/>
            <w:r w:rsidRPr="004E19FA">
              <w:rPr>
                <w:sz w:val="20"/>
              </w:rPr>
              <w:t xml:space="preserve"> А., </w:t>
            </w:r>
            <w:proofErr w:type="spellStart"/>
            <w:r w:rsidRPr="004E19FA">
              <w:rPr>
                <w:sz w:val="20"/>
              </w:rPr>
              <w:t>Созарукова</w:t>
            </w:r>
            <w:proofErr w:type="spellEnd"/>
            <w:r w:rsidRPr="004E19FA">
              <w:rPr>
                <w:sz w:val="20"/>
              </w:rPr>
              <w:t xml:space="preserve"> М., Урусов А.</w:t>
            </w:r>
          </w:p>
        </w:tc>
      </w:tr>
      <w:tr w:rsidR="00F050D4" w:rsidTr="009A3B23">
        <w:tc>
          <w:tcPr>
            <w:tcW w:w="3369" w:type="dxa"/>
            <w:shd w:val="clear" w:color="auto" w:fill="CCFFCC"/>
            <w:vAlign w:val="center"/>
          </w:tcPr>
          <w:p w:rsidR="00F050D4" w:rsidRPr="004E19FA" w:rsidRDefault="00F050D4" w:rsidP="009A3B23">
            <w:pPr>
              <w:rPr>
                <w:sz w:val="22"/>
              </w:rPr>
            </w:pPr>
            <w:r w:rsidRPr="003D375C">
              <w:rPr>
                <w:b/>
              </w:rPr>
              <w:t>Географи</w:t>
            </w:r>
            <w:r>
              <w:rPr>
                <w:b/>
              </w:rPr>
              <w:t>я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F050D4" w:rsidRPr="00067F9A" w:rsidRDefault="00F050D4" w:rsidP="009A3B23">
            <w:pPr>
              <w:jc w:val="center"/>
              <w:rPr>
                <w:b/>
                <w:sz w:val="22"/>
                <w:szCs w:val="22"/>
              </w:rPr>
            </w:pPr>
            <w:r w:rsidRPr="00067F9A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6662" w:type="dxa"/>
            <w:shd w:val="clear" w:color="auto" w:fill="CCFFCC"/>
          </w:tcPr>
          <w:p w:rsidR="00F050D4" w:rsidRPr="004E19FA" w:rsidRDefault="00F050D4" w:rsidP="009A3B23">
            <w:pPr>
              <w:rPr>
                <w:sz w:val="20"/>
              </w:rPr>
            </w:pPr>
          </w:p>
        </w:tc>
      </w:tr>
      <w:tr w:rsidR="00F050D4" w:rsidTr="009A3B23">
        <w:tc>
          <w:tcPr>
            <w:tcW w:w="3369" w:type="dxa"/>
            <w:vAlign w:val="center"/>
          </w:tcPr>
          <w:p w:rsidR="00F050D4" w:rsidRPr="004E19FA" w:rsidRDefault="00F050D4" w:rsidP="009A3B23">
            <w:pPr>
              <w:rPr>
                <w:b/>
                <w:sz w:val="22"/>
              </w:rPr>
            </w:pPr>
            <w:r w:rsidRPr="004E19FA">
              <w:rPr>
                <w:sz w:val="22"/>
              </w:rPr>
              <w:t>Подтвердили годовую отметку</w:t>
            </w:r>
          </w:p>
        </w:tc>
        <w:tc>
          <w:tcPr>
            <w:tcW w:w="850" w:type="dxa"/>
            <w:vAlign w:val="center"/>
          </w:tcPr>
          <w:p w:rsidR="00F050D4" w:rsidRPr="00067F9A" w:rsidRDefault="00F050D4" w:rsidP="009A3B23">
            <w:pPr>
              <w:jc w:val="center"/>
              <w:rPr>
                <w:b/>
                <w:sz w:val="22"/>
                <w:szCs w:val="22"/>
              </w:rPr>
            </w:pPr>
            <w:r w:rsidRPr="00067F9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662" w:type="dxa"/>
          </w:tcPr>
          <w:p w:rsidR="00F050D4" w:rsidRPr="004E19FA" w:rsidRDefault="00F050D4" w:rsidP="009A3B23">
            <w:pPr>
              <w:rPr>
                <w:color w:val="FF0000"/>
                <w:sz w:val="20"/>
              </w:rPr>
            </w:pPr>
            <w:r w:rsidRPr="004E19FA">
              <w:rPr>
                <w:color w:val="FF0000"/>
                <w:sz w:val="20"/>
              </w:rPr>
              <w:t xml:space="preserve">Овчаренко К., </w:t>
            </w:r>
            <w:r w:rsidRPr="004E19FA">
              <w:rPr>
                <w:sz w:val="20"/>
              </w:rPr>
              <w:t xml:space="preserve">Фисенко Н., </w:t>
            </w:r>
            <w:proofErr w:type="spellStart"/>
            <w:r w:rsidRPr="004E19FA">
              <w:rPr>
                <w:sz w:val="20"/>
              </w:rPr>
              <w:t>Чотчаев</w:t>
            </w:r>
            <w:proofErr w:type="spellEnd"/>
            <w:r w:rsidRPr="004E19FA">
              <w:rPr>
                <w:sz w:val="20"/>
              </w:rPr>
              <w:t xml:space="preserve"> Н., Поспелова О., Ермолов В., Субботин Д., </w:t>
            </w:r>
            <w:proofErr w:type="spellStart"/>
            <w:r w:rsidRPr="004E19FA">
              <w:rPr>
                <w:sz w:val="20"/>
              </w:rPr>
              <w:t>Хубиева</w:t>
            </w:r>
            <w:proofErr w:type="spellEnd"/>
            <w:r w:rsidRPr="004E19FA">
              <w:rPr>
                <w:sz w:val="20"/>
              </w:rPr>
              <w:t xml:space="preserve"> Ф.</w:t>
            </w:r>
          </w:p>
        </w:tc>
      </w:tr>
      <w:tr w:rsidR="00F050D4" w:rsidTr="009A3B23">
        <w:tc>
          <w:tcPr>
            <w:tcW w:w="3369" w:type="dxa"/>
            <w:vAlign w:val="center"/>
          </w:tcPr>
          <w:p w:rsidR="00F050D4" w:rsidRPr="004E19FA" w:rsidRDefault="00F050D4" w:rsidP="009A3B23">
            <w:pPr>
              <w:rPr>
                <w:b/>
                <w:sz w:val="22"/>
              </w:rPr>
            </w:pPr>
            <w:r w:rsidRPr="004E19FA">
              <w:rPr>
                <w:sz w:val="22"/>
              </w:rPr>
              <w:t>Получили выше годовой</w:t>
            </w:r>
          </w:p>
        </w:tc>
        <w:tc>
          <w:tcPr>
            <w:tcW w:w="850" w:type="dxa"/>
            <w:vAlign w:val="center"/>
          </w:tcPr>
          <w:p w:rsidR="00F050D4" w:rsidRPr="00067F9A" w:rsidRDefault="00F050D4" w:rsidP="009A3B23">
            <w:pPr>
              <w:jc w:val="center"/>
              <w:rPr>
                <w:b/>
                <w:sz w:val="22"/>
                <w:szCs w:val="22"/>
              </w:rPr>
            </w:pPr>
            <w:r w:rsidRPr="00067F9A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6662" w:type="dxa"/>
          </w:tcPr>
          <w:p w:rsidR="00F050D4" w:rsidRPr="004E19FA" w:rsidRDefault="00F050D4" w:rsidP="009A3B23">
            <w:pPr>
              <w:rPr>
                <w:sz w:val="20"/>
              </w:rPr>
            </w:pPr>
            <w:r w:rsidRPr="004E19FA">
              <w:rPr>
                <w:sz w:val="20"/>
              </w:rPr>
              <w:t xml:space="preserve">Волков А., Фисенко Н., Федоров Р., </w:t>
            </w:r>
            <w:proofErr w:type="spellStart"/>
            <w:r w:rsidRPr="004E19FA">
              <w:rPr>
                <w:sz w:val="20"/>
              </w:rPr>
              <w:t>Чотчаев</w:t>
            </w:r>
            <w:proofErr w:type="spellEnd"/>
            <w:r w:rsidRPr="004E19FA">
              <w:rPr>
                <w:sz w:val="20"/>
              </w:rPr>
              <w:t xml:space="preserve"> Н., </w:t>
            </w:r>
            <w:proofErr w:type="spellStart"/>
            <w:r w:rsidRPr="004E19FA">
              <w:rPr>
                <w:sz w:val="20"/>
              </w:rPr>
              <w:t>Чомаев</w:t>
            </w:r>
            <w:proofErr w:type="spellEnd"/>
            <w:r w:rsidRPr="004E19FA">
              <w:rPr>
                <w:sz w:val="20"/>
              </w:rPr>
              <w:t xml:space="preserve"> Р., Урусов А., Удодов В., Снисаренко А., Снисаренко М., </w:t>
            </w:r>
            <w:proofErr w:type="spellStart"/>
            <w:r w:rsidRPr="004E19FA">
              <w:rPr>
                <w:sz w:val="20"/>
              </w:rPr>
              <w:t>Миленко</w:t>
            </w:r>
            <w:proofErr w:type="spellEnd"/>
            <w:r w:rsidRPr="004E19FA">
              <w:rPr>
                <w:sz w:val="20"/>
              </w:rPr>
              <w:t xml:space="preserve"> А., Писарева Е., </w:t>
            </w:r>
            <w:proofErr w:type="spellStart"/>
            <w:r w:rsidRPr="004E19FA">
              <w:rPr>
                <w:sz w:val="20"/>
              </w:rPr>
              <w:t>Касмицкий</w:t>
            </w:r>
            <w:proofErr w:type="spellEnd"/>
            <w:proofErr w:type="gramStart"/>
            <w:r w:rsidRPr="004E19FA">
              <w:rPr>
                <w:sz w:val="20"/>
              </w:rPr>
              <w:t xml:space="preserve"> ,</w:t>
            </w:r>
            <w:proofErr w:type="gramEnd"/>
            <w:r w:rsidRPr="004E19FA">
              <w:rPr>
                <w:sz w:val="20"/>
              </w:rPr>
              <w:t xml:space="preserve"> Гапонова В., </w:t>
            </w:r>
            <w:proofErr w:type="spellStart"/>
            <w:r w:rsidRPr="004E19FA">
              <w:rPr>
                <w:sz w:val="20"/>
              </w:rPr>
              <w:t>Смазнов</w:t>
            </w:r>
            <w:proofErr w:type="spellEnd"/>
            <w:r w:rsidRPr="004E19FA">
              <w:rPr>
                <w:sz w:val="20"/>
              </w:rPr>
              <w:t xml:space="preserve"> А., Подопригора Н., Тритенко Р., </w:t>
            </w:r>
            <w:proofErr w:type="spellStart"/>
            <w:r w:rsidRPr="004E19FA">
              <w:rPr>
                <w:sz w:val="20"/>
              </w:rPr>
              <w:t>Хубиев</w:t>
            </w:r>
            <w:proofErr w:type="spellEnd"/>
            <w:r w:rsidRPr="004E19FA">
              <w:rPr>
                <w:sz w:val="20"/>
              </w:rPr>
              <w:t xml:space="preserve"> М., Халилова, Кравченко Ю., </w:t>
            </w:r>
            <w:proofErr w:type="spellStart"/>
            <w:r w:rsidRPr="004E19FA">
              <w:rPr>
                <w:sz w:val="20"/>
              </w:rPr>
              <w:t>Балиев</w:t>
            </w:r>
            <w:proofErr w:type="spellEnd"/>
            <w:r w:rsidRPr="004E19FA">
              <w:rPr>
                <w:sz w:val="20"/>
              </w:rPr>
              <w:t xml:space="preserve"> А., </w:t>
            </w:r>
            <w:proofErr w:type="spellStart"/>
            <w:r w:rsidRPr="004E19FA">
              <w:rPr>
                <w:sz w:val="20"/>
              </w:rPr>
              <w:t>Болурова</w:t>
            </w:r>
            <w:proofErr w:type="spellEnd"/>
            <w:r w:rsidRPr="004E19FA">
              <w:rPr>
                <w:sz w:val="20"/>
              </w:rPr>
              <w:t xml:space="preserve"> А., </w:t>
            </w:r>
            <w:proofErr w:type="spellStart"/>
            <w:r w:rsidRPr="004E19FA">
              <w:rPr>
                <w:sz w:val="20"/>
              </w:rPr>
              <w:t>Бурлаченко</w:t>
            </w:r>
            <w:proofErr w:type="spellEnd"/>
            <w:r w:rsidRPr="004E19FA">
              <w:rPr>
                <w:sz w:val="20"/>
              </w:rPr>
              <w:t xml:space="preserve"> , Филипенко К., </w:t>
            </w:r>
            <w:proofErr w:type="spellStart"/>
            <w:r w:rsidRPr="004E19FA">
              <w:rPr>
                <w:sz w:val="20"/>
              </w:rPr>
              <w:t>Подорванова</w:t>
            </w:r>
            <w:proofErr w:type="spellEnd"/>
            <w:r w:rsidRPr="004E19FA">
              <w:rPr>
                <w:sz w:val="20"/>
              </w:rPr>
              <w:t xml:space="preserve"> В., Тутов Т., Тризна Е.</w:t>
            </w:r>
          </w:p>
        </w:tc>
      </w:tr>
      <w:tr w:rsidR="00F050D4" w:rsidTr="009A3B23">
        <w:tc>
          <w:tcPr>
            <w:tcW w:w="3369" w:type="dxa"/>
            <w:vAlign w:val="center"/>
          </w:tcPr>
          <w:p w:rsidR="00F050D4" w:rsidRPr="004E19FA" w:rsidRDefault="00F050D4" w:rsidP="009A3B23">
            <w:pPr>
              <w:rPr>
                <w:b/>
                <w:sz w:val="22"/>
              </w:rPr>
            </w:pPr>
            <w:r w:rsidRPr="004E19FA">
              <w:rPr>
                <w:sz w:val="22"/>
              </w:rPr>
              <w:t>Получили ниже годовой</w:t>
            </w:r>
          </w:p>
        </w:tc>
        <w:tc>
          <w:tcPr>
            <w:tcW w:w="850" w:type="dxa"/>
            <w:vAlign w:val="center"/>
          </w:tcPr>
          <w:p w:rsidR="00F050D4" w:rsidRPr="00067F9A" w:rsidRDefault="00F050D4" w:rsidP="009A3B23">
            <w:pPr>
              <w:jc w:val="center"/>
              <w:rPr>
                <w:b/>
                <w:sz w:val="22"/>
                <w:szCs w:val="22"/>
              </w:rPr>
            </w:pPr>
            <w:r w:rsidRPr="00067F9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:rsidR="00F050D4" w:rsidRPr="00FE3B33" w:rsidRDefault="00F050D4" w:rsidP="009A3B23"/>
        </w:tc>
      </w:tr>
      <w:tr w:rsidR="00F050D4" w:rsidTr="009A3B23">
        <w:tc>
          <w:tcPr>
            <w:tcW w:w="3369" w:type="dxa"/>
            <w:shd w:val="clear" w:color="auto" w:fill="CCFFCC"/>
            <w:vAlign w:val="center"/>
          </w:tcPr>
          <w:p w:rsidR="00F050D4" w:rsidRPr="004E19FA" w:rsidRDefault="00F050D4" w:rsidP="009A3B23">
            <w:pPr>
              <w:rPr>
                <w:b/>
                <w:sz w:val="22"/>
              </w:rPr>
            </w:pPr>
            <w:r w:rsidRPr="004E19FA">
              <w:rPr>
                <w:b/>
                <w:sz w:val="22"/>
              </w:rPr>
              <w:t>Биология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F050D4" w:rsidRPr="00067F9A" w:rsidRDefault="00F050D4" w:rsidP="009A3B23">
            <w:pPr>
              <w:jc w:val="center"/>
              <w:rPr>
                <w:b/>
                <w:sz w:val="22"/>
                <w:szCs w:val="22"/>
              </w:rPr>
            </w:pPr>
            <w:r w:rsidRPr="00067F9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662" w:type="dxa"/>
            <w:shd w:val="clear" w:color="auto" w:fill="CCFFCC"/>
          </w:tcPr>
          <w:p w:rsidR="00F050D4" w:rsidRPr="00FE3B33" w:rsidRDefault="00F050D4" w:rsidP="009A3B23"/>
        </w:tc>
      </w:tr>
      <w:tr w:rsidR="00F050D4" w:rsidTr="009A3B23">
        <w:tc>
          <w:tcPr>
            <w:tcW w:w="3369" w:type="dxa"/>
            <w:vAlign w:val="center"/>
          </w:tcPr>
          <w:p w:rsidR="00F050D4" w:rsidRPr="004E19FA" w:rsidRDefault="00F050D4" w:rsidP="009A3B23">
            <w:pPr>
              <w:rPr>
                <w:b/>
                <w:sz w:val="22"/>
              </w:rPr>
            </w:pPr>
            <w:r w:rsidRPr="004E19FA">
              <w:rPr>
                <w:sz w:val="22"/>
              </w:rPr>
              <w:t>Подтвердили годовую отметку</w:t>
            </w:r>
          </w:p>
        </w:tc>
        <w:tc>
          <w:tcPr>
            <w:tcW w:w="850" w:type="dxa"/>
            <w:vAlign w:val="center"/>
          </w:tcPr>
          <w:p w:rsidR="00F050D4" w:rsidRPr="00067F9A" w:rsidRDefault="00F050D4" w:rsidP="009A3B23">
            <w:pPr>
              <w:jc w:val="center"/>
              <w:rPr>
                <w:b/>
                <w:sz w:val="22"/>
                <w:szCs w:val="22"/>
              </w:rPr>
            </w:pPr>
            <w:r w:rsidRPr="00067F9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662" w:type="dxa"/>
          </w:tcPr>
          <w:p w:rsidR="00F050D4" w:rsidRPr="00067F9A" w:rsidRDefault="00F050D4" w:rsidP="009A3B23">
            <w:pPr>
              <w:rPr>
                <w:sz w:val="20"/>
                <w:szCs w:val="20"/>
              </w:rPr>
            </w:pPr>
            <w:r w:rsidRPr="00067F9A">
              <w:rPr>
                <w:sz w:val="20"/>
                <w:szCs w:val="20"/>
              </w:rPr>
              <w:t xml:space="preserve">Кузнецова В., </w:t>
            </w:r>
            <w:proofErr w:type="spellStart"/>
            <w:r w:rsidRPr="00067F9A">
              <w:rPr>
                <w:sz w:val="20"/>
                <w:szCs w:val="20"/>
              </w:rPr>
              <w:t>Теунаева</w:t>
            </w:r>
            <w:proofErr w:type="spellEnd"/>
            <w:r w:rsidRPr="00067F9A">
              <w:rPr>
                <w:sz w:val="20"/>
                <w:szCs w:val="20"/>
              </w:rPr>
              <w:t xml:space="preserve"> Э., </w:t>
            </w:r>
            <w:proofErr w:type="spellStart"/>
            <w:r w:rsidRPr="00067F9A">
              <w:rPr>
                <w:sz w:val="20"/>
                <w:szCs w:val="20"/>
              </w:rPr>
              <w:t>Батчаева</w:t>
            </w:r>
            <w:proofErr w:type="spellEnd"/>
            <w:r w:rsidRPr="00067F9A">
              <w:rPr>
                <w:sz w:val="20"/>
                <w:szCs w:val="20"/>
              </w:rPr>
              <w:t xml:space="preserve"> Д., Чернокозов А., Лагутина В.</w:t>
            </w:r>
          </w:p>
        </w:tc>
      </w:tr>
      <w:tr w:rsidR="00F050D4" w:rsidTr="009A3B23">
        <w:tc>
          <w:tcPr>
            <w:tcW w:w="3369" w:type="dxa"/>
            <w:vAlign w:val="center"/>
          </w:tcPr>
          <w:p w:rsidR="00F050D4" w:rsidRPr="004E19FA" w:rsidRDefault="00F050D4" w:rsidP="009A3B23">
            <w:pPr>
              <w:rPr>
                <w:b/>
                <w:sz w:val="22"/>
              </w:rPr>
            </w:pPr>
            <w:r w:rsidRPr="004E19FA">
              <w:rPr>
                <w:sz w:val="22"/>
              </w:rPr>
              <w:t>Получили выше годовой</w:t>
            </w:r>
          </w:p>
        </w:tc>
        <w:tc>
          <w:tcPr>
            <w:tcW w:w="850" w:type="dxa"/>
            <w:vAlign w:val="center"/>
          </w:tcPr>
          <w:p w:rsidR="00F050D4" w:rsidRPr="00067F9A" w:rsidRDefault="00F050D4" w:rsidP="009A3B23">
            <w:pPr>
              <w:jc w:val="center"/>
              <w:rPr>
                <w:b/>
                <w:sz w:val="22"/>
                <w:szCs w:val="22"/>
              </w:rPr>
            </w:pPr>
            <w:r w:rsidRPr="00067F9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62" w:type="dxa"/>
          </w:tcPr>
          <w:p w:rsidR="00F050D4" w:rsidRPr="00067F9A" w:rsidRDefault="00F050D4" w:rsidP="009A3B23">
            <w:pPr>
              <w:rPr>
                <w:sz w:val="20"/>
                <w:szCs w:val="20"/>
              </w:rPr>
            </w:pPr>
            <w:proofErr w:type="spellStart"/>
            <w:r w:rsidRPr="00067F9A">
              <w:rPr>
                <w:sz w:val="20"/>
                <w:szCs w:val="20"/>
              </w:rPr>
              <w:t>Карабашев</w:t>
            </w:r>
            <w:proofErr w:type="spellEnd"/>
            <w:r w:rsidRPr="00067F9A">
              <w:rPr>
                <w:sz w:val="20"/>
                <w:szCs w:val="20"/>
              </w:rPr>
              <w:t xml:space="preserve"> Р., Подгорнова, Пастухов В., Скворцова К., </w:t>
            </w:r>
            <w:proofErr w:type="spellStart"/>
            <w:r w:rsidRPr="00067F9A">
              <w:rPr>
                <w:sz w:val="20"/>
                <w:szCs w:val="20"/>
              </w:rPr>
              <w:t>Созарукова</w:t>
            </w:r>
            <w:proofErr w:type="spellEnd"/>
            <w:r w:rsidRPr="00067F9A">
              <w:rPr>
                <w:sz w:val="20"/>
                <w:szCs w:val="20"/>
              </w:rPr>
              <w:t xml:space="preserve"> М.</w:t>
            </w:r>
          </w:p>
        </w:tc>
      </w:tr>
      <w:tr w:rsidR="00F050D4" w:rsidTr="009A3B23">
        <w:tc>
          <w:tcPr>
            <w:tcW w:w="3369" w:type="dxa"/>
            <w:vAlign w:val="center"/>
          </w:tcPr>
          <w:p w:rsidR="00F050D4" w:rsidRPr="004E19FA" w:rsidRDefault="00F050D4" w:rsidP="009A3B23">
            <w:pPr>
              <w:rPr>
                <w:b/>
                <w:sz w:val="22"/>
              </w:rPr>
            </w:pPr>
            <w:r w:rsidRPr="004E19FA">
              <w:rPr>
                <w:sz w:val="22"/>
              </w:rPr>
              <w:t>Получили ниже годовой</w:t>
            </w:r>
          </w:p>
        </w:tc>
        <w:tc>
          <w:tcPr>
            <w:tcW w:w="850" w:type="dxa"/>
            <w:vAlign w:val="center"/>
          </w:tcPr>
          <w:p w:rsidR="00F050D4" w:rsidRPr="00067F9A" w:rsidRDefault="00F050D4" w:rsidP="009A3B23">
            <w:pPr>
              <w:jc w:val="center"/>
              <w:rPr>
                <w:b/>
                <w:sz w:val="22"/>
                <w:szCs w:val="22"/>
              </w:rPr>
            </w:pPr>
            <w:r w:rsidRPr="00067F9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:rsidR="00F050D4" w:rsidRPr="00067F9A" w:rsidRDefault="00F050D4" w:rsidP="009A3B23">
            <w:pPr>
              <w:rPr>
                <w:sz w:val="20"/>
                <w:szCs w:val="20"/>
              </w:rPr>
            </w:pPr>
          </w:p>
        </w:tc>
      </w:tr>
      <w:tr w:rsidR="00F050D4" w:rsidTr="009A3B23">
        <w:tc>
          <w:tcPr>
            <w:tcW w:w="3369" w:type="dxa"/>
            <w:shd w:val="clear" w:color="auto" w:fill="CCFFCC"/>
            <w:vAlign w:val="center"/>
          </w:tcPr>
          <w:p w:rsidR="00F050D4" w:rsidRPr="004E19FA" w:rsidRDefault="00F050D4" w:rsidP="009A3B23">
            <w:pPr>
              <w:rPr>
                <w:b/>
                <w:sz w:val="22"/>
              </w:rPr>
            </w:pPr>
            <w:r w:rsidRPr="004E19FA">
              <w:rPr>
                <w:b/>
                <w:sz w:val="22"/>
              </w:rPr>
              <w:t>Химия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F050D4" w:rsidRPr="00067F9A" w:rsidRDefault="00F050D4" w:rsidP="009A3B23">
            <w:pPr>
              <w:jc w:val="center"/>
              <w:rPr>
                <w:b/>
                <w:sz w:val="22"/>
                <w:szCs w:val="22"/>
              </w:rPr>
            </w:pPr>
            <w:r w:rsidRPr="00067F9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662" w:type="dxa"/>
            <w:shd w:val="clear" w:color="auto" w:fill="CCFFCC"/>
          </w:tcPr>
          <w:p w:rsidR="00F050D4" w:rsidRPr="00067F9A" w:rsidRDefault="00F050D4" w:rsidP="009A3B23">
            <w:pPr>
              <w:rPr>
                <w:b/>
                <w:sz w:val="20"/>
                <w:szCs w:val="20"/>
              </w:rPr>
            </w:pPr>
          </w:p>
        </w:tc>
      </w:tr>
      <w:tr w:rsidR="00F050D4" w:rsidTr="009A3B23">
        <w:tc>
          <w:tcPr>
            <w:tcW w:w="3369" w:type="dxa"/>
            <w:vAlign w:val="center"/>
          </w:tcPr>
          <w:p w:rsidR="00F050D4" w:rsidRPr="004E19FA" w:rsidRDefault="00F050D4" w:rsidP="009A3B23">
            <w:pPr>
              <w:rPr>
                <w:b/>
                <w:sz w:val="22"/>
              </w:rPr>
            </w:pPr>
            <w:r w:rsidRPr="004E19FA">
              <w:rPr>
                <w:sz w:val="22"/>
              </w:rPr>
              <w:t>Подтвердили годовую отметку</w:t>
            </w:r>
          </w:p>
        </w:tc>
        <w:tc>
          <w:tcPr>
            <w:tcW w:w="850" w:type="dxa"/>
            <w:vAlign w:val="center"/>
          </w:tcPr>
          <w:p w:rsidR="00F050D4" w:rsidRPr="00067F9A" w:rsidRDefault="00F050D4" w:rsidP="009A3B23">
            <w:pPr>
              <w:jc w:val="center"/>
              <w:rPr>
                <w:b/>
                <w:sz w:val="22"/>
                <w:szCs w:val="22"/>
              </w:rPr>
            </w:pPr>
            <w:r w:rsidRPr="00067F9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662" w:type="dxa"/>
          </w:tcPr>
          <w:p w:rsidR="00F050D4" w:rsidRPr="00067F9A" w:rsidRDefault="00F050D4" w:rsidP="009A3B23">
            <w:pPr>
              <w:rPr>
                <w:sz w:val="20"/>
                <w:szCs w:val="20"/>
              </w:rPr>
            </w:pPr>
            <w:proofErr w:type="spellStart"/>
            <w:r w:rsidRPr="00067F9A">
              <w:rPr>
                <w:sz w:val="20"/>
                <w:szCs w:val="20"/>
              </w:rPr>
              <w:t>Данибекова</w:t>
            </w:r>
            <w:proofErr w:type="spellEnd"/>
            <w:r w:rsidRPr="00067F9A">
              <w:rPr>
                <w:sz w:val="20"/>
                <w:szCs w:val="20"/>
              </w:rPr>
              <w:t xml:space="preserve"> А., </w:t>
            </w:r>
            <w:proofErr w:type="spellStart"/>
            <w:r w:rsidRPr="00067F9A">
              <w:rPr>
                <w:sz w:val="20"/>
                <w:szCs w:val="20"/>
              </w:rPr>
              <w:t>Кубанов</w:t>
            </w:r>
            <w:proofErr w:type="spellEnd"/>
            <w:r w:rsidRPr="00067F9A">
              <w:rPr>
                <w:sz w:val="20"/>
                <w:szCs w:val="20"/>
              </w:rPr>
              <w:t xml:space="preserve"> Р., </w:t>
            </w:r>
            <w:proofErr w:type="spellStart"/>
            <w:r w:rsidRPr="00067F9A">
              <w:rPr>
                <w:sz w:val="20"/>
                <w:szCs w:val="20"/>
              </w:rPr>
              <w:t>Маклецова</w:t>
            </w:r>
            <w:proofErr w:type="spellEnd"/>
            <w:r w:rsidRPr="00067F9A">
              <w:rPr>
                <w:sz w:val="20"/>
                <w:szCs w:val="20"/>
              </w:rPr>
              <w:t xml:space="preserve"> В., </w:t>
            </w:r>
            <w:proofErr w:type="spellStart"/>
            <w:r w:rsidRPr="00067F9A">
              <w:rPr>
                <w:sz w:val="20"/>
                <w:szCs w:val="20"/>
              </w:rPr>
              <w:t>Батчаева</w:t>
            </w:r>
            <w:proofErr w:type="spellEnd"/>
            <w:r w:rsidRPr="00067F9A">
              <w:rPr>
                <w:sz w:val="20"/>
                <w:szCs w:val="20"/>
              </w:rPr>
              <w:t xml:space="preserve"> Д., Лагутина В., Чернокозов А.</w:t>
            </w:r>
          </w:p>
        </w:tc>
      </w:tr>
      <w:tr w:rsidR="00F050D4" w:rsidTr="009A3B23">
        <w:tc>
          <w:tcPr>
            <w:tcW w:w="3369" w:type="dxa"/>
            <w:vAlign w:val="center"/>
          </w:tcPr>
          <w:p w:rsidR="00F050D4" w:rsidRPr="004E19FA" w:rsidRDefault="00F050D4" w:rsidP="009A3B23">
            <w:pPr>
              <w:rPr>
                <w:b/>
                <w:sz w:val="22"/>
              </w:rPr>
            </w:pPr>
            <w:r w:rsidRPr="004E19FA">
              <w:rPr>
                <w:sz w:val="22"/>
              </w:rPr>
              <w:t>Получили выше годовой</w:t>
            </w:r>
          </w:p>
        </w:tc>
        <w:tc>
          <w:tcPr>
            <w:tcW w:w="850" w:type="dxa"/>
            <w:vAlign w:val="center"/>
          </w:tcPr>
          <w:p w:rsidR="00F050D4" w:rsidRPr="00067F9A" w:rsidRDefault="00F050D4" w:rsidP="009A3B23">
            <w:pPr>
              <w:jc w:val="center"/>
              <w:rPr>
                <w:b/>
                <w:sz w:val="22"/>
                <w:szCs w:val="22"/>
              </w:rPr>
            </w:pPr>
            <w:r w:rsidRPr="00067F9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:rsidR="00F050D4" w:rsidRPr="00067F9A" w:rsidRDefault="00F050D4" w:rsidP="009A3B23">
            <w:pPr>
              <w:rPr>
                <w:sz w:val="20"/>
                <w:szCs w:val="20"/>
              </w:rPr>
            </w:pPr>
            <w:proofErr w:type="spellStart"/>
            <w:r w:rsidRPr="00067F9A">
              <w:rPr>
                <w:sz w:val="20"/>
                <w:szCs w:val="20"/>
              </w:rPr>
              <w:t>Карабашев</w:t>
            </w:r>
            <w:proofErr w:type="spellEnd"/>
            <w:r w:rsidRPr="00067F9A">
              <w:rPr>
                <w:sz w:val="20"/>
                <w:szCs w:val="20"/>
              </w:rPr>
              <w:t>, Подгорнова М.</w:t>
            </w:r>
          </w:p>
        </w:tc>
      </w:tr>
      <w:tr w:rsidR="00F050D4" w:rsidTr="009A3B23">
        <w:tc>
          <w:tcPr>
            <w:tcW w:w="3369" w:type="dxa"/>
            <w:vAlign w:val="center"/>
          </w:tcPr>
          <w:p w:rsidR="00F050D4" w:rsidRPr="004E19FA" w:rsidRDefault="00F050D4" w:rsidP="009A3B23">
            <w:pPr>
              <w:rPr>
                <w:b/>
                <w:sz w:val="22"/>
              </w:rPr>
            </w:pPr>
            <w:r w:rsidRPr="004E19FA">
              <w:rPr>
                <w:sz w:val="22"/>
              </w:rPr>
              <w:t>Получили ниже годовой</w:t>
            </w:r>
          </w:p>
        </w:tc>
        <w:tc>
          <w:tcPr>
            <w:tcW w:w="850" w:type="dxa"/>
            <w:vAlign w:val="center"/>
          </w:tcPr>
          <w:p w:rsidR="00F050D4" w:rsidRPr="00067F9A" w:rsidRDefault="00F050D4" w:rsidP="009A3B23">
            <w:pPr>
              <w:jc w:val="center"/>
              <w:rPr>
                <w:b/>
                <w:sz w:val="22"/>
                <w:szCs w:val="22"/>
              </w:rPr>
            </w:pPr>
            <w:r w:rsidRPr="00067F9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:rsidR="00F050D4" w:rsidRPr="00067F9A" w:rsidRDefault="00F050D4" w:rsidP="009A3B23">
            <w:pPr>
              <w:rPr>
                <w:sz w:val="20"/>
                <w:szCs w:val="20"/>
              </w:rPr>
            </w:pPr>
          </w:p>
        </w:tc>
      </w:tr>
      <w:tr w:rsidR="00F050D4" w:rsidTr="009A3B23">
        <w:tc>
          <w:tcPr>
            <w:tcW w:w="3369" w:type="dxa"/>
            <w:shd w:val="clear" w:color="auto" w:fill="CCFFCC"/>
            <w:vAlign w:val="center"/>
          </w:tcPr>
          <w:p w:rsidR="00F050D4" w:rsidRPr="004E19FA" w:rsidRDefault="00F050D4" w:rsidP="009A3B2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Физика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F050D4" w:rsidRPr="00067F9A" w:rsidRDefault="00F050D4" w:rsidP="009A3B23">
            <w:pPr>
              <w:jc w:val="center"/>
              <w:rPr>
                <w:b/>
                <w:sz w:val="22"/>
                <w:szCs w:val="22"/>
              </w:rPr>
            </w:pPr>
            <w:r w:rsidRPr="00067F9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662" w:type="dxa"/>
            <w:shd w:val="clear" w:color="auto" w:fill="CCFFCC"/>
          </w:tcPr>
          <w:p w:rsidR="00F050D4" w:rsidRPr="00067F9A" w:rsidRDefault="00F050D4" w:rsidP="009A3B23">
            <w:pPr>
              <w:rPr>
                <w:b/>
                <w:sz w:val="20"/>
                <w:szCs w:val="20"/>
              </w:rPr>
            </w:pPr>
          </w:p>
        </w:tc>
      </w:tr>
      <w:tr w:rsidR="00F050D4" w:rsidTr="009A3B23">
        <w:tc>
          <w:tcPr>
            <w:tcW w:w="3369" w:type="dxa"/>
            <w:vAlign w:val="center"/>
          </w:tcPr>
          <w:p w:rsidR="00F050D4" w:rsidRPr="004E19FA" w:rsidRDefault="00F050D4" w:rsidP="009A3B23">
            <w:pPr>
              <w:rPr>
                <w:b/>
                <w:sz w:val="22"/>
              </w:rPr>
            </w:pPr>
            <w:r w:rsidRPr="004E19FA">
              <w:rPr>
                <w:sz w:val="22"/>
              </w:rPr>
              <w:t>Подтвердили годовую отметку</w:t>
            </w:r>
          </w:p>
        </w:tc>
        <w:tc>
          <w:tcPr>
            <w:tcW w:w="850" w:type="dxa"/>
            <w:vAlign w:val="center"/>
          </w:tcPr>
          <w:p w:rsidR="00F050D4" w:rsidRPr="00067F9A" w:rsidRDefault="00F050D4" w:rsidP="009A3B23">
            <w:pPr>
              <w:jc w:val="center"/>
              <w:rPr>
                <w:b/>
                <w:sz w:val="22"/>
                <w:szCs w:val="22"/>
              </w:rPr>
            </w:pPr>
            <w:r w:rsidRPr="00067F9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62" w:type="dxa"/>
          </w:tcPr>
          <w:p w:rsidR="00F050D4" w:rsidRPr="00067F9A" w:rsidRDefault="00F050D4" w:rsidP="009A3B23">
            <w:pPr>
              <w:rPr>
                <w:sz w:val="20"/>
                <w:szCs w:val="20"/>
              </w:rPr>
            </w:pPr>
            <w:proofErr w:type="spellStart"/>
            <w:r w:rsidRPr="00067F9A">
              <w:rPr>
                <w:sz w:val="20"/>
                <w:szCs w:val="20"/>
              </w:rPr>
              <w:t>Гаджаев</w:t>
            </w:r>
            <w:proofErr w:type="spellEnd"/>
            <w:r w:rsidRPr="00067F9A">
              <w:rPr>
                <w:sz w:val="20"/>
                <w:szCs w:val="20"/>
              </w:rPr>
              <w:t xml:space="preserve"> Т., Львов Д., Науменко Э.</w:t>
            </w:r>
          </w:p>
        </w:tc>
      </w:tr>
      <w:tr w:rsidR="00F050D4" w:rsidTr="009A3B23">
        <w:tc>
          <w:tcPr>
            <w:tcW w:w="3369" w:type="dxa"/>
            <w:vAlign w:val="center"/>
          </w:tcPr>
          <w:p w:rsidR="00F050D4" w:rsidRPr="004E19FA" w:rsidRDefault="00F050D4" w:rsidP="009A3B23">
            <w:pPr>
              <w:rPr>
                <w:b/>
                <w:sz w:val="22"/>
              </w:rPr>
            </w:pPr>
            <w:r w:rsidRPr="004E19FA">
              <w:rPr>
                <w:sz w:val="22"/>
              </w:rPr>
              <w:t>Получили выше годовой</w:t>
            </w:r>
          </w:p>
        </w:tc>
        <w:tc>
          <w:tcPr>
            <w:tcW w:w="850" w:type="dxa"/>
            <w:vAlign w:val="center"/>
          </w:tcPr>
          <w:p w:rsidR="00F050D4" w:rsidRPr="00067F9A" w:rsidRDefault="00F050D4" w:rsidP="009A3B23">
            <w:pPr>
              <w:jc w:val="center"/>
              <w:rPr>
                <w:b/>
                <w:sz w:val="22"/>
                <w:szCs w:val="22"/>
              </w:rPr>
            </w:pPr>
            <w:r w:rsidRPr="00067F9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:rsidR="00F050D4" w:rsidRPr="00067F9A" w:rsidRDefault="00F050D4" w:rsidP="009A3B23">
            <w:pPr>
              <w:rPr>
                <w:sz w:val="20"/>
                <w:szCs w:val="20"/>
              </w:rPr>
            </w:pPr>
          </w:p>
        </w:tc>
      </w:tr>
      <w:tr w:rsidR="00F050D4" w:rsidTr="009A3B23">
        <w:tc>
          <w:tcPr>
            <w:tcW w:w="3369" w:type="dxa"/>
            <w:vAlign w:val="center"/>
          </w:tcPr>
          <w:p w:rsidR="00F050D4" w:rsidRPr="004E19FA" w:rsidRDefault="00F050D4" w:rsidP="009A3B23">
            <w:pPr>
              <w:rPr>
                <w:sz w:val="22"/>
              </w:rPr>
            </w:pPr>
            <w:r w:rsidRPr="004E19FA">
              <w:rPr>
                <w:sz w:val="22"/>
              </w:rPr>
              <w:t>Получили ниже годовой</w:t>
            </w:r>
          </w:p>
        </w:tc>
        <w:tc>
          <w:tcPr>
            <w:tcW w:w="850" w:type="dxa"/>
            <w:vAlign w:val="center"/>
          </w:tcPr>
          <w:p w:rsidR="00F050D4" w:rsidRPr="00067F9A" w:rsidRDefault="00F050D4" w:rsidP="009A3B23">
            <w:pPr>
              <w:jc w:val="center"/>
              <w:rPr>
                <w:b/>
                <w:sz w:val="22"/>
                <w:szCs w:val="22"/>
              </w:rPr>
            </w:pPr>
            <w:r w:rsidRPr="00067F9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62" w:type="dxa"/>
          </w:tcPr>
          <w:p w:rsidR="00F050D4" w:rsidRPr="00067F9A" w:rsidRDefault="00F050D4" w:rsidP="009A3B23">
            <w:pPr>
              <w:rPr>
                <w:b/>
                <w:sz w:val="20"/>
                <w:szCs w:val="20"/>
              </w:rPr>
            </w:pPr>
            <w:r w:rsidRPr="00067F9A">
              <w:rPr>
                <w:sz w:val="20"/>
                <w:szCs w:val="20"/>
              </w:rPr>
              <w:t xml:space="preserve">Кравченко А., Дзюба М., </w:t>
            </w:r>
            <w:proofErr w:type="spellStart"/>
            <w:r w:rsidRPr="00067F9A">
              <w:rPr>
                <w:sz w:val="20"/>
                <w:szCs w:val="20"/>
              </w:rPr>
              <w:t>Кубанов</w:t>
            </w:r>
            <w:proofErr w:type="spellEnd"/>
            <w:r w:rsidRPr="00067F9A">
              <w:rPr>
                <w:sz w:val="20"/>
                <w:szCs w:val="20"/>
              </w:rPr>
              <w:t xml:space="preserve"> Р., </w:t>
            </w:r>
            <w:proofErr w:type="spellStart"/>
            <w:r w:rsidRPr="00067F9A">
              <w:rPr>
                <w:sz w:val="20"/>
                <w:szCs w:val="20"/>
              </w:rPr>
              <w:t>Маклецова</w:t>
            </w:r>
            <w:proofErr w:type="spellEnd"/>
            <w:r w:rsidRPr="00067F9A">
              <w:rPr>
                <w:sz w:val="20"/>
                <w:szCs w:val="20"/>
              </w:rPr>
              <w:t xml:space="preserve"> В., Корниенко А.</w:t>
            </w:r>
          </w:p>
        </w:tc>
      </w:tr>
      <w:tr w:rsidR="00F050D4" w:rsidTr="009A3B23">
        <w:tc>
          <w:tcPr>
            <w:tcW w:w="3369" w:type="dxa"/>
            <w:shd w:val="clear" w:color="auto" w:fill="CCFFCC"/>
            <w:vAlign w:val="center"/>
          </w:tcPr>
          <w:p w:rsidR="00F050D4" w:rsidRPr="004E19FA" w:rsidRDefault="00F050D4" w:rsidP="009A3B23">
            <w:pPr>
              <w:rPr>
                <w:b/>
                <w:sz w:val="22"/>
              </w:rPr>
            </w:pPr>
            <w:r w:rsidRPr="004E19FA">
              <w:rPr>
                <w:b/>
              </w:rPr>
              <w:t>Информатика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F050D4" w:rsidRPr="00067F9A" w:rsidRDefault="00F050D4" w:rsidP="009A3B23">
            <w:pPr>
              <w:jc w:val="center"/>
              <w:rPr>
                <w:b/>
                <w:sz w:val="22"/>
                <w:szCs w:val="22"/>
              </w:rPr>
            </w:pPr>
            <w:r w:rsidRPr="00067F9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662" w:type="dxa"/>
            <w:shd w:val="clear" w:color="auto" w:fill="CCFFCC"/>
          </w:tcPr>
          <w:p w:rsidR="00F050D4" w:rsidRPr="00067F9A" w:rsidRDefault="00F050D4" w:rsidP="009A3B23">
            <w:pPr>
              <w:rPr>
                <w:b/>
                <w:sz w:val="20"/>
                <w:szCs w:val="20"/>
              </w:rPr>
            </w:pPr>
          </w:p>
        </w:tc>
      </w:tr>
      <w:tr w:rsidR="00F050D4" w:rsidTr="009A3B23">
        <w:tc>
          <w:tcPr>
            <w:tcW w:w="3369" w:type="dxa"/>
            <w:vAlign w:val="center"/>
          </w:tcPr>
          <w:p w:rsidR="00F050D4" w:rsidRPr="004E19FA" w:rsidRDefault="00F050D4" w:rsidP="009A3B23">
            <w:pPr>
              <w:rPr>
                <w:b/>
                <w:sz w:val="22"/>
              </w:rPr>
            </w:pPr>
            <w:r w:rsidRPr="004E19FA">
              <w:rPr>
                <w:sz w:val="22"/>
              </w:rPr>
              <w:t>Подтвердили годовую отметку</w:t>
            </w:r>
          </w:p>
        </w:tc>
        <w:tc>
          <w:tcPr>
            <w:tcW w:w="850" w:type="dxa"/>
            <w:vAlign w:val="center"/>
          </w:tcPr>
          <w:p w:rsidR="00F050D4" w:rsidRPr="00067F9A" w:rsidRDefault="00F050D4" w:rsidP="009A3B23">
            <w:pPr>
              <w:jc w:val="center"/>
              <w:rPr>
                <w:b/>
                <w:sz w:val="22"/>
                <w:szCs w:val="22"/>
              </w:rPr>
            </w:pPr>
            <w:r w:rsidRPr="00067F9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:rsidR="00F050D4" w:rsidRPr="00067F9A" w:rsidRDefault="00F050D4" w:rsidP="009A3B23">
            <w:pPr>
              <w:rPr>
                <w:sz w:val="20"/>
                <w:szCs w:val="20"/>
              </w:rPr>
            </w:pPr>
            <w:r w:rsidRPr="00067F9A">
              <w:rPr>
                <w:sz w:val="20"/>
                <w:szCs w:val="20"/>
              </w:rPr>
              <w:t>Кравченко А.</w:t>
            </w:r>
          </w:p>
        </w:tc>
      </w:tr>
      <w:tr w:rsidR="00F050D4" w:rsidTr="009A3B23">
        <w:tc>
          <w:tcPr>
            <w:tcW w:w="3369" w:type="dxa"/>
            <w:vAlign w:val="center"/>
          </w:tcPr>
          <w:p w:rsidR="00F050D4" w:rsidRPr="004E19FA" w:rsidRDefault="00F050D4" w:rsidP="009A3B23">
            <w:pPr>
              <w:rPr>
                <w:b/>
                <w:sz w:val="22"/>
              </w:rPr>
            </w:pPr>
            <w:r w:rsidRPr="004E19FA">
              <w:rPr>
                <w:sz w:val="22"/>
              </w:rPr>
              <w:t>Получили выше годовой</w:t>
            </w:r>
          </w:p>
        </w:tc>
        <w:tc>
          <w:tcPr>
            <w:tcW w:w="850" w:type="dxa"/>
            <w:vAlign w:val="center"/>
          </w:tcPr>
          <w:p w:rsidR="00F050D4" w:rsidRPr="00067F9A" w:rsidRDefault="00F050D4" w:rsidP="009A3B23">
            <w:pPr>
              <w:jc w:val="center"/>
              <w:rPr>
                <w:b/>
                <w:sz w:val="22"/>
                <w:szCs w:val="22"/>
              </w:rPr>
            </w:pPr>
            <w:r w:rsidRPr="00067F9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:rsidR="00F050D4" w:rsidRPr="00067F9A" w:rsidRDefault="00F050D4" w:rsidP="009A3B23">
            <w:pPr>
              <w:rPr>
                <w:sz w:val="20"/>
                <w:szCs w:val="20"/>
              </w:rPr>
            </w:pPr>
          </w:p>
        </w:tc>
      </w:tr>
      <w:tr w:rsidR="00F050D4" w:rsidTr="009A3B23">
        <w:tc>
          <w:tcPr>
            <w:tcW w:w="3369" w:type="dxa"/>
            <w:vAlign w:val="center"/>
          </w:tcPr>
          <w:p w:rsidR="00F050D4" w:rsidRPr="004E19FA" w:rsidRDefault="00F050D4" w:rsidP="009A3B23">
            <w:pPr>
              <w:rPr>
                <w:sz w:val="22"/>
              </w:rPr>
            </w:pPr>
            <w:r w:rsidRPr="004E19FA">
              <w:rPr>
                <w:sz w:val="22"/>
              </w:rPr>
              <w:t>Получили ниже годовой</w:t>
            </w:r>
          </w:p>
        </w:tc>
        <w:tc>
          <w:tcPr>
            <w:tcW w:w="850" w:type="dxa"/>
            <w:vAlign w:val="center"/>
          </w:tcPr>
          <w:p w:rsidR="00F050D4" w:rsidRPr="00067F9A" w:rsidRDefault="00F050D4" w:rsidP="009A3B23">
            <w:pPr>
              <w:jc w:val="center"/>
              <w:rPr>
                <w:b/>
                <w:sz w:val="22"/>
                <w:szCs w:val="22"/>
              </w:rPr>
            </w:pPr>
            <w:r w:rsidRPr="00067F9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662" w:type="dxa"/>
          </w:tcPr>
          <w:p w:rsidR="00F050D4" w:rsidRPr="00067F9A" w:rsidRDefault="00F050D4" w:rsidP="009A3B23">
            <w:pPr>
              <w:rPr>
                <w:sz w:val="20"/>
                <w:szCs w:val="20"/>
              </w:rPr>
            </w:pPr>
            <w:r w:rsidRPr="00067F9A">
              <w:rPr>
                <w:sz w:val="20"/>
                <w:szCs w:val="20"/>
              </w:rPr>
              <w:t xml:space="preserve">Коробейников Н., Дзюба М., Панчук А., </w:t>
            </w:r>
            <w:proofErr w:type="spellStart"/>
            <w:r w:rsidRPr="00067F9A">
              <w:rPr>
                <w:sz w:val="20"/>
                <w:szCs w:val="20"/>
              </w:rPr>
              <w:t>Саулов</w:t>
            </w:r>
            <w:proofErr w:type="spellEnd"/>
            <w:r w:rsidRPr="00067F9A">
              <w:rPr>
                <w:sz w:val="20"/>
                <w:szCs w:val="20"/>
              </w:rPr>
              <w:t xml:space="preserve"> С., </w:t>
            </w:r>
            <w:proofErr w:type="spellStart"/>
            <w:r w:rsidRPr="00067F9A">
              <w:rPr>
                <w:sz w:val="20"/>
                <w:szCs w:val="20"/>
              </w:rPr>
              <w:t>Чанкаева</w:t>
            </w:r>
            <w:proofErr w:type="spellEnd"/>
            <w:r w:rsidRPr="00067F9A">
              <w:rPr>
                <w:sz w:val="20"/>
                <w:szCs w:val="20"/>
              </w:rPr>
              <w:t xml:space="preserve"> Д., Львов Д.</w:t>
            </w:r>
          </w:p>
        </w:tc>
      </w:tr>
      <w:tr w:rsidR="00F050D4" w:rsidTr="009A3B23">
        <w:tc>
          <w:tcPr>
            <w:tcW w:w="3369" w:type="dxa"/>
            <w:shd w:val="clear" w:color="auto" w:fill="CCFFCC"/>
            <w:vAlign w:val="center"/>
          </w:tcPr>
          <w:p w:rsidR="00F050D4" w:rsidRPr="004E19FA" w:rsidRDefault="00F050D4" w:rsidP="009A3B2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Литература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F050D4" w:rsidRPr="00067F9A" w:rsidRDefault="00F050D4" w:rsidP="009A3B23">
            <w:pPr>
              <w:jc w:val="center"/>
              <w:rPr>
                <w:b/>
                <w:sz w:val="22"/>
                <w:szCs w:val="22"/>
              </w:rPr>
            </w:pPr>
            <w:r w:rsidRPr="00067F9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662" w:type="dxa"/>
            <w:shd w:val="clear" w:color="auto" w:fill="CCFFCC"/>
          </w:tcPr>
          <w:p w:rsidR="00F050D4" w:rsidRPr="00067F9A" w:rsidRDefault="00F050D4" w:rsidP="009A3B23">
            <w:pPr>
              <w:rPr>
                <w:b/>
                <w:sz w:val="20"/>
                <w:szCs w:val="20"/>
              </w:rPr>
            </w:pPr>
          </w:p>
        </w:tc>
      </w:tr>
      <w:tr w:rsidR="00F050D4" w:rsidTr="009A3B23">
        <w:tc>
          <w:tcPr>
            <w:tcW w:w="3369" w:type="dxa"/>
            <w:vAlign w:val="center"/>
          </w:tcPr>
          <w:p w:rsidR="00F050D4" w:rsidRPr="004E19FA" w:rsidRDefault="00F050D4" w:rsidP="009A3B23">
            <w:pPr>
              <w:rPr>
                <w:b/>
                <w:sz w:val="22"/>
              </w:rPr>
            </w:pPr>
            <w:r w:rsidRPr="004E19FA">
              <w:rPr>
                <w:sz w:val="22"/>
              </w:rPr>
              <w:t>Подтвердили годовую отметку</w:t>
            </w:r>
          </w:p>
        </w:tc>
        <w:tc>
          <w:tcPr>
            <w:tcW w:w="850" w:type="dxa"/>
            <w:vAlign w:val="center"/>
          </w:tcPr>
          <w:p w:rsidR="00F050D4" w:rsidRPr="00067F9A" w:rsidRDefault="00F050D4" w:rsidP="009A3B23">
            <w:pPr>
              <w:jc w:val="center"/>
              <w:rPr>
                <w:b/>
                <w:sz w:val="22"/>
                <w:szCs w:val="22"/>
              </w:rPr>
            </w:pPr>
            <w:r w:rsidRPr="00067F9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:rsidR="00F050D4" w:rsidRPr="00067F9A" w:rsidRDefault="00F050D4" w:rsidP="009A3B23">
            <w:pPr>
              <w:rPr>
                <w:sz w:val="20"/>
                <w:szCs w:val="20"/>
              </w:rPr>
            </w:pPr>
          </w:p>
        </w:tc>
      </w:tr>
      <w:tr w:rsidR="00F050D4" w:rsidTr="009A3B23">
        <w:tc>
          <w:tcPr>
            <w:tcW w:w="3369" w:type="dxa"/>
            <w:vAlign w:val="center"/>
          </w:tcPr>
          <w:p w:rsidR="00F050D4" w:rsidRPr="004E19FA" w:rsidRDefault="00F050D4" w:rsidP="009A3B23">
            <w:pPr>
              <w:rPr>
                <w:b/>
                <w:sz w:val="22"/>
              </w:rPr>
            </w:pPr>
            <w:r w:rsidRPr="004E19FA">
              <w:rPr>
                <w:sz w:val="22"/>
              </w:rPr>
              <w:t>Получили выше годовой</w:t>
            </w:r>
          </w:p>
        </w:tc>
        <w:tc>
          <w:tcPr>
            <w:tcW w:w="850" w:type="dxa"/>
            <w:vAlign w:val="center"/>
          </w:tcPr>
          <w:p w:rsidR="00F050D4" w:rsidRPr="00067F9A" w:rsidRDefault="00F050D4" w:rsidP="009A3B23">
            <w:pPr>
              <w:jc w:val="center"/>
              <w:rPr>
                <w:b/>
                <w:sz w:val="22"/>
                <w:szCs w:val="22"/>
              </w:rPr>
            </w:pPr>
            <w:r w:rsidRPr="00067F9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:rsidR="00F050D4" w:rsidRPr="00067F9A" w:rsidRDefault="00F050D4" w:rsidP="009A3B23">
            <w:pPr>
              <w:rPr>
                <w:sz w:val="20"/>
                <w:szCs w:val="20"/>
              </w:rPr>
            </w:pPr>
          </w:p>
        </w:tc>
      </w:tr>
      <w:tr w:rsidR="00F050D4" w:rsidTr="009A3B23">
        <w:tc>
          <w:tcPr>
            <w:tcW w:w="3369" w:type="dxa"/>
            <w:vAlign w:val="center"/>
          </w:tcPr>
          <w:p w:rsidR="00F050D4" w:rsidRPr="004E19FA" w:rsidRDefault="00F050D4" w:rsidP="009A3B23">
            <w:pPr>
              <w:rPr>
                <w:sz w:val="22"/>
              </w:rPr>
            </w:pPr>
            <w:r w:rsidRPr="004E19FA">
              <w:rPr>
                <w:sz w:val="22"/>
              </w:rPr>
              <w:t>Получили ниже годовой</w:t>
            </w:r>
          </w:p>
        </w:tc>
        <w:tc>
          <w:tcPr>
            <w:tcW w:w="850" w:type="dxa"/>
            <w:vAlign w:val="center"/>
          </w:tcPr>
          <w:p w:rsidR="00F050D4" w:rsidRPr="00067F9A" w:rsidRDefault="00F050D4" w:rsidP="009A3B23">
            <w:pPr>
              <w:jc w:val="center"/>
              <w:rPr>
                <w:b/>
                <w:sz w:val="22"/>
                <w:szCs w:val="22"/>
              </w:rPr>
            </w:pPr>
            <w:r w:rsidRPr="00067F9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62" w:type="dxa"/>
          </w:tcPr>
          <w:p w:rsidR="00F050D4" w:rsidRPr="00067F9A" w:rsidRDefault="00F050D4" w:rsidP="009A3B23">
            <w:pPr>
              <w:rPr>
                <w:sz w:val="20"/>
                <w:szCs w:val="20"/>
              </w:rPr>
            </w:pPr>
          </w:p>
        </w:tc>
      </w:tr>
    </w:tbl>
    <w:p w:rsidR="00F050D4" w:rsidRPr="00C82541" w:rsidRDefault="00F050D4" w:rsidP="00F050D4">
      <w:pPr>
        <w:rPr>
          <w:b/>
        </w:rPr>
      </w:pPr>
    </w:p>
    <w:p w:rsidR="00F050D4" w:rsidRPr="001753A7" w:rsidRDefault="00F050D4" w:rsidP="00F050D4">
      <w:pPr>
        <w:spacing w:after="200"/>
        <w:jc w:val="both"/>
        <w:rPr>
          <w:rFonts w:eastAsiaTheme="minorHAnsi"/>
          <w:szCs w:val="28"/>
          <w:lang w:eastAsia="en-US"/>
        </w:rPr>
      </w:pPr>
      <w:r w:rsidRPr="001753A7">
        <w:rPr>
          <w:rFonts w:eastAsiaTheme="minorHAnsi"/>
          <w:szCs w:val="28"/>
          <w:lang w:eastAsia="en-US"/>
        </w:rPr>
        <w:t xml:space="preserve">По итогам обучения и результатам ОГЭ </w:t>
      </w:r>
      <w:r>
        <w:rPr>
          <w:rFonts w:eastAsiaTheme="minorHAnsi"/>
          <w:szCs w:val="28"/>
          <w:lang w:eastAsia="en-US"/>
        </w:rPr>
        <w:t>72</w:t>
      </w:r>
      <w:r w:rsidRPr="001753A7">
        <w:rPr>
          <w:rFonts w:eastAsiaTheme="minorHAnsi"/>
          <w:szCs w:val="28"/>
          <w:lang w:eastAsia="en-US"/>
        </w:rPr>
        <w:t xml:space="preserve"> выпускника получили аттестаты </w:t>
      </w:r>
      <w:proofErr w:type="gramStart"/>
      <w:r w:rsidRPr="001753A7">
        <w:rPr>
          <w:rFonts w:eastAsiaTheme="minorHAnsi"/>
          <w:szCs w:val="28"/>
          <w:lang w:eastAsia="en-US"/>
        </w:rPr>
        <w:t>о</w:t>
      </w:r>
      <w:proofErr w:type="gramEnd"/>
      <w:r w:rsidRPr="001753A7">
        <w:rPr>
          <w:rFonts w:eastAsiaTheme="minorHAnsi"/>
          <w:szCs w:val="28"/>
          <w:lang w:eastAsia="en-US"/>
        </w:rPr>
        <w:t xml:space="preserve"> общем образовании из них </w:t>
      </w:r>
      <w:r>
        <w:rPr>
          <w:rFonts w:eastAsiaTheme="minorHAnsi"/>
          <w:szCs w:val="28"/>
          <w:lang w:eastAsia="en-US"/>
        </w:rPr>
        <w:t>12</w:t>
      </w:r>
      <w:r w:rsidRPr="001753A7">
        <w:rPr>
          <w:rFonts w:eastAsiaTheme="minorHAnsi"/>
          <w:szCs w:val="28"/>
          <w:lang w:eastAsia="en-US"/>
        </w:rPr>
        <w:t xml:space="preserve"> человек получили аттестат особого образца</w:t>
      </w:r>
      <w:r>
        <w:rPr>
          <w:rFonts w:eastAsiaTheme="minorHAnsi"/>
          <w:szCs w:val="28"/>
          <w:lang w:eastAsia="en-US"/>
        </w:rPr>
        <w:t xml:space="preserve">, что составляет 17% от общего количества </w:t>
      </w:r>
      <w:proofErr w:type="spellStart"/>
      <w:r>
        <w:rPr>
          <w:rFonts w:eastAsiaTheme="minorHAnsi"/>
          <w:szCs w:val="28"/>
          <w:lang w:eastAsia="en-US"/>
        </w:rPr>
        <w:t>обучющихся</w:t>
      </w:r>
      <w:proofErr w:type="spellEnd"/>
      <w:r w:rsidRPr="001753A7">
        <w:rPr>
          <w:rFonts w:eastAsiaTheme="minorHAnsi"/>
          <w:szCs w:val="28"/>
          <w:lang w:eastAsia="en-US"/>
        </w:rPr>
        <w:t xml:space="preserve">. </w:t>
      </w:r>
      <w:proofErr w:type="spellStart"/>
      <w:r>
        <w:rPr>
          <w:sz w:val="22"/>
          <w:szCs w:val="28"/>
        </w:rPr>
        <w:t>Джанибекова</w:t>
      </w:r>
      <w:proofErr w:type="spellEnd"/>
      <w:r>
        <w:rPr>
          <w:sz w:val="22"/>
          <w:szCs w:val="28"/>
        </w:rPr>
        <w:t xml:space="preserve"> </w:t>
      </w:r>
      <w:proofErr w:type="spellStart"/>
      <w:r>
        <w:rPr>
          <w:sz w:val="22"/>
          <w:szCs w:val="28"/>
        </w:rPr>
        <w:t>Аминат</w:t>
      </w:r>
      <w:proofErr w:type="spellEnd"/>
      <w:r>
        <w:rPr>
          <w:sz w:val="22"/>
          <w:szCs w:val="28"/>
        </w:rPr>
        <w:t xml:space="preserve"> </w:t>
      </w:r>
      <w:proofErr w:type="spellStart"/>
      <w:r>
        <w:rPr>
          <w:sz w:val="22"/>
          <w:szCs w:val="28"/>
        </w:rPr>
        <w:t>Зауровна</w:t>
      </w:r>
      <w:proofErr w:type="spellEnd"/>
      <w:r>
        <w:rPr>
          <w:sz w:val="22"/>
          <w:szCs w:val="28"/>
        </w:rPr>
        <w:t xml:space="preserve">, </w:t>
      </w:r>
      <w:proofErr w:type="spellStart"/>
      <w:r>
        <w:rPr>
          <w:sz w:val="22"/>
          <w:szCs w:val="18"/>
        </w:rPr>
        <w:t>Батчаева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Дарина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Расуловна</w:t>
      </w:r>
      <w:proofErr w:type="spellEnd"/>
      <w:r>
        <w:rPr>
          <w:sz w:val="22"/>
          <w:szCs w:val="18"/>
        </w:rPr>
        <w:t xml:space="preserve">, Корниенко Александр Александрович, </w:t>
      </w:r>
      <w:proofErr w:type="spellStart"/>
      <w:r>
        <w:rPr>
          <w:sz w:val="22"/>
          <w:szCs w:val="18"/>
        </w:rPr>
        <w:t>Кочкаров</w:t>
      </w:r>
      <w:proofErr w:type="spellEnd"/>
      <w:r>
        <w:rPr>
          <w:sz w:val="22"/>
          <w:szCs w:val="18"/>
        </w:rPr>
        <w:t xml:space="preserve"> Шамиль </w:t>
      </w:r>
      <w:proofErr w:type="spellStart"/>
      <w:r>
        <w:rPr>
          <w:sz w:val="22"/>
          <w:szCs w:val="18"/>
        </w:rPr>
        <w:t>Асланович</w:t>
      </w:r>
      <w:proofErr w:type="spellEnd"/>
      <w:r>
        <w:rPr>
          <w:sz w:val="22"/>
          <w:szCs w:val="18"/>
        </w:rPr>
        <w:t xml:space="preserve">, </w:t>
      </w:r>
      <w:proofErr w:type="gramStart"/>
      <w:r>
        <w:rPr>
          <w:sz w:val="22"/>
          <w:szCs w:val="18"/>
        </w:rPr>
        <w:t>Лагутине</w:t>
      </w:r>
      <w:proofErr w:type="gramEnd"/>
      <w:r>
        <w:rPr>
          <w:sz w:val="22"/>
          <w:szCs w:val="18"/>
        </w:rPr>
        <w:t xml:space="preserve"> Валерия Вячеславовна, </w:t>
      </w:r>
      <w:r>
        <w:rPr>
          <w:sz w:val="22"/>
          <w:szCs w:val="28"/>
        </w:rPr>
        <w:t xml:space="preserve">Поспелова Ольга Сергеевна, Хомяков Алексей Николаевич, </w:t>
      </w:r>
      <w:proofErr w:type="spellStart"/>
      <w:r>
        <w:rPr>
          <w:sz w:val="22"/>
          <w:szCs w:val="28"/>
        </w:rPr>
        <w:t>Хубиева</w:t>
      </w:r>
      <w:proofErr w:type="spellEnd"/>
      <w:r>
        <w:rPr>
          <w:sz w:val="22"/>
          <w:szCs w:val="28"/>
        </w:rPr>
        <w:t xml:space="preserve"> Фатима </w:t>
      </w:r>
      <w:proofErr w:type="spellStart"/>
      <w:r>
        <w:rPr>
          <w:sz w:val="22"/>
          <w:szCs w:val="28"/>
        </w:rPr>
        <w:t>Рамазановна</w:t>
      </w:r>
      <w:proofErr w:type="spellEnd"/>
      <w:r>
        <w:rPr>
          <w:sz w:val="22"/>
          <w:szCs w:val="28"/>
        </w:rPr>
        <w:t xml:space="preserve">, </w:t>
      </w:r>
      <w:proofErr w:type="spellStart"/>
      <w:r>
        <w:rPr>
          <w:sz w:val="22"/>
          <w:szCs w:val="28"/>
        </w:rPr>
        <w:t>Чанкаева</w:t>
      </w:r>
      <w:proofErr w:type="spellEnd"/>
      <w:r>
        <w:rPr>
          <w:sz w:val="22"/>
          <w:szCs w:val="28"/>
        </w:rPr>
        <w:t xml:space="preserve"> Диана </w:t>
      </w:r>
      <w:proofErr w:type="spellStart"/>
      <w:r>
        <w:rPr>
          <w:sz w:val="22"/>
          <w:szCs w:val="28"/>
        </w:rPr>
        <w:t>Мурадиновна</w:t>
      </w:r>
      <w:proofErr w:type="spellEnd"/>
      <w:r>
        <w:rPr>
          <w:sz w:val="22"/>
          <w:szCs w:val="28"/>
        </w:rPr>
        <w:t xml:space="preserve">, Чернокозов Артем Александрович, Шумилова Ангелина Александровна, </w:t>
      </w:r>
      <w:proofErr w:type="spellStart"/>
      <w:r>
        <w:rPr>
          <w:sz w:val="22"/>
          <w:szCs w:val="28"/>
        </w:rPr>
        <w:t>Плешешникова</w:t>
      </w:r>
      <w:proofErr w:type="spellEnd"/>
      <w:r>
        <w:rPr>
          <w:sz w:val="22"/>
          <w:szCs w:val="28"/>
        </w:rPr>
        <w:t xml:space="preserve"> Антонина Игоревна.</w:t>
      </w:r>
    </w:p>
    <w:p w:rsidR="00F050D4" w:rsidRPr="009411BE" w:rsidRDefault="00F050D4" w:rsidP="00F050D4">
      <w:pPr>
        <w:jc w:val="both"/>
      </w:pPr>
      <w:r w:rsidRPr="00AB74EC">
        <w:rPr>
          <w:rStyle w:val="53"/>
          <w:color w:val="244061" w:themeColor="accent1" w:themeShade="80"/>
          <w:u w:val="single"/>
        </w:rPr>
        <w:t>Анализ государственной итоговой аттестации обуча</w:t>
      </w:r>
      <w:r>
        <w:rPr>
          <w:rStyle w:val="53"/>
          <w:color w:val="244061" w:themeColor="accent1" w:themeShade="80"/>
          <w:u w:val="single"/>
        </w:rPr>
        <w:t>ющихся 11 классов.</w:t>
      </w:r>
      <w:r>
        <w:rPr>
          <w:rStyle w:val="53"/>
          <w:color w:val="244061" w:themeColor="accent1" w:themeShade="80"/>
        </w:rPr>
        <w:t xml:space="preserve"> </w:t>
      </w:r>
      <w:r w:rsidRPr="009411BE">
        <w:t xml:space="preserve">Согласно Федеральному Закону “Об образовании   в   Российской Федерации” от 29.12.2012 г. освоение общеобразовательных программ основного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 </w:t>
      </w:r>
    </w:p>
    <w:p w:rsidR="00F050D4" w:rsidRPr="009411BE" w:rsidRDefault="00F050D4" w:rsidP="00F050D4">
      <w:pPr>
        <w:ind w:firstLine="709"/>
        <w:jc w:val="both"/>
      </w:pPr>
      <w:r w:rsidRPr="009411BE">
        <w:t>От того, какие результаты будут получены, во многом зависит от предварительной подготовки школы к этому напряженному и очень ответственному периоду. На основании Положения о государственной (итоговой) аттестации выпускников ОУ РФ в школе был разработан план подготовки к государственной (итоговой) аттестации выпускников, который реализовался весь учебный год.</w:t>
      </w:r>
    </w:p>
    <w:p w:rsidR="00F050D4" w:rsidRPr="009411BE" w:rsidRDefault="00F050D4" w:rsidP="00F050D4">
      <w:pPr>
        <w:ind w:right="57"/>
        <w:jc w:val="both"/>
        <w:rPr>
          <w:color w:val="000000"/>
        </w:rPr>
      </w:pPr>
      <w:r w:rsidRPr="009411BE">
        <w:rPr>
          <w:color w:val="000000"/>
        </w:rPr>
        <w:t xml:space="preserve">            Контроль знаний и </w:t>
      </w:r>
      <w:proofErr w:type="spellStart"/>
      <w:r w:rsidRPr="009411BE">
        <w:rPr>
          <w:color w:val="000000"/>
        </w:rPr>
        <w:t>общеучебных</w:t>
      </w:r>
      <w:proofErr w:type="spellEnd"/>
      <w:r w:rsidRPr="009411BE">
        <w:rPr>
          <w:color w:val="000000"/>
        </w:rPr>
        <w:t xml:space="preserve"> умений, усвоение содержания образования – одна из приоритетных задач в деятельности школы.</w:t>
      </w:r>
    </w:p>
    <w:p w:rsidR="00F050D4" w:rsidRPr="009411BE" w:rsidRDefault="00F050D4" w:rsidP="00F050D4">
      <w:pPr>
        <w:ind w:right="57" w:firstLine="709"/>
        <w:jc w:val="both"/>
        <w:rPr>
          <w:color w:val="000000"/>
        </w:rPr>
      </w:pPr>
      <w:r w:rsidRPr="009411BE">
        <w:rPr>
          <w:color w:val="000000"/>
        </w:rPr>
        <w:t xml:space="preserve"> На протяжении учебного года осуществлялся мониторинг и диагностика качества обучения и усвоения программного материала по всем предметам учебного плана. </w:t>
      </w:r>
    </w:p>
    <w:p w:rsidR="00F050D4" w:rsidRDefault="00F050D4" w:rsidP="00F050D4">
      <w:pPr>
        <w:ind w:right="57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9411BE">
        <w:rPr>
          <w:color w:val="000000"/>
        </w:rPr>
        <w:t xml:space="preserve">Промежуточные результаты усвоения программного материала отслеживались на основе итогов полученных по окончанию полугодий и по итогам года. Статистические данные </w:t>
      </w:r>
      <w:r w:rsidRPr="009411BE">
        <w:rPr>
          <w:color w:val="000000"/>
        </w:rPr>
        <w:lastRenderedPageBreak/>
        <w:t xml:space="preserve">свидетельствуют об успешном освоении </w:t>
      </w:r>
      <w:proofErr w:type="gramStart"/>
      <w:r w:rsidRPr="009411BE">
        <w:rPr>
          <w:color w:val="000000"/>
        </w:rPr>
        <w:t>обучающимися</w:t>
      </w:r>
      <w:proofErr w:type="gramEnd"/>
      <w:r w:rsidRPr="009411BE">
        <w:rPr>
          <w:color w:val="000000"/>
        </w:rPr>
        <w:t xml:space="preserve"> образовательных стандартов обязательного минимума содержания образования.</w:t>
      </w:r>
    </w:p>
    <w:p w:rsidR="00F050D4" w:rsidRPr="000F1D77" w:rsidRDefault="00F050D4" w:rsidP="00F050D4">
      <w:pPr>
        <w:jc w:val="both"/>
        <w:rPr>
          <w:color w:val="244061" w:themeColor="accent1" w:themeShade="80"/>
          <w:sz w:val="28"/>
          <w:szCs w:val="28"/>
        </w:rPr>
      </w:pPr>
      <w:r>
        <w:rPr>
          <w:color w:val="000000"/>
        </w:rPr>
        <w:t xml:space="preserve">            </w:t>
      </w:r>
      <w:proofErr w:type="gramStart"/>
      <w:r w:rsidRPr="009F5861">
        <w:rPr>
          <w:color w:val="244061" w:themeColor="accent1" w:themeShade="80"/>
          <w:szCs w:val="28"/>
        </w:rPr>
        <w:t>Одним из направлением  работы школы является  школьная  оценка качества образования (ШСОКО) которая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эффективности деятельности образовательного учреждения и её подразделений, качества образовательных программ с учётом запросов основных пользователей результатов системы оценки качества  образования.</w:t>
      </w:r>
      <w:proofErr w:type="gramEnd"/>
    </w:p>
    <w:p w:rsidR="00F050D4" w:rsidRPr="0009786A" w:rsidRDefault="00F050D4" w:rsidP="00F050D4">
      <w:pPr>
        <w:jc w:val="both"/>
        <w:rPr>
          <w:rStyle w:val="apple-converted-space"/>
          <w:sz w:val="22"/>
        </w:rPr>
      </w:pPr>
      <w:r w:rsidRPr="009F5861">
        <w:rPr>
          <w:b/>
          <w:color w:val="244061" w:themeColor="accent1" w:themeShade="80"/>
          <w:szCs w:val="28"/>
        </w:rPr>
        <w:t xml:space="preserve">         </w:t>
      </w:r>
      <w:r w:rsidRPr="009F5861">
        <w:rPr>
          <w:color w:val="C00000"/>
          <w:szCs w:val="28"/>
        </w:rPr>
        <w:t>В течени</w:t>
      </w:r>
      <w:proofErr w:type="gramStart"/>
      <w:r w:rsidRPr="009F5861">
        <w:rPr>
          <w:color w:val="C00000"/>
          <w:szCs w:val="28"/>
        </w:rPr>
        <w:t>и</w:t>
      </w:r>
      <w:proofErr w:type="gramEnd"/>
      <w:r w:rsidRPr="009F5861">
        <w:rPr>
          <w:color w:val="C00000"/>
          <w:szCs w:val="28"/>
        </w:rPr>
        <w:t xml:space="preserve"> учебного года проводился мониторинг </w:t>
      </w:r>
      <w:r w:rsidRPr="009F5861">
        <w:t>качества знаний обучающихся 11 классов</w:t>
      </w:r>
      <w:r>
        <w:t>,</w:t>
      </w:r>
      <w:r w:rsidRPr="009F5861">
        <w:t xml:space="preserve"> </w:t>
      </w:r>
      <w:r>
        <w:t xml:space="preserve">который </w:t>
      </w:r>
      <w:r w:rsidRPr="009F5861">
        <w:rPr>
          <w:color w:val="000000"/>
        </w:rPr>
        <w:t>показа</w:t>
      </w:r>
      <w:r>
        <w:rPr>
          <w:color w:val="000000"/>
        </w:rPr>
        <w:t>л</w:t>
      </w:r>
      <w:r w:rsidRPr="009F5861">
        <w:rPr>
          <w:color w:val="000000"/>
        </w:rPr>
        <w:t xml:space="preserve"> средний уровень усвоения базовых знаний, соответствующих стандарту образования</w:t>
      </w:r>
      <w:r>
        <w:rPr>
          <w:color w:val="000000"/>
        </w:rPr>
        <w:t>.</w:t>
      </w:r>
    </w:p>
    <w:p w:rsidR="00F050D4" w:rsidRPr="000346D7" w:rsidRDefault="00F050D4" w:rsidP="00F050D4">
      <w:pPr>
        <w:pStyle w:val="21"/>
        <w:tabs>
          <w:tab w:val="left" w:pos="0"/>
        </w:tabs>
        <w:spacing w:line="276" w:lineRule="auto"/>
        <w:jc w:val="both"/>
        <w:rPr>
          <w:bCs/>
          <w:sz w:val="24"/>
          <w:szCs w:val="28"/>
        </w:rPr>
      </w:pPr>
      <w:r w:rsidRPr="000346D7">
        <w:rPr>
          <w:b/>
          <w:bCs/>
          <w:color w:val="244061" w:themeColor="accent1" w:themeShade="80"/>
          <w:sz w:val="24"/>
          <w:szCs w:val="28"/>
          <w:u w:val="single"/>
        </w:rPr>
        <w:t>Итоговое сочинение.</w:t>
      </w:r>
      <w:r w:rsidRPr="000346D7">
        <w:rPr>
          <w:bCs/>
          <w:sz w:val="24"/>
          <w:szCs w:val="28"/>
        </w:rPr>
        <w:t xml:space="preserve"> Допуском к итоговой аттестации обучающихся 11 классов, явилось написание итогового сочинения в декабре месяце.</w:t>
      </w:r>
    </w:p>
    <w:p w:rsidR="00F050D4" w:rsidRPr="000346D7" w:rsidRDefault="00F050D4" w:rsidP="00F050D4">
      <w:pPr>
        <w:ind w:firstLine="426"/>
        <w:jc w:val="both"/>
        <w:rPr>
          <w:sz w:val="22"/>
        </w:rPr>
      </w:pPr>
      <w:r w:rsidRPr="000346D7">
        <w:rPr>
          <w:color w:val="000000"/>
        </w:rPr>
        <w:t>В соответствии с планом мероприятий МКОУ «СОШ №1 ст. Зеленчукской</w:t>
      </w:r>
      <w:r>
        <w:rPr>
          <w:color w:val="000000"/>
        </w:rPr>
        <w:t xml:space="preserve"> им. В.П. Леонова</w:t>
      </w:r>
      <w:r w:rsidRPr="000346D7">
        <w:rPr>
          <w:color w:val="000000"/>
        </w:rPr>
        <w:t>» по организации и обеспечению проведения государственной (итоговой) аттестации выпускников 11 класса в 201</w:t>
      </w:r>
      <w:r>
        <w:rPr>
          <w:color w:val="000000"/>
        </w:rPr>
        <w:t>7-2018</w:t>
      </w:r>
      <w:r w:rsidRPr="000346D7">
        <w:rPr>
          <w:color w:val="000000"/>
        </w:rPr>
        <w:t xml:space="preserve"> учебном году администрацией школы была организована работа по реализации плана подготовки к написанию итогового сочинения по следующим направлениям:</w:t>
      </w:r>
    </w:p>
    <w:p w:rsidR="00F050D4" w:rsidRPr="000346D7" w:rsidRDefault="00F050D4" w:rsidP="00F10C3A">
      <w:pPr>
        <w:numPr>
          <w:ilvl w:val="0"/>
          <w:numId w:val="17"/>
        </w:numPr>
        <w:ind w:left="0" w:firstLine="426"/>
        <w:jc w:val="both"/>
        <w:rPr>
          <w:color w:val="000000"/>
        </w:rPr>
      </w:pPr>
      <w:r w:rsidRPr="000346D7">
        <w:rPr>
          <w:color w:val="000000"/>
        </w:rPr>
        <w:t>Информационно-разъяснительная работа с обучающимися, педагогами;</w:t>
      </w:r>
    </w:p>
    <w:p w:rsidR="00F050D4" w:rsidRPr="000346D7" w:rsidRDefault="00F050D4" w:rsidP="00F10C3A">
      <w:pPr>
        <w:numPr>
          <w:ilvl w:val="0"/>
          <w:numId w:val="18"/>
        </w:numPr>
        <w:ind w:left="0" w:firstLine="426"/>
        <w:jc w:val="both"/>
        <w:rPr>
          <w:color w:val="000000"/>
        </w:rPr>
      </w:pPr>
      <w:r w:rsidRPr="000346D7">
        <w:rPr>
          <w:color w:val="000000"/>
        </w:rPr>
        <w:t>Работа с родителями и выпускниками по подготовке к написанию итогового сочинения.</w:t>
      </w:r>
    </w:p>
    <w:p w:rsidR="00F050D4" w:rsidRPr="000346D7" w:rsidRDefault="00F050D4" w:rsidP="00F050D4">
      <w:pPr>
        <w:ind w:firstLine="426"/>
        <w:jc w:val="both"/>
        <w:rPr>
          <w:szCs w:val="28"/>
        </w:rPr>
      </w:pPr>
      <w:r w:rsidRPr="000346D7">
        <w:rPr>
          <w:szCs w:val="28"/>
        </w:rPr>
        <w:t>В период подготовки к итоговому сочинению (изложению) были проведены консультации с обучающимися, учителями – предметниками осуществляющих консультации по подготовке к итоговому сочинению, ЕГЭ по русскому языку и литературе.   В рамках работы с выпускниками и учителями проведены следующие мероприятия:</w:t>
      </w:r>
    </w:p>
    <w:p w:rsidR="00F050D4" w:rsidRPr="000346D7" w:rsidRDefault="00F050D4" w:rsidP="00F10C3A">
      <w:pPr>
        <w:numPr>
          <w:ilvl w:val="0"/>
          <w:numId w:val="19"/>
        </w:numPr>
        <w:ind w:left="0" w:firstLine="426"/>
        <w:jc w:val="both"/>
        <w:rPr>
          <w:b/>
          <w:szCs w:val="28"/>
        </w:rPr>
      </w:pPr>
      <w:r w:rsidRPr="000346D7">
        <w:rPr>
          <w:szCs w:val="28"/>
        </w:rPr>
        <w:t>практические занятия «Написание сочинений различных жанров»;</w:t>
      </w:r>
    </w:p>
    <w:p w:rsidR="00F050D4" w:rsidRPr="000346D7" w:rsidRDefault="00F050D4" w:rsidP="00F10C3A">
      <w:pPr>
        <w:numPr>
          <w:ilvl w:val="0"/>
          <w:numId w:val="19"/>
        </w:numPr>
        <w:ind w:left="0" w:firstLine="426"/>
        <w:jc w:val="both"/>
        <w:rPr>
          <w:b/>
          <w:szCs w:val="28"/>
        </w:rPr>
      </w:pPr>
      <w:r w:rsidRPr="000346D7">
        <w:rPr>
          <w:szCs w:val="28"/>
        </w:rPr>
        <w:t>заседания методических объединений учителей русского языка и литературы «Подготовка к    итоговому сочинению»</w:t>
      </w:r>
      <w:r w:rsidRPr="000346D7">
        <w:rPr>
          <w:b/>
          <w:szCs w:val="28"/>
        </w:rPr>
        <w:t>.</w:t>
      </w:r>
    </w:p>
    <w:p w:rsidR="00F050D4" w:rsidRPr="00BD77B1" w:rsidRDefault="00F050D4" w:rsidP="00F050D4">
      <w:pPr>
        <w:spacing w:before="100" w:beforeAutospacing="1" w:after="100" w:afterAutospacing="1"/>
        <w:ind w:left="142" w:firstLine="567"/>
      </w:pPr>
      <w:r w:rsidRPr="000346D7">
        <w:t xml:space="preserve">          Итоговое сочинение писали </w:t>
      </w:r>
      <w:r>
        <w:t>43</w:t>
      </w:r>
      <w:r w:rsidRPr="000346D7">
        <w:t xml:space="preserve"> обучающихся 11 классов. </w:t>
      </w:r>
      <w:r>
        <w:rPr>
          <w:color w:val="C00000"/>
        </w:rPr>
        <w:t>100</w:t>
      </w:r>
      <w:r w:rsidRPr="000346D7">
        <w:rPr>
          <w:color w:val="C00000"/>
        </w:rPr>
        <w:t xml:space="preserve">% </w:t>
      </w:r>
      <w:r w:rsidRPr="000346D7">
        <w:t>выпускник</w:t>
      </w:r>
      <w:r>
        <w:t>и</w:t>
      </w:r>
      <w:r w:rsidRPr="000346D7">
        <w:t xml:space="preserve"> получили за сочинение «зачет». Итоговое сочинение проводилось в этом году в </w:t>
      </w:r>
      <w:r>
        <w:t>четвертый</w:t>
      </w:r>
      <w:r w:rsidRPr="000346D7">
        <w:t xml:space="preserve"> раз. Его успешное написание является для обучающихся 11 классов допуском к государственной итоговой аттестации по программам среднего общего образования. Обучающиеся с ограниченными возможностями здоровья, дети-инвалиды и инвалиды вместо сочинения писа</w:t>
      </w:r>
      <w:r>
        <w:t>ли</w:t>
      </w:r>
      <w:r w:rsidRPr="000346D7">
        <w:t xml:space="preserve"> итоговое изложение. Процедура и порядок проведения сочинения по сравнению с предыдущим годом не изменилась. </w:t>
      </w:r>
      <w:r w:rsidRPr="000346D7">
        <w:rPr>
          <w:highlight w:val="yellow"/>
        </w:rPr>
        <w:br/>
      </w:r>
      <w:r w:rsidRPr="000346D7">
        <w:t xml:space="preserve">Советом по вопросам проведения итогового сочинения в выпускных классах были определены пять основных направлений тем сочинений </w:t>
      </w:r>
      <w:r w:rsidRPr="00BD77B1">
        <w:rPr>
          <w:bCs/>
        </w:rPr>
        <w:t>на 2017/18 учебный год:</w:t>
      </w:r>
    </w:p>
    <w:p w:rsidR="00F050D4" w:rsidRPr="00BD77B1" w:rsidRDefault="00F050D4" w:rsidP="00F10C3A">
      <w:pPr>
        <w:numPr>
          <w:ilvl w:val="0"/>
          <w:numId w:val="24"/>
        </w:numPr>
        <w:spacing w:before="100" w:beforeAutospacing="1" w:after="100" w:afterAutospacing="1"/>
        <w:ind w:left="142" w:firstLine="567"/>
      </w:pPr>
      <w:r w:rsidRPr="00BD77B1">
        <w:rPr>
          <w:bCs/>
        </w:rPr>
        <w:t>«Верность и измена»,</w:t>
      </w:r>
    </w:p>
    <w:p w:rsidR="00F050D4" w:rsidRPr="00BD77B1" w:rsidRDefault="00F050D4" w:rsidP="00F10C3A">
      <w:pPr>
        <w:numPr>
          <w:ilvl w:val="0"/>
          <w:numId w:val="24"/>
        </w:numPr>
        <w:spacing w:before="100" w:beforeAutospacing="1" w:after="100" w:afterAutospacing="1"/>
        <w:ind w:left="142" w:firstLine="567"/>
      </w:pPr>
      <w:r w:rsidRPr="00BD77B1">
        <w:rPr>
          <w:bCs/>
        </w:rPr>
        <w:t>«Равнодушие и отзывчивость»,</w:t>
      </w:r>
    </w:p>
    <w:p w:rsidR="00F050D4" w:rsidRPr="00BD77B1" w:rsidRDefault="00F050D4" w:rsidP="00F10C3A">
      <w:pPr>
        <w:numPr>
          <w:ilvl w:val="0"/>
          <w:numId w:val="24"/>
        </w:numPr>
        <w:spacing w:before="100" w:beforeAutospacing="1" w:after="100" w:afterAutospacing="1"/>
        <w:ind w:left="142" w:firstLine="567"/>
      </w:pPr>
      <w:r w:rsidRPr="00BD77B1">
        <w:rPr>
          <w:bCs/>
        </w:rPr>
        <w:t>«Цели и средства»,</w:t>
      </w:r>
    </w:p>
    <w:p w:rsidR="00F050D4" w:rsidRPr="00BD77B1" w:rsidRDefault="00F050D4" w:rsidP="00F10C3A">
      <w:pPr>
        <w:numPr>
          <w:ilvl w:val="0"/>
          <w:numId w:val="24"/>
        </w:numPr>
        <w:spacing w:before="100" w:beforeAutospacing="1" w:after="100" w:afterAutospacing="1"/>
        <w:ind w:left="142" w:firstLine="567"/>
      </w:pPr>
      <w:r w:rsidRPr="00BD77B1">
        <w:rPr>
          <w:bCs/>
        </w:rPr>
        <w:t>«Смелость и трусость»,</w:t>
      </w:r>
    </w:p>
    <w:p w:rsidR="00F050D4" w:rsidRPr="00067F9A" w:rsidRDefault="00F050D4" w:rsidP="00F10C3A">
      <w:pPr>
        <w:numPr>
          <w:ilvl w:val="0"/>
          <w:numId w:val="24"/>
        </w:numPr>
        <w:spacing w:before="100" w:beforeAutospacing="1" w:after="100" w:afterAutospacing="1"/>
        <w:ind w:left="142" w:firstLine="567"/>
      </w:pPr>
      <w:r w:rsidRPr="00BD77B1">
        <w:rPr>
          <w:bCs/>
        </w:rPr>
        <w:t>«Человек и общество».</w:t>
      </w:r>
      <w:r w:rsidRPr="00067F9A">
        <w:rPr>
          <w:sz w:val="28"/>
          <w:highlight w:val="yellow"/>
        </w:rPr>
        <w:br/>
      </w:r>
      <w:r w:rsidRPr="00067F9A">
        <w:rPr>
          <w:sz w:val="22"/>
        </w:rPr>
        <w:t xml:space="preserve">                </w:t>
      </w:r>
      <w:r w:rsidRPr="00067F9A">
        <w:rPr>
          <w:bCs/>
          <w:szCs w:val="36"/>
        </w:rPr>
        <w:t xml:space="preserve">Выпускники  нашей школы успешно написали итоговое сочинение, по всем критериям получили зачет. </w:t>
      </w:r>
    </w:p>
    <w:p w:rsidR="00F050D4" w:rsidRPr="00E71EFC" w:rsidRDefault="00F050D4" w:rsidP="00F050D4">
      <w:pPr>
        <w:pStyle w:val="21"/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9411BE">
        <w:rPr>
          <w:b/>
          <w:bCs/>
          <w:sz w:val="24"/>
          <w:szCs w:val="24"/>
        </w:rPr>
        <w:t>Выбор предметов обучающимися для сдачи экзаменов в форме ЕГЭ.</w:t>
      </w:r>
      <w:r w:rsidRPr="009411BE">
        <w:rPr>
          <w:sz w:val="24"/>
          <w:szCs w:val="24"/>
        </w:rPr>
        <w:t xml:space="preserve"> Количество предметов по</w:t>
      </w:r>
      <w:r>
        <w:rPr>
          <w:sz w:val="24"/>
          <w:szCs w:val="24"/>
        </w:rPr>
        <w:t xml:space="preserve"> выбору определяли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>:</w:t>
      </w:r>
    </w:p>
    <w:p w:rsidR="00F050D4" w:rsidRPr="00A96257" w:rsidRDefault="00F050D4" w:rsidP="00F050D4">
      <w:pPr>
        <w:pStyle w:val="21"/>
        <w:tabs>
          <w:tab w:val="left" w:pos="0"/>
        </w:tabs>
        <w:spacing w:line="276" w:lineRule="auto"/>
        <w:jc w:val="center"/>
        <w:rPr>
          <w:b/>
          <w:bCs/>
          <w:sz w:val="28"/>
          <w:szCs w:val="24"/>
        </w:rPr>
      </w:pPr>
      <w:r w:rsidRPr="00A96257">
        <w:rPr>
          <w:b/>
          <w:noProof/>
          <w:sz w:val="28"/>
          <w:szCs w:val="24"/>
        </w:rPr>
        <w:lastRenderedPageBreak/>
        <w:drawing>
          <wp:inline distT="0" distB="0" distL="0" distR="0" wp14:anchorId="0A691131" wp14:editId="7BC538B9">
            <wp:extent cx="5943600" cy="2609850"/>
            <wp:effectExtent l="0" t="0" r="0" b="0"/>
            <wp:docPr id="6211" name="Диаграмма 62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050D4" w:rsidRPr="00A96257" w:rsidRDefault="00F050D4" w:rsidP="00F050D4">
      <w:pPr>
        <w:rPr>
          <w:b/>
        </w:rPr>
      </w:pPr>
    </w:p>
    <w:p w:rsidR="00F050D4" w:rsidRDefault="00F050D4" w:rsidP="00F050D4">
      <w:pPr>
        <w:jc w:val="both"/>
      </w:pPr>
      <w:r w:rsidRPr="00A96257">
        <w:t xml:space="preserve">            </w:t>
      </w:r>
      <w:r w:rsidRPr="00A96257">
        <w:rPr>
          <w:szCs w:val="28"/>
        </w:rPr>
        <w:t>Обучающиеся МКОУ «СОШ №1ст.</w:t>
      </w:r>
      <w:r>
        <w:rPr>
          <w:szCs w:val="28"/>
        </w:rPr>
        <w:t xml:space="preserve"> </w:t>
      </w:r>
      <w:r w:rsidRPr="00A96257">
        <w:rPr>
          <w:szCs w:val="28"/>
        </w:rPr>
        <w:t>Зеленчукской</w:t>
      </w:r>
      <w:r>
        <w:rPr>
          <w:szCs w:val="28"/>
        </w:rPr>
        <w:t xml:space="preserve"> им. В.П. Леонова</w:t>
      </w:r>
      <w:r w:rsidRPr="00A96257">
        <w:rPr>
          <w:szCs w:val="28"/>
        </w:rPr>
        <w:t xml:space="preserve">» ежегодно показывают средние показатели качества обученности.  </w:t>
      </w:r>
      <w:r>
        <w:t>В</w:t>
      </w:r>
      <w:r w:rsidRPr="00A96257">
        <w:t xml:space="preserve"> 201</w:t>
      </w:r>
      <w:r>
        <w:t>7-2018</w:t>
      </w:r>
      <w:r w:rsidRPr="00A96257">
        <w:t xml:space="preserve"> учебно</w:t>
      </w:r>
      <w:r>
        <w:t>м</w:t>
      </w:r>
      <w:r w:rsidRPr="00A96257">
        <w:t xml:space="preserve"> год</w:t>
      </w:r>
      <w:r>
        <w:t>у</w:t>
      </w:r>
      <w:r w:rsidRPr="00A96257">
        <w:t xml:space="preserve"> в 11 классах школы обучалось </w:t>
      </w:r>
      <w:r>
        <w:t>43 человека</w:t>
      </w:r>
      <w:r w:rsidRPr="00A96257">
        <w:t xml:space="preserve">.  Все </w:t>
      </w:r>
      <w:r>
        <w:t>обучающиеся</w:t>
      </w:r>
      <w:r w:rsidRPr="00A96257">
        <w:t xml:space="preserve"> были допущены к государственной итоговой аттестации в форме ЕГЭ.   </w:t>
      </w:r>
    </w:p>
    <w:p w:rsidR="00F050D4" w:rsidRPr="00A55B72" w:rsidRDefault="00F050D4" w:rsidP="00F050D4">
      <w:pPr>
        <w:jc w:val="both"/>
        <w:rPr>
          <w:b/>
          <w:color w:val="244061" w:themeColor="accent1" w:themeShade="80"/>
          <w:u w:val="single"/>
        </w:rPr>
      </w:pPr>
      <w:r w:rsidRPr="00A55B72">
        <w:rPr>
          <w:b/>
          <w:color w:val="244061" w:themeColor="accent1" w:themeShade="80"/>
          <w:u w:val="single"/>
        </w:rPr>
        <w:t>Сведения о результатах итоговой аттестации в форме единого государственного экзамена приведены в таблице: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2"/>
        <w:gridCol w:w="1702"/>
        <w:gridCol w:w="1319"/>
        <w:gridCol w:w="1028"/>
        <w:gridCol w:w="1511"/>
        <w:gridCol w:w="1501"/>
        <w:gridCol w:w="1331"/>
        <w:gridCol w:w="1558"/>
      </w:tblGrid>
      <w:tr w:rsidR="00F050D4" w:rsidRPr="00AF75F2" w:rsidTr="009A3B23">
        <w:tc>
          <w:tcPr>
            <w:tcW w:w="526" w:type="dxa"/>
            <w:shd w:val="clear" w:color="auto" w:fill="auto"/>
            <w:vAlign w:val="center"/>
          </w:tcPr>
          <w:p w:rsidR="00F050D4" w:rsidRPr="00AF75F2" w:rsidRDefault="00F050D4" w:rsidP="009A3B23">
            <w:pPr>
              <w:tabs>
                <w:tab w:val="left" w:pos="2228"/>
              </w:tabs>
              <w:jc w:val="center"/>
              <w:rPr>
                <w:sz w:val="20"/>
                <w:szCs w:val="28"/>
              </w:rPr>
            </w:pPr>
            <w:r w:rsidRPr="00AF75F2">
              <w:rPr>
                <w:sz w:val="20"/>
                <w:szCs w:val="28"/>
              </w:rPr>
              <w:t>№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050D4" w:rsidRPr="00AF75F2" w:rsidRDefault="00F050D4" w:rsidP="009A3B23">
            <w:pPr>
              <w:tabs>
                <w:tab w:val="left" w:pos="2228"/>
              </w:tabs>
              <w:jc w:val="center"/>
              <w:rPr>
                <w:sz w:val="20"/>
                <w:szCs w:val="28"/>
              </w:rPr>
            </w:pPr>
            <w:r w:rsidRPr="00AF75F2">
              <w:rPr>
                <w:sz w:val="20"/>
                <w:szCs w:val="28"/>
              </w:rPr>
              <w:t>Предмет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F050D4" w:rsidRPr="00AF75F2" w:rsidRDefault="00F050D4" w:rsidP="009A3B23">
            <w:pPr>
              <w:tabs>
                <w:tab w:val="left" w:pos="2228"/>
              </w:tabs>
              <w:jc w:val="center"/>
              <w:rPr>
                <w:sz w:val="20"/>
                <w:szCs w:val="28"/>
              </w:rPr>
            </w:pPr>
            <w:r w:rsidRPr="00AF75F2">
              <w:rPr>
                <w:sz w:val="20"/>
                <w:szCs w:val="28"/>
              </w:rPr>
              <w:t>Количество учащихся, сдавших ЕГЭ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F050D4" w:rsidRPr="00AF75F2" w:rsidRDefault="00F050D4" w:rsidP="009A3B23">
            <w:pPr>
              <w:tabs>
                <w:tab w:val="left" w:pos="2228"/>
              </w:tabs>
              <w:jc w:val="center"/>
              <w:rPr>
                <w:sz w:val="20"/>
                <w:szCs w:val="28"/>
              </w:rPr>
            </w:pPr>
            <w:r w:rsidRPr="00AF75F2">
              <w:rPr>
                <w:sz w:val="20"/>
                <w:szCs w:val="28"/>
              </w:rPr>
              <w:t>Средний балл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F050D4" w:rsidRPr="00AF75F2" w:rsidRDefault="00F050D4" w:rsidP="009A3B23">
            <w:pPr>
              <w:tabs>
                <w:tab w:val="left" w:pos="2228"/>
              </w:tabs>
              <w:jc w:val="center"/>
              <w:rPr>
                <w:sz w:val="20"/>
                <w:szCs w:val="28"/>
              </w:rPr>
            </w:pPr>
            <w:r w:rsidRPr="00AF75F2">
              <w:rPr>
                <w:sz w:val="20"/>
                <w:szCs w:val="28"/>
              </w:rPr>
              <w:t>Минимальный балл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050D4" w:rsidRPr="00AF75F2" w:rsidRDefault="00F050D4" w:rsidP="009A3B23">
            <w:pPr>
              <w:tabs>
                <w:tab w:val="left" w:pos="2228"/>
              </w:tabs>
              <w:jc w:val="center"/>
              <w:rPr>
                <w:sz w:val="20"/>
                <w:szCs w:val="28"/>
              </w:rPr>
            </w:pPr>
            <w:r w:rsidRPr="00AF75F2">
              <w:rPr>
                <w:sz w:val="20"/>
                <w:szCs w:val="28"/>
              </w:rPr>
              <w:t>Количество учащихся, получивших тестовый балл ниже минимального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050D4" w:rsidRPr="00AF75F2" w:rsidRDefault="00F050D4" w:rsidP="009A3B23">
            <w:pPr>
              <w:tabs>
                <w:tab w:val="left" w:pos="2228"/>
              </w:tabs>
              <w:jc w:val="center"/>
              <w:rPr>
                <w:sz w:val="20"/>
                <w:szCs w:val="28"/>
              </w:rPr>
            </w:pPr>
            <w:r w:rsidRPr="00AF75F2">
              <w:rPr>
                <w:sz w:val="20"/>
                <w:szCs w:val="28"/>
              </w:rPr>
              <w:t>Количество учащихся, получивших тестовый балл от 80 и выше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F050D4" w:rsidRPr="00AF75F2" w:rsidRDefault="00F050D4" w:rsidP="009A3B23">
            <w:pPr>
              <w:tabs>
                <w:tab w:val="left" w:pos="2228"/>
              </w:tabs>
              <w:jc w:val="center"/>
              <w:rPr>
                <w:sz w:val="20"/>
                <w:szCs w:val="28"/>
              </w:rPr>
            </w:pPr>
            <w:r w:rsidRPr="00AF75F2">
              <w:rPr>
                <w:sz w:val="20"/>
                <w:szCs w:val="28"/>
              </w:rPr>
              <w:t xml:space="preserve">% качества от общего количества </w:t>
            </w:r>
            <w:proofErr w:type="gramStart"/>
            <w:r w:rsidRPr="00AF75F2">
              <w:rPr>
                <w:sz w:val="20"/>
                <w:szCs w:val="28"/>
              </w:rPr>
              <w:t>участвовавших</w:t>
            </w:r>
            <w:proofErr w:type="gramEnd"/>
            <w:r w:rsidRPr="00AF75F2">
              <w:rPr>
                <w:sz w:val="20"/>
                <w:szCs w:val="28"/>
              </w:rPr>
              <w:t xml:space="preserve"> в экзамене</w:t>
            </w:r>
          </w:p>
        </w:tc>
      </w:tr>
      <w:tr w:rsidR="00F050D4" w:rsidRPr="00A16198" w:rsidTr="009A3B23">
        <w:tc>
          <w:tcPr>
            <w:tcW w:w="526" w:type="dxa"/>
          </w:tcPr>
          <w:p w:rsidR="00F050D4" w:rsidRPr="00AF75F2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F75F2">
              <w:rPr>
                <w:sz w:val="20"/>
              </w:rPr>
              <w:t>1.</w:t>
            </w:r>
          </w:p>
        </w:tc>
        <w:tc>
          <w:tcPr>
            <w:tcW w:w="2242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Русский язык</w:t>
            </w:r>
          </w:p>
        </w:tc>
        <w:tc>
          <w:tcPr>
            <w:tcW w:w="2460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42</w:t>
            </w:r>
          </w:p>
        </w:tc>
        <w:tc>
          <w:tcPr>
            <w:tcW w:w="1764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68,0</w:t>
            </w:r>
          </w:p>
        </w:tc>
        <w:tc>
          <w:tcPr>
            <w:tcW w:w="1972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color w:val="FF0000"/>
                <w:sz w:val="20"/>
              </w:rPr>
            </w:pPr>
            <w:r w:rsidRPr="00A16198">
              <w:rPr>
                <w:color w:val="FF0000"/>
                <w:sz w:val="20"/>
              </w:rPr>
              <w:t>36</w:t>
            </w:r>
          </w:p>
        </w:tc>
        <w:tc>
          <w:tcPr>
            <w:tcW w:w="1957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2</w:t>
            </w:r>
          </w:p>
        </w:tc>
        <w:tc>
          <w:tcPr>
            <w:tcW w:w="1830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4</w:t>
            </w:r>
          </w:p>
        </w:tc>
        <w:tc>
          <w:tcPr>
            <w:tcW w:w="2035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83,3%</w:t>
            </w:r>
          </w:p>
        </w:tc>
      </w:tr>
      <w:tr w:rsidR="00F050D4" w:rsidRPr="00A16198" w:rsidTr="009A3B23">
        <w:tc>
          <w:tcPr>
            <w:tcW w:w="526" w:type="dxa"/>
          </w:tcPr>
          <w:p w:rsidR="00F050D4" w:rsidRPr="00AF75F2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F75F2">
              <w:rPr>
                <w:sz w:val="20"/>
              </w:rPr>
              <w:t>2.</w:t>
            </w:r>
          </w:p>
        </w:tc>
        <w:tc>
          <w:tcPr>
            <w:tcW w:w="2242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Математика базовая</w:t>
            </w:r>
          </w:p>
        </w:tc>
        <w:tc>
          <w:tcPr>
            <w:tcW w:w="2460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42</w:t>
            </w:r>
          </w:p>
        </w:tc>
        <w:tc>
          <w:tcPr>
            <w:tcW w:w="1764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4,9</w:t>
            </w:r>
          </w:p>
        </w:tc>
        <w:tc>
          <w:tcPr>
            <w:tcW w:w="1972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color w:val="FF0000"/>
                <w:sz w:val="20"/>
              </w:rPr>
            </w:pPr>
            <w:r w:rsidRPr="00A16198">
              <w:rPr>
                <w:color w:val="FF0000"/>
                <w:sz w:val="20"/>
              </w:rPr>
              <w:t>0</w:t>
            </w:r>
          </w:p>
        </w:tc>
        <w:tc>
          <w:tcPr>
            <w:tcW w:w="1957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0</w:t>
            </w:r>
          </w:p>
        </w:tc>
        <w:tc>
          <w:tcPr>
            <w:tcW w:w="1830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0</w:t>
            </w:r>
          </w:p>
        </w:tc>
        <w:tc>
          <w:tcPr>
            <w:tcW w:w="2035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62,0%</w:t>
            </w:r>
          </w:p>
        </w:tc>
      </w:tr>
      <w:tr w:rsidR="00F050D4" w:rsidRPr="00A16198" w:rsidTr="009A3B23">
        <w:tc>
          <w:tcPr>
            <w:tcW w:w="526" w:type="dxa"/>
          </w:tcPr>
          <w:p w:rsidR="00F050D4" w:rsidRPr="00AF75F2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F75F2">
              <w:rPr>
                <w:sz w:val="20"/>
              </w:rPr>
              <w:t>3.</w:t>
            </w:r>
          </w:p>
        </w:tc>
        <w:tc>
          <w:tcPr>
            <w:tcW w:w="2242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Математика профильная</w:t>
            </w:r>
          </w:p>
        </w:tc>
        <w:tc>
          <w:tcPr>
            <w:tcW w:w="2460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15</w:t>
            </w:r>
          </w:p>
        </w:tc>
        <w:tc>
          <w:tcPr>
            <w:tcW w:w="1764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52,7</w:t>
            </w:r>
          </w:p>
        </w:tc>
        <w:tc>
          <w:tcPr>
            <w:tcW w:w="1972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color w:val="FF0000"/>
                <w:sz w:val="20"/>
              </w:rPr>
            </w:pPr>
            <w:r w:rsidRPr="00A16198">
              <w:rPr>
                <w:color w:val="FF0000"/>
                <w:sz w:val="20"/>
              </w:rPr>
              <w:t>23</w:t>
            </w:r>
          </w:p>
        </w:tc>
        <w:tc>
          <w:tcPr>
            <w:tcW w:w="1957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1</w:t>
            </w:r>
          </w:p>
        </w:tc>
        <w:tc>
          <w:tcPr>
            <w:tcW w:w="1830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0</w:t>
            </w:r>
          </w:p>
        </w:tc>
        <w:tc>
          <w:tcPr>
            <w:tcW w:w="2035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53,3%</w:t>
            </w:r>
          </w:p>
        </w:tc>
      </w:tr>
      <w:tr w:rsidR="00F050D4" w:rsidRPr="00A16198" w:rsidTr="009A3B23">
        <w:tc>
          <w:tcPr>
            <w:tcW w:w="526" w:type="dxa"/>
          </w:tcPr>
          <w:p w:rsidR="00F050D4" w:rsidRPr="00AF75F2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F75F2">
              <w:rPr>
                <w:sz w:val="20"/>
              </w:rPr>
              <w:t>4.</w:t>
            </w:r>
          </w:p>
        </w:tc>
        <w:tc>
          <w:tcPr>
            <w:tcW w:w="2242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Физика</w:t>
            </w:r>
          </w:p>
        </w:tc>
        <w:tc>
          <w:tcPr>
            <w:tcW w:w="2460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7</w:t>
            </w:r>
          </w:p>
        </w:tc>
        <w:tc>
          <w:tcPr>
            <w:tcW w:w="1764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50,0</w:t>
            </w:r>
          </w:p>
        </w:tc>
        <w:tc>
          <w:tcPr>
            <w:tcW w:w="1972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color w:val="FF0000"/>
                <w:sz w:val="20"/>
              </w:rPr>
            </w:pPr>
            <w:r w:rsidRPr="00A16198">
              <w:rPr>
                <w:color w:val="FF0000"/>
                <w:sz w:val="20"/>
              </w:rPr>
              <w:t>41</w:t>
            </w:r>
          </w:p>
        </w:tc>
        <w:tc>
          <w:tcPr>
            <w:tcW w:w="1957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0</w:t>
            </w:r>
          </w:p>
        </w:tc>
        <w:tc>
          <w:tcPr>
            <w:tcW w:w="1830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0</w:t>
            </w:r>
          </w:p>
        </w:tc>
        <w:tc>
          <w:tcPr>
            <w:tcW w:w="2035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43,0%</w:t>
            </w:r>
          </w:p>
        </w:tc>
      </w:tr>
      <w:tr w:rsidR="00F050D4" w:rsidRPr="00A16198" w:rsidTr="009A3B23">
        <w:tc>
          <w:tcPr>
            <w:tcW w:w="526" w:type="dxa"/>
          </w:tcPr>
          <w:p w:rsidR="00F050D4" w:rsidRPr="00AF75F2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F75F2">
              <w:rPr>
                <w:sz w:val="20"/>
              </w:rPr>
              <w:t>5.</w:t>
            </w:r>
          </w:p>
        </w:tc>
        <w:tc>
          <w:tcPr>
            <w:tcW w:w="2242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Химия</w:t>
            </w:r>
          </w:p>
        </w:tc>
        <w:tc>
          <w:tcPr>
            <w:tcW w:w="2460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11</w:t>
            </w:r>
          </w:p>
        </w:tc>
        <w:tc>
          <w:tcPr>
            <w:tcW w:w="1764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54,0</w:t>
            </w:r>
          </w:p>
        </w:tc>
        <w:tc>
          <w:tcPr>
            <w:tcW w:w="1972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color w:val="FF0000"/>
                <w:sz w:val="20"/>
              </w:rPr>
            </w:pPr>
            <w:r w:rsidRPr="00A16198">
              <w:rPr>
                <w:color w:val="FF0000"/>
                <w:sz w:val="20"/>
              </w:rPr>
              <w:t>20</w:t>
            </w:r>
          </w:p>
        </w:tc>
        <w:tc>
          <w:tcPr>
            <w:tcW w:w="1957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1</w:t>
            </w:r>
          </w:p>
        </w:tc>
        <w:tc>
          <w:tcPr>
            <w:tcW w:w="1830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45,4%</w:t>
            </w:r>
          </w:p>
        </w:tc>
      </w:tr>
      <w:tr w:rsidR="00F050D4" w:rsidRPr="00A16198" w:rsidTr="009A3B23">
        <w:tc>
          <w:tcPr>
            <w:tcW w:w="526" w:type="dxa"/>
          </w:tcPr>
          <w:p w:rsidR="00F050D4" w:rsidRPr="00AF75F2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F75F2">
              <w:rPr>
                <w:sz w:val="20"/>
              </w:rPr>
              <w:t>6.</w:t>
            </w:r>
          </w:p>
        </w:tc>
        <w:tc>
          <w:tcPr>
            <w:tcW w:w="2242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Биология</w:t>
            </w:r>
          </w:p>
        </w:tc>
        <w:tc>
          <w:tcPr>
            <w:tcW w:w="2460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2"/>
              </w:rPr>
            </w:pPr>
            <w:r w:rsidRPr="00A16198">
              <w:rPr>
                <w:sz w:val="22"/>
              </w:rPr>
              <w:t>13</w:t>
            </w:r>
          </w:p>
        </w:tc>
        <w:tc>
          <w:tcPr>
            <w:tcW w:w="1764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2"/>
              </w:rPr>
            </w:pPr>
            <w:r w:rsidRPr="00A16198">
              <w:rPr>
                <w:sz w:val="22"/>
              </w:rPr>
              <w:t>55,5</w:t>
            </w:r>
          </w:p>
        </w:tc>
        <w:tc>
          <w:tcPr>
            <w:tcW w:w="1972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color w:val="FF0000"/>
                <w:sz w:val="20"/>
              </w:rPr>
            </w:pPr>
            <w:r w:rsidRPr="00A16198">
              <w:rPr>
                <w:color w:val="FF0000"/>
                <w:sz w:val="20"/>
              </w:rPr>
              <w:t>32</w:t>
            </w:r>
          </w:p>
        </w:tc>
        <w:tc>
          <w:tcPr>
            <w:tcW w:w="1957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2</w:t>
            </w:r>
          </w:p>
        </w:tc>
        <w:tc>
          <w:tcPr>
            <w:tcW w:w="1830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54,0%</w:t>
            </w:r>
          </w:p>
        </w:tc>
      </w:tr>
      <w:tr w:rsidR="00F050D4" w:rsidRPr="00A16198" w:rsidTr="009A3B23">
        <w:tc>
          <w:tcPr>
            <w:tcW w:w="526" w:type="dxa"/>
          </w:tcPr>
          <w:p w:rsidR="00F050D4" w:rsidRPr="00AF75F2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F75F2">
              <w:rPr>
                <w:sz w:val="20"/>
              </w:rPr>
              <w:t>7.</w:t>
            </w:r>
          </w:p>
        </w:tc>
        <w:tc>
          <w:tcPr>
            <w:tcW w:w="2242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Информатика и ИКТ</w:t>
            </w:r>
          </w:p>
        </w:tc>
        <w:tc>
          <w:tcPr>
            <w:tcW w:w="2460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1</w:t>
            </w:r>
          </w:p>
        </w:tc>
        <w:tc>
          <w:tcPr>
            <w:tcW w:w="1764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57,0</w:t>
            </w:r>
          </w:p>
        </w:tc>
        <w:tc>
          <w:tcPr>
            <w:tcW w:w="1972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color w:val="FF0000"/>
                <w:sz w:val="20"/>
              </w:rPr>
            </w:pPr>
            <w:r w:rsidRPr="00A16198">
              <w:rPr>
                <w:color w:val="FF0000"/>
                <w:sz w:val="20"/>
              </w:rPr>
              <w:t>57</w:t>
            </w:r>
          </w:p>
        </w:tc>
        <w:tc>
          <w:tcPr>
            <w:tcW w:w="1957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0</w:t>
            </w:r>
          </w:p>
        </w:tc>
        <w:tc>
          <w:tcPr>
            <w:tcW w:w="1830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0</w:t>
            </w:r>
          </w:p>
        </w:tc>
        <w:tc>
          <w:tcPr>
            <w:tcW w:w="2035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100%</w:t>
            </w:r>
          </w:p>
        </w:tc>
      </w:tr>
      <w:tr w:rsidR="00F050D4" w:rsidRPr="00A16198" w:rsidTr="009A3B23">
        <w:tc>
          <w:tcPr>
            <w:tcW w:w="526" w:type="dxa"/>
          </w:tcPr>
          <w:p w:rsidR="00F050D4" w:rsidRPr="00AF75F2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F75F2">
              <w:rPr>
                <w:sz w:val="20"/>
              </w:rPr>
              <w:t>8.</w:t>
            </w:r>
          </w:p>
        </w:tc>
        <w:tc>
          <w:tcPr>
            <w:tcW w:w="2242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История</w:t>
            </w:r>
          </w:p>
        </w:tc>
        <w:tc>
          <w:tcPr>
            <w:tcW w:w="2460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16</w:t>
            </w:r>
          </w:p>
        </w:tc>
        <w:tc>
          <w:tcPr>
            <w:tcW w:w="1764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52,0</w:t>
            </w:r>
          </w:p>
        </w:tc>
        <w:tc>
          <w:tcPr>
            <w:tcW w:w="1972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color w:val="FF0000"/>
                <w:sz w:val="20"/>
              </w:rPr>
            </w:pPr>
            <w:r w:rsidRPr="00A16198">
              <w:rPr>
                <w:color w:val="FF0000"/>
                <w:sz w:val="20"/>
              </w:rPr>
              <w:t>32</w:t>
            </w:r>
          </w:p>
        </w:tc>
        <w:tc>
          <w:tcPr>
            <w:tcW w:w="1957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0</w:t>
            </w:r>
          </w:p>
        </w:tc>
        <w:tc>
          <w:tcPr>
            <w:tcW w:w="1830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0</w:t>
            </w:r>
          </w:p>
        </w:tc>
        <w:tc>
          <w:tcPr>
            <w:tcW w:w="2035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56,2%</w:t>
            </w:r>
          </w:p>
        </w:tc>
      </w:tr>
      <w:tr w:rsidR="00F050D4" w:rsidRPr="00A16198" w:rsidTr="009A3B23">
        <w:tc>
          <w:tcPr>
            <w:tcW w:w="526" w:type="dxa"/>
          </w:tcPr>
          <w:p w:rsidR="00F050D4" w:rsidRPr="00AF75F2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F75F2">
              <w:rPr>
                <w:sz w:val="20"/>
              </w:rPr>
              <w:t>9.</w:t>
            </w:r>
          </w:p>
        </w:tc>
        <w:tc>
          <w:tcPr>
            <w:tcW w:w="2242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Обществознание</w:t>
            </w:r>
          </w:p>
        </w:tc>
        <w:tc>
          <w:tcPr>
            <w:tcW w:w="2460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19</w:t>
            </w:r>
          </w:p>
        </w:tc>
        <w:tc>
          <w:tcPr>
            <w:tcW w:w="1764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60,5</w:t>
            </w:r>
          </w:p>
        </w:tc>
        <w:tc>
          <w:tcPr>
            <w:tcW w:w="1972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24</w:t>
            </w:r>
          </w:p>
        </w:tc>
        <w:tc>
          <w:tcPr>
            <w:tcW w:w="1957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2</w:t>
            </w:r>
          </w:p>
        </w:tc>
        <w:tc>
          <w:tcPr>
            <w:tcW w:w="1830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2</w:t>
            </w:r>
          </w:p>
        </w:tc>
        <w:tc>
          <w:tcPr>
            <w:tcW w:w="2035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63,1%</w:t>
            </w:r>
          </w:p>
        </w:tc>
      </w:tr>
      <w:tr w:rsidR="00F050D4" w:rsidRPr="00A16198" w:rsidTr="009A3B23">
        <w:tc>
          <w:tcPr>
            <w:tcW w:w="526" w:type="dxa"/>
          </w:tcPr>
          <w:p w:rsidR="00F050D4" w:rsidRPr="00AF75F2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F75F2">
              <w:rPr>
                <w:sz w:val="20"/>
              </w:rPr>
              <w:t>10.</w:t>
            </w:r>
          </w:p>
        </w:tc>
        <w:tc>
          <w:tcPr>
            <w:tcW w:w="2242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Английский язык</w:t>
            </w:r>
          </w:p>
        </w:tc>
        <w:tc>
          <w:tcPr>
            <w:tcW w:w="2460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3</w:t>
            </w:r>
          </w:p>
        </w:tc>
        <w:tc>
          <w:tcPr>
            <w:tcW w:w="1764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77</w:t>
            </w:r>
            <w:r>
              <w:rPr>
                <w:sz w:val="20"/>
              </w:rPr>
              <w:t>,0</w:t>
            </w:r>
          </w:p>
        </w:tc>
        <w:tc>
          <w:tcPr>
            <w:tcW w:w="1972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color w:val="FF0000"/>
                <w:sz w:val="20"/>
              </w:rPr>
            </w:pPr>
            <w:r w:rsidRPr="00A16198">
              <w:rPr>
                <w:color w:val="FF0000"/>
                <w:sz w:val="20"/>
              </w:rPr>
              <w:t>68</w:t>
            </w:r>
          </w:p>
        </w:tc>
        <w:tc>
          <w:tcPr>
            <w:tcW w:w="1957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0</w:t>
            </w:r>
          </w:p>
        </w:tc>
        <w:tc>
          <w:tcPr>
            <w:tcW w:w="1830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1</w:t>
            </w:r>
          </w:p>
        </w:tc>
        <w:tc>
          <w:tcPr>
            <w:tcW w:w="2035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100%</w:t>
            </w:r>
          </w:p>
        </w:tc>
      </w:tr>
      <w:tr w:rsidR="00F050D4" w:rsidRPr="00A16198" w:rsidTr="009A3B23">
        <w:tc>
          <w:tcPr>
            <w:tcW w:w="526" w:type="dxa"/>
          </w:tcPr>
          <w:p w:rsidR="00F050D4" w:rsidRPr="00D956AB" w:rsidRDefault="00F050D4" w:rsidP="009A3B23">
            <w:pPr>
              <w:tabs>
                <w:tab w:val="left" w:pos="2228"/>
              </w:tabs>
              <w:jc w:val="center"/>
              <w:rPr>
                <w:color w:val="FF0000"/>
                <w:sz w:val="20"/>
              </w:rPr>
            </w:pPr>
            <w:r w:rsidRPr="00E71EFC">
              <w:rPr>
                <w:sz w:val="20"/>
              </w:rPr>
              <w:t>11.</w:t>
            </w:r>
          </w:p>
        </w:tc>
        <w:tc>
          <w:tcPr>
            <w:tcW w:w="2242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Литература</w:t>
            </w:r>
          </w:p>
        </w:tc>
        <w:tc>
          <w:tcPr>
            <w:tcW w:w="2460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2</w:t>
            </w:r>
          </w:p>
        </w:tc>
        <w:tc>
          <w:tcPr>
            <w:tcW w:w="1764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47</w:t>
            </w:r>
            <w:r>
              <w:rPr>
                <w:sz w:val="20"/>
              </w:rPr>
              <w:t>,0</w:t>
            </w:r>
          </w:p>
        </w:tc>
        <w:tc>
          <w:tcPr>
            <w:tcW w:w="1972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color w:val="FF0000"/>
                <w:sz w:val="20"/>
              </w:rPr>
            </w:pPr>
            <w:r w:rsidRPr="00A16198">
              <w:rPr>
                <w:color w:val="FF0000"/>
                <w:sz w:val="20"/>
              </w:rPr>
              <w:t>30</w:t>
            </w:r>
          </w:p>
        </w:tc>
        <w:tc>
          <w:tcPr>
            <w:tcW w:w="1957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1</w:t>
            </w:r>
          </w:p>
        </w:tc>
        <w:tc>
          <w:tcPr>
            <w:tcW w:w="1830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0</w:t>
            </w:r>
          </w:p>
        </w:tc>
        <w:tc>
          <w:tcPr>
            <w:tcW w:w="2035" w:type="dxa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50,0%</w:t>
            </w:r>
          </w:p>
        </w:tc>
      </w:tr>
    </w:tbl>
    <w:p w:rsidR="00F050D4" w:rsidRDefault="00F050D4" w:rsidP="00F050D4">
      <w:pPr>
        <w:jc w:val="both"/>
      </w:pPr>
    </w:p>
    <w:p w:rsidR="00F050D4" w:rsidRPr="00A96257" w:rsidRDefault="00F050D4" w:rsidP="00F050D4">
      <w:pPr>
        <w:contextualSpacing/>
        <w:jc w:val="both"/>
      </w:pPr>
    </w:p>
    <w:tbl>
      <w:tblPr>
        <w:tblpPr w:leftFromText="180" w:rightFromText="180" w:bottomFromText="200" w:vertAnchor="text" w:tblpX="6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2370"/>
        <w:gridCol w:w="1134"/>
        <w:gridCol w:w="1383"/>
        <w:gridCol w:w="1418"/>
        <w:gridCol w:w="1843"/>
        <w:gridCol w:w="2308"/>
      </w:tblGrid>
      <w:tr w:rsidR="00F050D4" w:rsidRPr="00A96257" w:rsidTr="009A3B23">
        <w:trPr>
          <w:trHeight w:val="554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F050D4" w:rsidRPr="00A3400E" w:rsidRDefault="00F050D4" w:rsidP="009A3B23">
            <w:pPr>
              <w:jc w:val="center"/>
              <w:rPr>
                <w:b/>
                <w:color w:val="538135"/>
                <w:sz w:val="20"/>
              </w:rPr>
            </w:pPr>
            <w:r w:rsidRPr="00A3400E">
              <w:rPr>
                <w:b/>
                <w:color w:val="538135"/>
                <w:sz w:val="20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F050D4" w:rsidRPr="00A3400E" w:rsidRDefault="00F050D4" w:rsidP="009A3B23">
            <w:pPr>
              <w:jc w:val="center"/>
              <w:rPr>
                <w:b/>
                <w:color w:val="538135"/>
                <w:sz w:val="20"/>
              </w:rPr>
            </w:pPr>
            <w:r w:rsidRPr="00A3400E">
              <w:rPr>
                <w:b/>
                <w:color w:val="538135"/>
                <w:sz w:val="20"/>
              </w:rPr>
              <w:t xml:space="preserve">Количество </w:t>
            </w:r>
            <w:proofErr w:type="gramStart"/>
            <w:r w:rsidRPr="00A3400E">
              <w:rPr>
                <w:b/>
                <w:color w:val="538135"/>
                <w:sz w:val="20"/>
              </w:rPr>
              <w:t>сдававших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050D4" w:rsidRPr="00A3400E" w:rsidRDefault="00F050D4" w:rsidP="009A3B23">
            <w:pPr>
              <w:jc w:val="center"/>
              <w:rPr>
                <w:b/>
                <w:color w:val="C00000"/>
                <w:sz w:val="20"/>
              </w:rPr>
            </w:pPr>
            <w:r w:rsidRPr="00A3400E">
              <w:rPr>
                <w:b/>
                <w:color w:val="C00000"/>
                <w:sz w:val="20"/>
              </w:rPr>
              <w:t>Минимальный тестовый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050D4" w:rsidRPr="00A3400E" w:rsidRDefault="00F050D4" w:rsidP="009A3B23">
            <w:pPr>
              <w:jc w:val="center"/>
              <w:rPr>
                <w:b/>
                <w:color w:val="538135"/>
                <w:sz w:val="20"/>
              </w:rPr>
            </w:pPr>
            <w:r w:rsidRPr="00A3400E">
              <w:rPr>
                <w:b/>
                <w:color w:val="538135"/>
                <w:sz w:val="20"/>
              </w:rPr>
              <w:t>Средний балл по школе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050D4" w:rsidRPr="00A3400E" w:rsidRDefault="00F050D4" w:rsidP="009A3B23">
            <w:pPr>
              <w:jc w:val="center"/>
              <w:rPr>
                <w:b/>
                <w:color w:val="538135"/>
                <w:sz w:val="20"/>
              </w:rPr>
            </w:pPr>
            <w:proofErr w:type="gramStart"/>
            <w:r w:rsidRPr="00A3400E">
              <w:rPr>
                <w:b/>
                <w:color w:val="538135"/>
                <w:sz w:val="20"/>
              </w:rPr>
              <w:t>Преодолевшие</w:t>
            </w:r>
            <w:proofErr w:type="gramEnd"/>
            <w:r w:rsidRPr="00A3400E">
              <w:rPr>
                <w:b/>
                <w:color w:val="538135"/>
                <w:sz w:val="20"/>
              </w:rPr>
              <w:t xml:space="preserve"> минимальный порог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F050D4" w:rsidRPr="00A3400E" w:rsidRDefault="00F050D4" w:rsidP="009A3B23">
            <w:pPr>
              <w:jc w:val="center"/>
              <w:rPr>
                <w:b/>
                <w:color w:val="538135"/>
                <w:sz w:val="20"/>
              </w:rPr>
            </w:pPr>
            <w:r w:rsidRPr="00A3400E">
              <w:rPr>
                <w:b/>
                <w:color w:val="538135"/>
                <w:sz w:val="20"/>
              </w:rPr>
              <w:t>Не</w:t>
            </w:r>
          </w:p>
          <w:p w:rsidR="00F050D4" w:rsidRPr="00A3400E" w:rsidRDefault="00F050D4" w:rsidP="009A3B23">
            <w:pPr>
              <w:jc w:val="center"/>
              <w:rPr>
                <w:b/>
                <w:color w:val="538135"/>
                <w:sz w:val="20"/>
              </w:rPr>
            </w:pPr>
            <w:r w:rsidRPr="00A3400E">
              <w:rPr>
                <w:b/>
                <w:color w:val="538135"/>
                <w:sz w:val="20"/>
              </w:rPr>
              <w:t xml:space="preserve"> </w:t>
            </w:r>
            <w:proofErr w:type="gramStart"/>
            <w:r w:rsidRPr="00A3400E">
              <w:rPr>
                <w:b/>
                <w:color w:val="538135"/>
                <w:sz w:val="20"/>
              </w:rPr>
              <w:t>преодолевших</w:t>
            </w:r>
            <w:proofErr w:type="gramEnd"/>
            <w:r w:rsidRPr="00A3400E">
              <w:rPr>
                <w:b/>
                <w:color w:val="538135"/>
                <w:sz w:val="20"/>
              </w:rPr>
              <w:t xml:space="preserve"> минимальный порог</w:t>
            </w:r>
          </w:p>
        </w:tc>
      </w:tr>
      <w:tr w:rsidR="00F050D4" w:rsidRPr="00A96257" w:rsidTr="009A3B23">
        <w:trPr>
          <w:trHeight w:val="337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D4" w:rsidRPr="00A3400E" w:rsidRDefault="00F050D4" w:rsidP="009A3B23">
            <w:pPr>
              <w:jc w:val="both"/>
              <w:rPr>
                <w:sz w:val="20"/>
              </w:rPr>
            </w:pPr>
            <w:r w:rsidRPr="00A3400E">
              <w:rPr>
                <w:sz w:val="2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42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D4" w:rsidRPr="00A3400E" w:rsidRDefault="00F050D4" w:rsidP="009A3B23">
            <w:pPr>
              <w:jc w:val="center"/>
              <w:rPr>
                <w:b/>
                <w:color w:val="C00000"/>
                <w:sz w:val="20"/>
              </w:rPr>
            </w:pPr>
            <w:r w:rsidRPr="00A3400E">
              <w:rPr>
                <w:b/>
                <w:color w:val="C00000"/>
                <w:sz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68,0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D4" w:rsidRPr="00A3400E" w:rsidRDefault="00F050D4" w:rsidP="009A3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D4" w:rsidRPr="00A3400E" w:rsidRDefault="00F050D4" w:rsidP="009A3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050D4" w:rsidRPr="00A96257" w:rsidTr="009A3B23">
        <w:trPr>
          <w:trHeight w:val="337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F050D4" w:rsidRPr="00A3400E" w:rsidRDefault="00F050D4" w:rsidP="009A3B23">
            <w:pPr>
              <w:jc w:val="both"/>
              <w:rPr>
                <w:sz w:val="20"/>
              </w:rPr>
            </w:pPr>
            <w:r w:rsidRPr="00A3400E">
              <w:rPr>
                <w:sz w:val="20"/>
              </w:rPr>
              <w:t>Математика базовая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42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050D4" w:rsidRPr="00A3400E" w:rsidRDefault="00F050D4" w:rsidP="009A3B23">
            <w:pPr>
              <w:jc w:val="center"/>
              <w:rPr>
                <w:b/>
                <w:color w:val="C00000"/>
                <w:sz w:val="20"/>
              </w:rPr>
            </w:pPr>
            <w:r w:rsidRPr="00A3400E">
              <w:rPr>
                <w:b/>
                <w:color w:val="C000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4,9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050D4" w:rsidRPr="00A3400E" w:rsidRDefault="00F050D4" w:rsidP="009A3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050D4" w:rsidRPr="00A3400E" w:rsidRDefault="00F050D4" w:rsidP="009A3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050D4" w:rsidRPr="00A96257" w:rsidTr="009A3B23">
        <w:trPr>
          <w:trHeight w:val="337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D4" w:rsidRPr="00A3400E" w:rsidRDefault="00F050D4" w:rsidP="009A3B23">
            <w:pPr>
              <w:jc w:val="both"/>
              <w:rPr>
                <w:sz w:val="20"/>
              </w:rPr>
            </w:pPr>
            <w:r w:rsidRPr="00A3400E">
              <w:rPr>
                <w:sz w:val="20"/>
              </w:rPr>
              <w:t>Математика профильная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15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D4" w:rsidRPr="00A3400E" w:rsidRDefault="00F050D4" w:rsidP="009A3B23">
            <w:pPr>
              <w:jc w:val="center"/>
              <w:rPr>
                <w:b/>
                <w:color w:val="C00000"/>
                <w:sz w:val="20"/>
              </w:rPr>
            </w:pPr>
            <w:r w:rsidRPr="00A3400E">
              <w:rPr>
                <w:b/>
                <w:color w:val="C00000"/>
                <w:sz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D4" w:rsidRPr="00A16198" w:rsidRDefault="00F050D4" w:rsidP="009A3B23">
            <w:pPr>
              <w:tabs>
                <w:tab w:val="left" w:pos="2228"/>
              </w:tabs>
              <w:jc w:val="center"/>
              <w:rPr>
                <w:sz w:val="20"/>
              </w:rPr>
            </w:pPr>
            <w:r w:rsidRPr="00A16198">
              <w:rPr>
                <w:sz w:val="20"/>
              </w:rPr>
              <w:t>52,7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D4" w:rsidRPr="00A3400E" w:rsidRDefault="00F050D4" w:rsidP="009A3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D4" w:rsidRPr="00A3400E" w:rsidRDefault="00F050D4" w:rsidP="009A3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050D4" w:rsidRPr="00A96257" w:rsidTr="009A3B23">
        <w:trPr>
          <w:trHeight w:val="27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F050D4" w:rsidRPr="00A3400E" w:rsidRDefault="00F050D4" w:rsidP="009A3B23">
            <w:pPr>
              <w:jc w:val="both"/>
              <w:rPr>
                <w:sz w:val="20"/>
              </w:rPr>
            </w:pPr>
            <w:r w:rsidRPr="00A3400E">
              <w:rPr>
                <w:sz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050D4" w:rsidRPr="00A3400E" w:rsidRDefault="00F050D4" w:rsidP="009A3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050D4" w:rsidRPr="00A3400E" w:rsidRDefault="00F050D4" w:rsidP="009A3B23">
            <w:pPr>
              <w:jc w:val="center"/>
              <w:rPr>
                <w:b/>
                <w:color w:val="C00000"/>
                <w:sz w:val="20"/>
              </w:rPr>
            </w:pPr>
            <w:r w:rsidRPr="00A3400E">
              <w:rPr>
                <w:b/>
                <w:color w:val="C00000"/>
                <w:sz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050D4" w:rsidRPr="00A3400E" w:rsidRDefault="00F050D4" w:rsidP="009A3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050D4" w:rsidRPr="00A3400E" w:rsidRDefault="00F050D4" w:rsidP="009A3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050D4" w:rsidRPr="00A3400E" w:rsidRDefault="00F050D4" w:rsidP="009A3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050D4" w:rsidRPr="00A96257" w:rsidTr="009A3B23">
        <w:trPr>
          <w:trHeight w:val="27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0D4" w:rsidRPr="00A3400E" w:rsidRDefault="00F050D4" w:rsidP="009A3B23">
            <w:pPr>
              <w:jc w:val="both"/>
              <w:rPr>
                <w:sz w:val="20"/>
              </w:rPr>
            </w:pPr>
            <w:r w:rsidRPr="00A3400E">
              <w:rPr>
                <w:sz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D4" w:rsidRPr="00A3400E" w:rsidRDefault="00F050D4" w:rsidP="009A3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D4" w:rsidRPr="00A3400E" w:rsidRDefault="00F050D4" w:rsidP="009A3B23">
            <w:pPr>
              <w:jc w:val="center"/>
              <w:rPr>
                <w:b/>
                <w:color w:val="C00000"/>
                <w:sz w:val="20"/>
              </w:rPr>
            </w:pPr>
            <w:r w:rsidRPr="00A3400E">
              <w:rPr>
                <w:b/>
                <w:color w:val="C00000"/>
                <w:sz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D4" w:rsidRPr="00A3400E" w:rsidRDefault="00F050D4" w:rsidP="009A3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D4" w:rsidRPr="00A3400E" w:rsidRDefault="00F050D4" w:rsidP="009A3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D4" w:rsidRPr="00A3400E" w:rsidRDefault="00F050D4" w:rsidP="009A3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050D4" w:rsidRPr="00A96257" w:rsidTr="009A3B23">
        <w:trPr>
          <w:trHeight w:val="27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F050D4" w:rsidRPr="00A3400E" w:rsidRDefault="00F050D4" w:rsidP="009A3B23">
            <w:pPr>
              <w:jc w:val="both"/>
              <w:rPr>
                <w:sz w:val="20"/>
              </w:rPr>
            </w:pPr>
            <w:r w:rsidRPr="00A3400E">
              <w:rPr>
                <w:sz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050D4" w:rsidRPr="00A3400E" w:rsidRDefault="00F050D4" w:rsidP="009A3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050D4" w:rsidRPr="00A3400E" w:rsidRDefault="00F050D4" w:rsidP="009A3B23">
            <w:pPr>
              <w:jc w:val="center"/>
              <w:rPr>
                <w:b/>
                <w:color w:val="C00000"/>
                <w:sz w:val="20"/>
              </w:rPr>
            </w:pPr>
            <w:r w:rsidRPr="00A3400E">
              <w:rPr>
                <w:b/>
                <w:color w:val="C00000"/>
                <w:sz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050D4" w:rsidRPr="00A3400E" w:rsidRDefault="00F050D4" w:rsidP="009A3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050D4" w:rsidRPr="00A3400E" w:rsidRDefault="00F050D4" w:rsidP="009A3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050D4" w:rsidRPr="00A3400E" w:rsidRDefault="00F050D4" w:rsidP="009A3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050D4" w:rsidRPr="00A96257" w:rsidTr="009A3B23">
        <w:trPr>
          <w:trHeight w:val="256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D4" w:rsidRPr="00A3400E" w:rsidRDefault="00F050D4" w:rsidP="009A3B23">
            <w:pPr>
              <w:jc w:val="both"/>
              <w:rPr>
                <w:sz w:val="20"/>
              </w:rPr>
            </w:pPr>
            <w:r w:rsidRPr="00A3400E">
              <w:rPr>
                <w:sz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D4" w:rsidRPr="00A3400E" w:rsidRDefault="00F050D4" w:rsidP="009A3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D4" w:rsidRPr="00A3400E" w:rsidRDefault="00F050D4" w:rsidP="009A3B23">
            <w:pPr>
              <w:jc w:val="center"/>
              <w:rPr>
                <w:b/>
                <w:color w:val="C00000"/>
                <w:sz w:val="20"/>
              </w:rPr>
            </w:pPr>
            <w:r w:rsidRPr="00A3400E">
              <w:rPr>
                <w:b/>
                <w:color w:val="C00000"/>
                <w:sz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D4" w:rsidRPr="00A3400E" w:rsidRDefault="00F050D4" w:rsidP="009A3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D4" w:rsidRPr="00A3400E" w:rsidRDefault="00F050D4" w:rsidP="009A3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D4" w:rsidRPr="00A3400E" w:rsidRDefault="00F050D4" w:rsidP="009A3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050D4" w:rsidRPr="00A96257" w:rsidTr="009A3B23">
        <w:trPr>
          <w:trHeight w:val="27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F050D4" w:rsidRPr="00A3400E" w:rsidRDefault="00F050D4" w:rsidP="009A3B23">
            <w:pPr>
              <w:jc w:val="both"/>
              <w:rPr>
                <w:sz w:val="20"/>
              </w:rPr>
            </w:pPr>
            <w:r w:rsidRPr="00A3400E">
              <w:rPr>
                <w:sz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050D4" w:rsidRPr="00A3400E" w:rsidRDefault="00F050D4" w:rsidP="009A3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050D4" w:rsidRPr="00A3400E" w:rsidRDefault="00F050D4" w:rsidP="009A3B23">
            <w:pPr>
              <w:jc w:val="center"/>
              <w:rPr>
                <w:b/>
                <w:color w:val="C00000"/>
                <w:sz w:val="20"/>
              </w:rPr>
            </w:pPr>
            <w:r w:rsidRPr="00A3400E">
              <w:rPr>
                <w:b/>
                <w:color w:val="C00000"/>
                <w:sz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050D4" w:rsidRPr="00A3400E" w:rsidRDefault="00F050D4" w:rsidP="009A3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050D4" w:rsidRPr="00A3400E" w:rsidRDefault="00F050D4" w:rsidP="009A3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050D4" w:rsidRPr="00A3400E" w:rsidRDefault="00F050D4" w:rsidP="009A3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050D4" w:rsidRPr="00A96257" w:rsidTr="009A3B23">
        <w:trPr>
          <w:trHeight w:val="27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D4" w:rsidRPr="00A3400E" w:rsidRDefault="00F050D4" w:rsidP="009A3B23">
            <w:pPr>
              <w:jc w:val="both"/>
              <w:rPr>
                <w:sz w:val="20"/>
              </w:rPr>
            </w:pPr>
            <w:r w:rsidRPr="00A3400E">
              <w:rPr>
                <w:sz w:val="20"/>
              </w:rPr>
              <w:t>Англ.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D4" w:rsidRPr="00A3400E" w:rsidRDefault="00F050D4" w:rsidP="009A3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D4" w:rsidRPr="00A3400E" w:rsidRDefault="00F050D4" w:rsidP="009A3B23">
            <w:pPr>
              <w:jc w:val="center"/>
              <w:rPr>
                <w:b/>
                <w:color w:val="C00000"/>
                <w:sz w:val="20"/>
              </w:rPr>
            </w:pPr>
            <w:r w:rsidRPr="00A3400E">
              <w:rPr>
                <w:b/>
                <w:color w:val="C00000"/>
                <w:sz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D4" w:rsidRPr="00A3400E" w:rsidRDefault="00F050D4" w:rsidP="009A3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D4" w:rsidRPr="00A3400E" w:rsidRDefault="00F050D4" w:rsidP="009A3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D4" w:rsidRPr="00A3400E" w:rsidRDefault="00F050D4" w:rsidP="009A3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050D4" w:rsidRPr="00A96257" w:rsidTr="009A3B23">
        <w:trPr>
          <w:trHeight w:val="27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F050D4" w:rsidRPr="00A3400E" w:rsidRDefault="00F050D4" w:rsidP="009A3B23">
            <w:pPr>
              <w:jc w:val="both"/>
              <w:rPr>
                <w:sz w:val="20"/>
              </w:rPr>
            </w:pPr>
            <w:r w:rsidRPr="00A3400E">
              <w:rPr>
                <w:sz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050D4" w:rsidRPr="00A3400E" w:rsidRDefault="00F050D4" w:rsidP="009A3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050D4" w:rsidRPr="00A3400E" w:rsidRDefault="00F050D4" w:rsidP="009A3B23">
            <w:pPr>
              <w:jc w:val="center"/>
              <w:rPr>
                <w:b/>
                <w:color w:val="C00000"/>
                <w:sz w:val="20"/>
              </w:rPr>
            </w:pPr>
            <w:r w:rsidRPr="00A3400E">
              <w:rPr>
                <w:b/>
                <w:color w:val="C00000"/>
                <w:sz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050D4" w:rsidRPr="00A3400E" w:rsidRDefault="00F050D4" w:rsidP="009A3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050D4" w:rsidRPr="00A3400E" w:rsidRDefault="00F050D4" w:rsidP="009A3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050D4" w:rsidRPr="00A3400E" w:rsidRDefault="00F050D4" w:rsidP="009A3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050D4" w:rsidRPr="00A96257" w:rsidTr="009A3B23">
        <w:trPr>
          <w:trHeight w:val="27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0D4" w:rsidRPr="00A3400E" w:rsidRDefault="00F050D4" w:rsidP="009A3B23">
            <w:pPr>
              <w:jc w:val="both"/>
              <w:rPr>
                <w:sz w:val="20"/>
              </w:rPr>
            </w:pPr>
            <w:r w:rsidRPr="00A3400E">
              <w:rPr>
                <w:sz w:val="20"/>
              </w:rPr>
              <w:lastRenderedPageBreak/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D4" w:rsidRPr="00A3400E" w:rsidRDefault="00F050D4" w:rsidP="009A3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D4" w:rsidRPr="00A3400E" w:rsidRDefault="00F050D4" w:rsidP="009A3B23">
            <w:pPr>
              <w:jc w:val="center"/>
              <w:rPr>
                <w:b/>
                <w:color w:val="C00000"/>
                <w:sz w:val="20"/>
              </w:rPr>
            </w:pPr>
            <w:r w:rsidRPr="00A3400E">
              <w:rPr>
                <w:b/>
                <w:color w:val="C00000"/>
                <w:sz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D4" w:rsidRPr="00A3400E" w:rsidRDefault="00F050D4" w:rsidP="009A3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D4" w:rsidRPr="00A3400E" w:rsidRDefault="00F050D4" w:rsidP="009A3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D4" w:rsidRPr="00A3400E" w:rsidRDefault="00F050D4" w:rsidP="009A3B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F050D4" w:rsidRPr="00B72405" w:rsidRDefault="00F050D4" w:rsidP="00F050D4">
      <w:pPr>
        <w:jc w:val="both"/>
        <w:rPr>
          <w:szCs w:val="28"/>
        </w:rPr>
      </w:pPr>
      <w:r>
        <w:rPr>
          <w:szCs w:val="28"/>
        </w:rPr>
        <w:t xml:space="preserve">             По итогам обучения и </w:t>
      </w:r>
      <w:r w:rsidRPr="00B72405">
        <w:rPr>
          <w:szCs w:val="28"/>
        </w:rPr>
        <w:t xml:space="preserve">результатам ЕГЭ </w:t>
      </w:r>
      <w:r>
        <w:rPr>
          <w:szCs w:val="28"/>
        </w:rPr>
        <w:t xml:space="preserve">42 </w:t>
      </w:r>
      <w:r w:rsidRPr="00B72405">
        <w:rPr>
          <w:szCs w:val="28"/>
        </w:rPr>
        <w:t>выпускник</w:t>
      </w:r>
      <w:r>
        <w:rPr>
          <w:szCs w:val="28"/>
        </w:rPr>
        <w:t>а получили</w:t>
      </w:r>
      <w:r w:rsidRPr="00B72405">
        <w:rPr>
          <w:szCs w:val="28"/>
        </w:rPr>
        <w:t xml:space="preserve"> аттестаты о </w:t>
      </w:r>
      <w:proofErr w:type="spellStart"/>
      <w:r>
        <w:rPr>
          <w:szCs w:val="28"/>
        </w:rPr>
        <w:t>средем</w:t>
      </w:r>
      <w:proofErr w:type="spellEnd"/>
      <w:r>
        <w:rPr>
          <w:szCs w:val="28"/>
        </w:rPr>
        <w:t xml:space="preserve"> </w:t>
      </w:r>
      <w:r w:rsidRPr="00B72405">
        <w:rPr>
          <w:szCs w:val="28"/>
        </w:rPr>
        <w:t xml:space="preserve">общем образовании. </w:t>
      </w:r>
    </w:p>
    <w:p w:rsidR="00F050D4" w:rsidRPr="00B72405" w:rsidRDefault="00F050D4" w:rsidP="00F050D4">
      <w:pPr>
        <w:jc w:val="both"/>
        <w:rPr>
          <w:szCs w:val="28"/>
        </w:rPr>
      </w:pPr>
      <w:r w:rsidRPr="00B72405">
        <w:rPr>
          <w:szCs w:val="28"/>
        </w:rPr>
        <w:t xml:space="preserve">            Анализ результатов позволяет выявить как положительные, так и отрицательные моменты в подготовке учащихся к ЕГЭ. Причиной низких результатов по математике</w:t>
      </w:r>
      <w:r>
        <w:rPr>
          <w:szCs w:val="28"/>
        </w:rPr>
        <w:t xml:space="preserve"> профильной</w:t>
      </w:r>
      <w:r w:rsidRPr="00B72405">
        <w:rPr>
          <w:szCs w:val="28"/>
        </w:rPr>
        <w:t xml:space="preserve">, </w:t>
      </w:r>
      <w:r>
        <w:rPr>
          <w:szCs w:val="28"/>
        </w:rPr>
        <w:t>обществознанию</w:t>
      </w:r>
      <w:r w:rsidRPr="00B72405">
        <w:rPr>
          <w:szCs w:val="28"/>
        </w:rPr>
        <w:t xml:space="preserve">, </w:t>
      </w:r>
      <w:r>
        <w:rPr>
          <w:szCs w:val="28"/>
        </w:rPr>
        <w:t>химии</w:t>
      </w:r>
      <w:r w:rsidRPr="00B72405">
        <w:rPr>
          <w:szCs w:val="28"/>
        </w:rPr>
        <w:t>,</w:t>
      </w:r>
      <w:r>
        <w:rPr>
          <w:szCs w:val="28"/>
        </w:rPr>
        <w:t xml:space="preserve"> биологии, истории, литературы</w:t>
      </w:r>
      <w:r w:rsidRPr="00B72405">
        <w:rPr>
          <w:szCs w:val="28"/>
        </w:rPr>
        <w:t xml:space="preserve"> является отсутствие систем</w:t>
      </w:r>
      <w:r>
        <w:rPr>
          <w:szCs w:val="28"/>
        </w:rPr>
        <w:t>ной</w:t>
      </w:r>
      <w:r w:rsidRPr="00B72405">
        <w:rPr>
          <w:szCs w:val="28"/>
        </w:rPr>
        <w:t xml:space="preserve"> работы </w:t>
      </w:r>
      <w:r>
        <w:rPr>
          <w:szCs w:val="28"/>
        </w:rPr>
        <w:t>учителя</w:t>
      </w:r>
      <w:r w:rsidRPr="00B72405">
        <w:rPr>
          <w:szCs w:val="28"/>
        </w:rPr>
        <w:t xml:space="preserve"> </w:t>
      </w:r>
      <w:proofErr w:type="gramStart"/>
      <w:r w:rsidRPr="00B72405">
        <w:rPr>
          <w:szCs w:val="28"/>
        </w:rPr>
        <w:t>с</w:t>
      </w:r>
      <w:proofErr w:type="gramEnd"/>
      <w:r w:rsidRPr="00B72405">
        <w:rPr>
          <w:szCs w:val="28"/>
        </w:rPr>
        <w:t xml:space="preserve"> </w:t>
      </w:r>
      <w:r>
        <w:rPr>
          <w:szCs w:val="28"/>
        </w:rPr>
        <w:t>обучающимися</w:t>
      </w:r>
      <w:r w:rsidRPr="00B72405">
        <w:rPr>
          <w:szCs w:val="28"/>
        </w:rPr>
        <w:t>.</w:t>
      </w:r>
    </w:p>
    <w:p w:rsidR="00F050D4" w:rsidRPr="00A96257" w:rsidRDefault="00F050D4" w:rsidP="00F050D4">
      <w:pPr>
        <w:rPr>
          <w:b/>
          <w:color w:val="FF0000"/>
          <w:u w:val="single"/>
        </w:rPr>
      </w:pPr>
    </w:p>
    <w:p w:rsidR="00F050D4" w:rsidRPr="00D61833" w:rsidRDefault="00F050D4" w:rsidP="00F050D4">
      <w:pPr>
        <w:rPr>
          <w:b/>
          <w:color w:val="538135"/>
          <w:u w:val="single"/>
        </w:rPr>
      </w:pPr>
      <w:r w:rsidRPr="00D61833">
        <w:rPr>
          <w:b/>
          <w:color w:val="538135"/>
          <w:u w:val="single"/>
        </w:rPr>
        <w:t xml:space="preserve">Сравнительный анализ результатов ЕГЭ за </w:t>
      </w:r>
      <w:r>
        <w:rPr>
          <w:b/>
          <w:color w:val="538135"/>
          <w:u w:val="single"/>
        </w:rPr>
        <w:t>5</w:t>
      </w:r>
      <w:r w:rsidRPr="00D61833">
        <w:rPr>
          <w:b/>
          <w:color w:val="538135"/>
          <w:u w:val="single"/>
        </w:rPr>
        <w:t xml:space="preserve"> учебных года</w:t>
      </w:r>
    </w:p>
    <w:p w:rsidR="00F050D4" w:rsidRPr="00D61833" w:rsidRDefault="00F050D4" w:rsidP="00F050D4">
      <w:pPr>
        <w:jc w:val="center"/>
        <w:rPr>
          <w:b/>
          <w:color w:val="538135"/>
          <w:sz w:val="12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2064"/>
        <w:gridCol w:w="2064"/>
        <w:gridCol w:w="1937"/>
        <w:gridCol w:w="1938"/>
      </w:tblGrid>
      <w:tr w:rsidR="00F050D4" w:rsidRPr="00D61833" w:rsidTr="009A3B23">
        <w:trPr>
          <w:trHeight w:val="20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050D4" w:rsidRPr="00D61833" w:rsidRDefault="00F050D4" w:rsidP="009A3B23">
            <w:pPr>
              <w:jc w:val="center"/>
              <w:rPr>
                <w:b/>
                <w:color w:val="385623"/>
              </w:rPr>
            </w:pPr>
          </w:p>
        </w:tc>
        <w:tc>
          <w:tcPr>
            <w:tcW w:w="8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050D4" w:rsidRPr="00D61833" w:rsidRDefault="00F050D4" w:rsidP="009A3B23">
            <w:pPr>
              <w:jc w:val="center"/>
              <w:rPr>
                <w:color w:val="385623"/>
              </w:rPr>
            </w:pPr>
            <w:r w:rsidRPr="00D61833">
              <w:rPr>
                <w:b/>
                <w:color w:val="385623"/>
              </w:rPr>
              <w:t xml:space="preserve">Результаты экзамена по </w:t>
            </w:r>
            <w:r w:rsidRPr="00D61833">
              <w:rPr>
                <w:b/>
                <w:color w:val="C00000"/>
              </w:rPr>
              <w:t>русскому языку в форме ЕГЭ</w:t>
            </w:r>
          </w:p>
        </w:tc>
      </w:tr>
      <w:tr w:rsidR="00F050D4" w:rsidRPr="00D61833" w:rsidTr="009A3B23">
        <w:trPr>
          <w:trHeight w:val="402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Кол-во учащихся/ </w:t>
            </w:r>
          </w:p>
          <w:p w:rsidR="00F050D4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Средний балл </w:t>
            </w:r>
          </w:p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Кол-во учащихся/ </w:t>
            </w:r>
          </w:p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Средний балл 2017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Кол-во учащихся/ </w:t>
            </w:r>
          </w:p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Средний балл 2016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 xml:space="preserve">Кол-во учащихся/ </w:t>
            </w:r>
          </w:p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Средний балл 2015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hideMark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Кол-во учащихся/</w:t>
            </w:r>
          </w:p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Средний балл 2014</w:t>
            </w:r>
          </w:p>
        </w:tc>
      </w:tr>
      <w:tr w:rsidR="00F050D4" w:rsidRPr="00D61833" w:rsidTr="009A3B23">
        <w:trPr>
          <w:trHeight w:val="23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42/68,0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30/68,3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41/56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27/61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53/56</w:t>
            </w:r>
          </w:p>
        </w:tc>
      </w:tr>
      <w:tr w:rsidR="00F050D4" w:rsidRPr="00D61833" w:rsidTr="009A3B23">
        <w:trPr>
          <w:trHeight w:val="23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</w:p>
        </w:tc>
        <w:tc>
          <w:tcPr>
            <w:tcW w:w="8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Результаты экзамена по </w:t>
            </w:r>
            <w:r w:rsidRPr="001A15BF">
              <w:rPr>
                <w:b/>
                <w:color w:val="C00000"/>
                <w:sz w:val="22"/>
              </w:rPr>
              <w:t>математике (профильного уровня) в форме ЕГЭ</w:t>
            </w:r>
          </w:p>
        </w:tc>
      </w:tr>
      <w:tr w:rsidR="00F050D4" w:rsidRPr="00D61833" w:rsidTr="009A3B23">
        <w:trPr>
          <w:trHeight w:val="23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Кол-во учащихся/ </w:t>
            </w:r>
          </w:p>
          <w:p w:rsidR="00F050D4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Средний балл </w:t>
            </w:r>
          </w:p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Кол-во учащихся/ </w:t>
            </w:r>
          </w:p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Средний балл 2017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Кол-во учащихся/</w:t>
            </w:r>
          </w:p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 Средний балл 2016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 xml:space="preserve">Кол-во учащихся/ </w:t>
            </w:r>
          </w:p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Средний балл 2015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Кол-во учащихся/</w:t>
            </w:r>
          </w:p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Средний балл 2014</w:t>
            </w:r>
          </w:p>
        </w:tc>
      </w:tr>
      <w:tr w:rsidR="00F050D4" w:rsidRPr="00D61833" w:rsidTr="009A3B23">
        <w:trPr>
          <w:trHeight w:val="23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F050D4" w:rsidRDefault="00F050D4" w:rsidP="009A3B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15/52,7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17/31,8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19/53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5/46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-</w:t>
            </w:r>
          </w:p>
        </w:tc>
      </w:tr>
      <w:tr w:rsidR="00F050D4" w:rsidRPr="00D61833" w:rsidTr="009A3B23">
        <w:trPr>
          <w:trHeight w:val="23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</w:p>
        </w:tc>
        <w:tc>
          <w:tcPr>
            <w:tcW w:w="8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b/>
                <w:sz w:val="22"/>
              </w:rPr>
              <w:t xml:space="preserve">Результаты экзамена по </w:t>
            </w:r>
            <w:r w:rsidRPr="001A15BF">
              <w:rPr>
                <w:b/>
                <w:color w:val="C00000"/>
                <w:sz w:val="22"/>
              </w:rPr>
              <w:t>химии в форме ЕГЭ</w:t>
            </w:r>
          </w:p>
        </w:tc>
      </w:tr>
      <w:tr w:rsidR="00F050D4" w:rsidRPr="00D61833" w:rsidTr="009A3B23">
        <w:trPr>
          <w:trHeight w:val="23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Кол-во учащихся/ </w:t>
            </w:r>
          </w:p>
          <w:p w:rsidR="00F050D4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Средний балл </w:t>
            </w:r>
          </w:p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Кол-во учащихся/ </w:t>
            </w:r>
          </w:p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Средний балл 2017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Кол-во учащихся/ </w:t>
            </w:r>
          </w:p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Средний балл 2016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 xml:space="preserve">Кол-во учащихся/ </w:t>
            </w:r>
          </w:p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Средний балл 2015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Кол-во учащихся/</w:t>
            </w:r>
          </w:p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Средний балл 2014</w:t>
            </w:r>
          </w:p>
        </w:tc>
      </w:tr>
      <w:tr w:rsidR="00F050D4" w:rsidRPr="00D61833" w:rsidTr="009A3B23">
        <w:trPr>
          <w:trHeight w:val="23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F050D4" w:rsidRDefault="00F050D4" w:rsidP="009A3B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11/54,0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9/48,4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5/47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18/49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12/44</w:t>
            </w:r>
          </w:p>
        </w:tc>
      </w:tr>
      <w:tr w:rsidR="00F050D4" w:rsidRPr="00D61833" w:rsidTr="009A3B23">
        <w:trPr>
          <w:trHeight w:val="23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</w:p>
        </w:tc>
        <w:tc>
          <w:tcPr>
            <w:tcW w:w="8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b/>
                <w:sz w:val="22"/>
              </w:rPr>
              <w:t xml:space="preserve">Результаты экзамена по </w:t>
            </w:r>
            <w:r w:rsidRPr="001A15BF">
              <w:rPr>
                <w:b/>
                <w:color w:val="C00000"/>
                <w:sz w:val="22"/>
              </w:rPr>
              <w:t>информатике в форме ЕГЭ</w:t>
            </w:r>
          </w:p>
        </w:tc>
      </w:tr>
      <w:tr w:rsidR="00F050D4" w:rsidRPr="00D61833" w:rsidTr="009A3B23">
        <w:trPr>
          <w:trHeight w:val="23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Кол-во учащихся/ </w:t>
            </w:r>
          </w:p>
          <w:p w:rsidR="00F050D4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Средний балл </w:t>
            </w:r>
          </w:p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Кол-во учащихся/ </w:t>
            </w:r>
          </w:p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Средний балл 2017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Кол-во учащихся/</w:t>
            </w:r>
          </w:p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 Средний балл 2016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 xml:space="preserve">Кол-во учащихся/ </w:t>
            </w:r>
          </w:p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Средний балл 2015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Кол-во учащихся/</w:t>
            </w:r>
          </w:p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Средний балл 2014</w:t>
            </w:r>
          </w:p>
        </w:tc>
      </w:tr>
      <w:tr w:rsidR="00F050D4" w:rsidRPr="00D61833" w:rsidTr="009A3B23">
        <w:trPr>
          <w:trHeight w:val="23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F050D4" w:rsidRDefault="00F050D4" w:rsidP="009A3B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1/57,0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4/46,5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2/42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1/42</w:t>
            </w:r>
          </w:p>
        </w:tc>
      </w:tr>
      <w:tr w:rsidR="00F050D4" w:rsidRPr="00D61833" w:rsidTr="009A3B23">
        <w:trPr>
          <w:trHeight w:val="23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</w:p>
        </w:tc>
        <w:tc>
          <w:tcPr>
            <w:tcW w:w="8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Результаты экзамена по </w:t>
            </w:r>
            <w:r w:rsidRPr="001A15BF">
              <w:rPr>
                <w:b/>
                <w:color w:val="C00000"/>
                <w:sz w:val="22"/>
              </w:rPr>
              <w:t>биологии в форме ЕГЭ</w:t>
            </w:r>
          </w:p>
        </w:tc>
      </w:tr>
      <w:tr w:rsidR="00F050D4" w:rsidRPr="00D61833" w:rsidTr="009A3B23">
        <w:trPr>
          <w:trHeight w:val="23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Кол-во учащихся/ </w:t>
            </w:r>
          </w:p>
          <w:p w:rsidR="00F050D4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Средний балл </w:t>
            </w:r>
          </w:p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Кол-во учащихся/ </w:t>
            </w:r>
          </w:p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Средний балл 2017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Кол-во учащихся/ </w:t>
            </w:r>
          </w:p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Средний балл 2016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 xml:space="preserve">Кол-во учащихся/ </w:t>
            </w:r>
          </w:p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Средний балл 2015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Кол-во учащихся/</w:t>
            </w:r>
          </w:p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Средний балл 2014</w:t>
            </w:r>
          </w:p>
        </w:tc>
      </w:tr>
      <w:tr w:rsidR="00F050D4" w:rsidRPr="00D61833" w:rsidTr="009A3B23">
        <w:trPr>
          <w:trHeight w:val="23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F050D4" w:rsidRDefault="00F050D4" w:rsidP="009A3B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13/55,0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9/54,6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7/47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18/55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11/56</w:t>
            </w:r>
          </w:p>
        </w:tc>
      </w:tr>
      <w:tr w:rsidR="00F050D4" w:rsidRPr="00D61833" w:rsidTr="009A3B23">
        <w:trPr>
          <w:trHeight w:val="23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</w:p>
        </w:tc>
        <w:tc>
          <w:tcPr>
            <w:tcW w:w="8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Результаты экзамена по </w:t>
            </w:r>
            <w:r w:rsidRPr="001A15BF">
              <w:rPr>
                <w:b/>
                <w:color w:val="C00000"/>
                <w:sz w:val="22"/>
              </w:rPr>
              <w:t>истории в форме ЕГЭ</w:t>
            </w:r>
          </w:p>
        </w:tc>
      </w:tr>
      <w:tr w:rsidR="00F050D4" w:rsidRPr="00D61833" w:rsidTr="009A3B23">
        <w:trPr>
          <w:trHeight w:val="23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Кол-во учащихся/ </w:t>
            </w:r>
          </w:p>
          <w:p w:rsidR="00F050D4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Средний балл </w:t>
            </w:r>
          </w:p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Кол-во учащихся/ </w:t>
            </w:r>
          </w:p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Средний балл 2017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Кол-во учащихся/ Средний балл 2016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Кол-во учащихся/ Средний балл 2015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Кол-во учащихся/</w:t>
            </w:r>
          </w:p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Средний балл 2014</w:t>
            </w:r>
          </w:p>
        </w:tc>
      </w:tr>
      <w:tr w:rsidR="00F050D4" w:rsidRPr="00D61833" w:rsidTr="009A3B23">
        <w:trPr>
          <w:trHeight w:val="23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F050D4" w:rsidRDefault="00F050D4" w:rsidP="009A3B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16/52,0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6/55,8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14/63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5/53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17/50</w:t>
            </w:r>
          </w:p>
        </w:tc>
      </w:tr>
      <w:tr w:rsidR="00F050D4" w:rsidRPr="00D61833" w:rsidTr="009A3B23">
        <w:trPr>
          <w:trHeight w:val="23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</w:p>
        </w:tc>
        <w:tc>
          <w:tcPr>
            <w:tcW w:w="8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b/>
                <w:sz w:val="22"/>
              </w:rPr>
              <w:t xml:space="preserve">Результаты экзамена по </w:t>
            </w:r>
            <w:r w:rsidRPr="001A15BF">
              <w:rPr>
                <w:b/>
                <w:color w:val="C00000"/>
                <w:sz w:val="22"/>
              </w:rPr>
              <w:t>обществознанию в форме ЕГЭ</w:t>
            </w:r>
          </w:p>
        </w:tc>
      </w:tr>
      <w:tr w:rsidR="00F050D4" w:rsidRPr="00D61833" w:rsidTr="009A3B23">
        <w:trPr>
          <w:trHeight w:val="23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Кол-во учащихся/ </w:t>
            </w:r>
          </w:p>
          <w:p w:rsidR="00F050D4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Средний балл </w:t>
            </w:r>
          </w:p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Кол-во учащихся/ </w:t>
            </w:r>
          </w:p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Средний балл 2017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Кол-во учащихся/</w:t>
            </w:r>
          </w:p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 Средний балл 2016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 xml:space="preserve">Кол-во учащихся/ </w:t>
            </w:r>
          </w:p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Средний балл 2015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Кол-во учащихся/</w:t>
            </w:r>
          </w:p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Средний балл 2014</w:t>
            </w:r>
          </w:p>
        </w:tc>
      </w:tr>
      <w:tr w:rsidR="00F050D4" w:rsidRPr="00D61833" w:rsidTr="009A3B23">
        <w:trPr>
          <w:trHeight w:val="23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F050D4" w:rsidRDefault="00F050D4" w:rsidP="009A3B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19/60,5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11/54,0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27/52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7/63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24/55</w:t>
            </w:r>
          </w:p>
        </w:tc>
      </w:tr>
      <w:tr w:rsidR="00F050D4" w:rsidRPr="00D61833" w:rsidTr="009A3B23">
        <w:trPr>
          <w:trHeight w:val="23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</w:p>
        </w:tc>
        <w:tc>
          <w:tcPr>
            <w:tcW w:w="8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b/>
                <w:sz w:val="22"/>
              </w:rPr>
              <w:t xml:space="preserve">Результаты экзамена </w:t>
            </w:r>
            <w:proofErr w:type="gramStart"/>
            <w:r w:rsidRPr="001A15BF">
              <w:rPr>
                <w:b/>
                <w:sz w:val="22"/>
              </w:rPr>
              <w:t>по</w:t>
            </w:r>
            <w:proofErr w:type="gramEnd"/>
            <w:r w:rsidRPr="001A15BF">
              <w:rPr>
                <w:b/>
                <w:sz w:val="22"/>
              </w:rPr>
              <w:t xml:space="preserve"> </w:t>
            </w:r>
            <w:proofErr w:type="gramStart"/>
            <w:r w:rsidRPr="001A15BF">
              <w:rPr>
                <w:b/>
                <w:color w:val="C00000"/>
                <w:sz w:val="22"/>
              </w:rPr>
              <w:t>в</w:t>
            </w:r>
            <w:proofErr w:type="gramEnd"/>
            <w:r w:rsidRPr="001A15BF">
              <w:rPr>
                <w:b/>
                <w:color w:val="C00000"/>
                <w:sz w:val="22"/>
              </w:rPr>
              <w:t xml:space="preserve"> физике в форме ЕГЭ</w:t>
            </w:r>
          </w:p>
        </w:tc>
      </w:tr>
      <w:tr w:rsidR="00F050D4" w:rsidRPr="00D61833" w:rsidTr="009A3B23">
        <w:trPr>
          <w:trHeight w:val="23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Кол-во учащихся/ </w:t>
            </w:r>
          </w:p>
          <w:p w:rsidR="00F050D4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Средний балл </w:t>
            </w:r>
          </w:p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Кол-во учащихся/ </w:t>
            </w:r>
          </w:p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Средний балл 2017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Кол-во учащихся/ Средний балл 2016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Кол-во учащихся/</w:t>
            </w:r>
          </w:p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Средний балл 2015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 xml:space="preserve">Кол-во учащихся/ </w:t>
            </w:r>
          </w:p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Средний балл 2014</w:t>
            </w:r>
          </w:p>
        </w:tc>
      </w:tr>
      <w:tr w:rsidR="00F050D4" w:rsidRPr="00D61833" w:rsidTr="009A3B23">
        <w:trPr>
          <w:trHeight w:val="23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F050D4" w:rsidRDefault="00F050D4" w:rsidP="009A3B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7/50,0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9/49,2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9/53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1/46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11/44</w:t>
            </w:r>
          </w:p>
        </w:tc>
      </w:tr>
      <w:tr w:rsidR="00F050D4" w:rsidRPr="00D61833" w:rsidTr="009A3B23">
        <w:trPr>
          <w:trHeight w:val="23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</w:p>
        </w:tc>
        <w:tc>
          <w:tcPr>
            <w:tcW w:w="8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b/>
                <w:sz w:val="22"/>
              </w:rPr>
              <w:t xml:space="preserve">Результаты экзамена по </w:t>
            </w:r>
            <w:r w:rsidRPr="001A15BF">
              <w:rPr>
                <w:b/>
                <w:color w:val="C00000"/>
                <w:sz w:val="22"/>
              </w:rPr>
              <w:t>английскому языку форме ЕГЭ</w:t>
            </w:r>
          </w:p>
        </w:tc>
      </w:tr>
      <w:tr w:rsidR="00F050D4" w:rsidRPr="00D61833" w:rsidTr="009A3B23">
        <w:trPr>
          <w:trHeight w:val="23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Кол-во учащихся/ </w:t>
            </w:r>
          </w:p>
          <w:p w:rsidR="00F050D4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Средний балл </w:t>
            </w:r>
          </w:p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Кол-во учащихся/ </w:t>
            </w:r>
          </w:p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Средний балл 2017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Кол-во учащихся/ </w:t>
            </w:r>
          </w:p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Средний балл 2016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 xml:space="preserve">Кол-во учащихся/ </w:t>
            </w:r>
          </w:p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Средний балл 2015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Кол-во учащихся/</w:t>
            </w:r>
          </w:p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Средний балл 2014</w:t>
            </w:r>
          </w:p>
        </w:tc>
      </w:tr>
      <w:tr w:rsidR="00F050D4" w:rsidRPr="00D61833" w:rsidTr="009A3B23">
        <w:trPr>
          <w:trHeight w:val="23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F050D4" w:rsidRDefault="00F050D4" w:rsidP="009A3B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3/77,0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1/71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1/34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2/61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2/70</w:t>
            </w:r>
          </w:p>
        </w:tc>
      </w:tr>
      <w:tr w:rsidR="00F050D4" w:rsidRPr="00D61833" w:rsidTr="009A3B23">
        <w:trPr>
          <w:trHeight w:val="23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</w:p>
        </w:tc>
        <w:tc>
          <w:tcPr>
            <w:tcW w:w="8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b/>
                <w:sz w:val="22"/>
              </w:rPr>
              <w:t xml:space="preserve">Результаты экзамена по </w:t>
            </w:r>
            <w:r>
              <w:rPr>
                <w:b/>
                <w:color w:val="C00000"/>
                <w:sz w:val="22"/>
              </w:rPr>
              <w:t>литературе</w:t>
            </w:r>
            <w:r w:rsidRPr="001A15BF">
              <w:rPr>
                <w:b/>
                <w:color w:val="C00000"/>
                <w:sz w:val="22"/>
              </w:rPr>
              <w:t xml:space="preserve"> форме ЕГЭ</w:t>
            </w:r>
          </w:p>
        </w:tc>
      </w:tr>
      <w:tr w:rsidR="00F050D4" w:rsidRPr="00D61833" w:rsidTr="009A3B23">
        <w:trPr>
          <w:trHeight w:val="23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Кол-во учащихся/ </w:t>
            </w:r>
          </w:p>
          <w:p w:rsidR="00F050D4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Средний балл </w:t>
            </w:r>
          </w:p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Кол-во учащихся/ </w:t>
            </w:r>
          </w:p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Средний балл 2017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Кол-во учащихся/ </w:t>
            </w:r>
          </w:p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Средний балл 2016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 xml:space="preserve">Кол-во учащихся/ </w:t>
            </w:r>
          </w:p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Средний балл 2015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Кол-во учащихся/</w:t>
            </w:r>
          </w:p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Средний балл 2014</w:t>
            </w:r>
          </w:p>
        </w:tc>
      </w:tr>
      <w:tr w:rsidR="00F050D4" w:rsidRPr="00D61833" w:rsidTr="009A3B23">
        <w:trPr>
          <w:trHeight w:val="23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F050D4" w:rsidRDefault="00F050D4" w:rsidP="009A3B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2/47,0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050D4" w:rsidRDefault="00F050D4" w:rsidP="009A3B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2/48,0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F050D4" w:rsidRPr="00A96257" w:rsidRDefault="00F050D4" w:rsidP="00F050D4">
      <w:pPr>
        <w:rPr>
          <w:b/>
          <w:sz w:val="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1985"/>
        <w:gridCol w:w="1984"/>
        <w:gridCol w:w="1843"/>
      </w:tblGrid>
      <w:tr w:rsidR="00F050D4" w:rsidRPr="001A15BF" w:rsidTr="009A3B23">
        <w:trPr>
          <w:trHeight w:val="23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050D4" w:rsidRPr="001A15BF" w:rsidRDefault="00F050D4" w:rsidP="009A3B23">
            <w:pPr>
              <w:ind w:hanging="26"/>
              <w:jc w:val="center"/>
              <w:rPr>
                <w:b/>
                <w:sz w:val="22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b/>
                <w:sz w:val="22"/>
              </w:rPr>
              <w:t xml:space="preserve">Результаты экзамена по </w:t>
            </w:r>
            <w:r>
              <w:rPr>
                <w:b/>
                <w:color w:val="C00000"/>
                <w:sz w:val="22"/>
              </w:rPr>
              <w:t>географии</w:t>
            </w:r>
            <w:r w:rsidRPr="001A15BF">
              <w:rPr>
                <w:b/>
                <w:color w:val="C00000"/>
                <w:sz w:val="22"/>
              </w:rPr>
              <w:t xml:space="preserve"> форме ЕГЭ</w:t>
            </w:r>
          </w:p>
        </w:tc>
      </w:tr>
      <w:tr w:rsidR="00F050D4" w:rsidRPr="001A15BF" w:rsidTr="009A3B23">
        <w:trPr>
          <w:trHeight w:val="23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Кол-во учащихся/ </w:t>
            </w:r>
          </w:p>
          <w:p w:rsidR="00F050D4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Средний балл </w:t>
            </w:r>
          </w:p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Кол-во учащихся/ </w:t>
            </w:r>
          </w:p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Средний балл 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 xml:space="preserve">Кол-во учащихся/ </w:t>
            </w:r>
          </w:p>
          <w:p w:rsidR="00F050D4" w:rsidRPr="001A15BF" w:rsidRDefault="00F050D4" w:rsidP="009A3B23">
            <w:pPr>
              <w:jc w:val="center"/>
              <w:rPr>
                <w:b/>
                <w:sz w:val="22"/>
              </w:rPr>
            </w:pPr>
            <w:r w:rsidRPr="001A15BF">
              <w:rPr>
                <w:b/>
                <w:sz w:val="22"/>
              </w:rPr>
              <w:t>Средний балл 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 xml:space="preserve">Кол-во учащихся/ </w:t>
            </w:r>
          </w:p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Средний балл 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Кол-во учащихся/</w:t>
            </w:r>
          </w:p>
          <w:p w:rsidR="00F050D4" w:rsidRPr="001A15BF" w:rsidRDefault="00F050D4" w:rsidP="009A3B23">
            <w:pPr>
              <w:jc w:val="center"/>
              <w:rPr>
                <w:sz w:val="22"/>
              </w:rPr>
            </w:pPr>
            <w:r w:rsidRPr="001A15BF">
              <w:rPr>
                <w:sz w:val="22"/>
              </w:rPr>
              <w:t>Средний балл 2014</w:t>
            </w:r>
          </w:p>
        </w:tc>
      </w:tr>
      <w:tr w:rsidR="00F050D4" w:rsidRPr="001A15BF" w:rsidTr="009A3B23">
        <w:trPr>
          <w:trHeight w:val="23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F050D4" w:rsidRDefault="00F050D4" w:rsidP="009A3B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050D4" w:rsidRDefault="00F050D4" w:rsidP="009A3B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050D4" w:rsidRPr="001A15BF" w:rsidRDefault="00F050D4" w:rsidP="009A3B2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050D4" w:rsidRPr="001A15BF" w:rsidRDefault="00F050D4" w:rsidP="009A3B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F050D4" w:rsidRPr="00A96257" w:rsidRDefault="00F050D4" w:rsidP="00F050D4">
      <w:pPr>
        <w:rPr>
          <w:b/>
          <w:sz w:val="6"/>
        </w:rPr>
      </w:pPr>
    </w:p>
    <w:p w:rsidR="00F050D4" w:rsidRPr="00A96257" w:rsidRDefault="00F050D4" w:rsidP="00F050D4"/>
    <w:p w:rsidR="00F050D4" w:rsidRDefault="00F050D4" w:rsidP="00F050D4">
      <w:pPr>
        <w:rPr>
          <w:szCs w:val="28"/>
        </w:rPr>
      </w:pPr>
      <w:r w:rsidRPr="00A96257">
        <w:rPr>
          <w:noProof/>
        </w:rPr>
        <w:drawing>
          <wp:inline distT="0" distB="0" distL="0" distR="0" wp14:anchorId="29460865" wp14:editId="7EBCC2A9">
            <wp:extent cx="6400414" cy="2838450"/>
            <wp:effectExtent l="0" t="0" r="635" b="0"/>
            <wp:docPr id="6212" name="Диаграмма 62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A96257">
        <w:rPr>
          <w:szCs w:val="28"/>
        </w:rPr>
        <w:t xml:space="preserve"> </w:t>
      </w:r>
    </w:p>
    <w:p w:rsidR="00F050D4" w:rsidRDefault="00F050D4" w:rsidP="00F050D4">
      <w:pPr>
        <w:rPr>
          <w:szCs w:val="28"/>
        </w:rPr>
      </w:pPr>
    </w:p>
    <w:p w:rsidR="00F050D4" w:rsidRPr="000346D7" w:rsidRDefault="00F050D4" w:rsidP="00F050D4">
      <w:pPr>
        <w:spacing w:after="200"/>
        <w:jc w:val="both"/>
        <w:rPr>
          <w:rFonts w:eastAsiaTheme="minorHAnsi"/>
          <w:b/>
          <w:color w:val="E36C0A" w:themeColor="accent6" w:themeShade="BF"/>
          <w:sz w:val="28"/>
          <w:szCs w:val="28"/>
          <w:lang w:eastAsia="en-US"/>
        </w:rPr>
      </w:pPr>
      <w:r w:rsidRPr="00FC499B"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0346D7">
        <w:rPr>
          <w:rFonts w:eastAsiaTheme="minorHAnsi"/>
          <w:szCs w:val="28"/>
          <w:lang w:eastAsia="en-US"/>
        </w:rPr>
        <w:t xml:space="preserve">По итогам обучения в  11 классе и результатам ЕГЭ  </w:t>
      </w:r>
      <w:r>
        <w:rPr>
          <w:rFonts w:eastAsiaTheme="minorHAnsi"/>
          <w:szCs w:val="28"/>
          <w:lang w:eastAsia="en-US"/>
        </w:rPr>
        <w:t>42</w:t>
      </w:r>
      <w:r w:rsidRPr="000346D7">
        <w:rPr>
          <w:rFonts w:eastAsiaTheme="minorHAnsi"/>
          <w:szCs w:val="28"/>
          <w:lang w:eastAsia="en-US"/>
        </w:rPr>
        <w:t xml:space="preserve"> выпускник</w:t>
      </w:r>
      <w:r>
        <w:rPr>
          <w:rFonts w:eastAsiaTheme="minorHAnsi"/>
          <w:szCs w:val="28"/>
          <w:lang w:eastAsia="en-US"/>
        </w:rPr>
        <w:t>а</w:t>
      </w:r>
      <w:r w:rsidRPr="000346D7">
        <w:rPr>
          <w:rFonts w:eastAsiaTheme="minorHAnsi"/>
          <w:szCs w:val="28"/>
          <w:lang w:eastAsia="en-US"/>
        </w:rPr>
        <w:t xml:space="preserve"> </w:t>
      </w:r>
      <w:proofErr w:type="gramStart"/>
      <w:r w:rsidRPr="000346D7">
        <w:rPr>
          <w:rFonts w:eastAsiaTheme="minorHAnsi"/>
          <w:szCs w:val="28"/>
          <w:lang w:eastAsia="en-US"/>
        </w:rPr>
        <w:t>получили аттестаты о среднем общем образовании из них 7 человек получили</w:t>
      </w:r>
      <w:proofErr w:type="gramEnd"/>
      <w:r w:rsidRPr="000346D7">
        <w:rPr>
          <w:rFonts w:eastAsiaTheme="minorHAnsi"/>
          <w:szCs w:val="28"/>
          <w:lang w:eastAsia="en-US"/>
        </w:rPr>
        <w:t xml:space="preserve"> аттестат </w:t>
      </w:r>
      <w:r>
        <w:rPr>
          <w:rFonts w:eastAsiaTheme="minorHAnsi"/>
          <w:szCs w:val="28"/>
          <w:lang w:eastAsia="en-US"/>
        </w:rPr>
        <w:t>с отличием:</w:t>
      </w:r>
      <w:r w:rsidRPr="000346D7">
        <w:rPr>
          <w:rFonts w:eastAsiaTheme="minorHAnsi"/>
          <w:b/>
          <w:szCs w:val="28"/>
          <w:lang w:eastAsia="en-US"/>
        </w:rPr>
        <w:t xml:space="preserve"> </w:t>
      </w:r>
      <w:proofErr w:type="spellStart"/>
      <w:r>
        <w:rPr>
          <w:b/>
          <w:color w:val="E36C0A" w:themeColor="accent6" w:themeShade="BF"/>
        </w:rPr>
        <w:t>Биджиев</w:t>
      </w:r>
      <w:proofErr w:type="spellEnd"/>
      <w:r>
        <w:rPr>
          <w:b/>
          <w:color w:val="E36C0A" w:themeColor="accent6" w:themeShade="BF"/>
        </w:rPr>
        <w:t xml:space="preserve"> Аслан, Величко Даниил, </w:t>
      </w:r>
      <w:proofErr w:type="spellStart"/>
      <w:r>
        <w:rPr>
          <w:b/>
          <w:color w:val="E36C0A" w:themeColor="accent6" w:themeShade="BF"/>
        </w:rPr>
        <w:t>Кочкаров</w:t>
      </w:r>
      <w:proofErr w:type="spellEnd"/>
      <w:r>
        <w:rPr>
          <w:b/>
          <w:color w:val="E36C0A" w:themeColor="accent6" w:themeShade="BF"/>
        </w:rPr>
        <w:t xml:space="preserve"> Султан, Потапенко Данил, Соколов Марк, </w:t>
      </w:r>
      <w:proofErr w:type="spellStart"/>
      <w:r>
        <w:rPr>
          <w:b/>
          <w:color w:val="E36C0A" w:themeColor="accent6" w:themeShade="BF"/>
        </w:rPr>
        <w:t>Фаллахи</w:t>
      </w:r>
      <w:proofErr w:type="spellEnd"/>
      <w:r>
        <w:rPr>
          <w:b/>
          <w:color w:val="E36C0A" w:themeColor="accent6" w:themeShade="BF"/>
        </w:rPr>
        <w:t xml:space="preserve"> Магомед, Федорова Ирина.</w:t>
      </w:r>
    </w:p>
    <w:p w:rsidR="00F050D4" w:rsidRPr="000346D7" w:rsidRDefault="00F050D4" w:rsidP="00F050D4">
      <w:pPr>
        <w:spacing w:before="100" w:beforeAutospacing="1" w:after="100" w:afterAutospacing="1"/>
        <w:contextualSpacing/>
        <w:jc w:val="both"/>
        <w:rPr>
          <w:szCs w:val="28"/>
        </w:rPr>
      </w:pPr>
      <w:r w:rsidRPr="000346D7">
        <w:rPr>
          <w:szCs w:val="28"/>
        </w:rPr>
        <w:t xml:space="preserve">         Главной задачей педагогического коллектива </w:t>
      </w:r>
      <w:proofErr w:type="gramStart"/>
      <w:r w:rsidRPr="000346D7">
        <w:rPr>
          <w:szCs w:val="28"/>
        </w:rPr>
        <w:t xml:space="preserve">по подготовке </w:t>
      </w:r>
      <w:r>
        <w:rPr>
          <w:szCs w:val="28"/>
        </w:rPr>
        <w:t>обучающихся</w:t>
      </w:r>
      <w:r w:rsidRPr="000346D7">
        <w:rPr>
          <w:szCs w:val="28"/>
        </w:rPr>
        <w:t xml:space="preserve"> к ЕГЭ в следующем учебном году должна стать системная работа каждого педагога на всех этапах педагогической деятельности с учетом</w:t>
      </w:r>
      <w:proofErr w:type="gramEnd"/>
      <w:r w:rsidRPr="000346D7">
        <w:rPr>
          <w:szCs w:val="28"/>
        </w:rPr>
        <w:t xml:space="preserve"> результат</w:t>
      </w:r>
      <w:r>
        <w:rPr>
          <w:szCs w:val="28"/>
        </w:rPr>
        <w:t>ов</w:t>
      </w:r>
      <w:r w:rsidRPr="000346D7">
        <w:rPr>
          <w:szCs w:val="28"/>
        </w:rPr>
        <w:t xml:space="preserve"> сдачи экзаменов в 201</w:t>
      </w:r>
      <w:r>
        <w:rPr>
          <w:szCs w:val="28"/>
        </w:rPr>
        <w:t xml:space="preserve">8 </w:t>
      </w:r>
      <w:r w:rsidRPr="000346D7">
        <w:rPr>
          <w:szCs w:val="28"/>
        </w:rPr>
        <w:t>году.</w:t>
      </w:r>
    </w:p>
    <w:p w:rsidR="00F050D4" w:rsidRPr="000346D7" w:rsidRDefault="00F050D4" w:rsidP="00F050D4">
      <w:pPr>
        <w:spacing w:after="200"/>
        <w:contextualSpacing/>
        <w:jc w:val="both"/>
        <w:rPr>
          <w:szCs w:val="28"/>
        </w:rPr>
      </w:pPr>
      <w:r w:rsidRPr="000346D7">
        <w:rPr>
          <w:rFonts w:eastAsiaTheme="minorHAnsi"/>
          <w:szCs w:val="28"/>
          <w:lang w:eastAsia="en-US"/>
        </w:rPr>
        <w:t xml:space="preserve">       Подготовка обучающихся к сдаче ГИА проводилась на уроках, на индивидуальных занятиях и консультациях во внеурочное время. На уроках и при проведении контрольных работ </w:t>
      </w:r>
      <w:proofErr w:type="gramStart"/>
      <w:r w:rsidRPr="000346D7">
        <w:rPr>
          <w:rFonts w:eastAsiaTheme="minorHAnsi"/>
          <w:szCs w:val="28"/>
          <w:lang w:eastAsia="en-US"/>
        </w:rPr>
        <w:t>обучающимся</w:t>
      </w:r>
      <w:proofErr w:type="gramEnd"/>
      <w:r w:rsidRPr="000346D7">
        <w:rPr>
          <w:rFonts w:eastAsiaTheme="minorHAnsi"/>
          <w:szCs w:val="28"/>
          <w:lang w:eastAsia="en-US"/>
        </w:rPr>
        <w:t xml:space="preserve"> предлагались задания в формате ГИА. В течение учебного года с целью более качественной подготовки к экзаменам на уроках использовались материалы демоверсий по предметам, задания сборников по подготовке к ГИА.   </w:t>
      </w:r>
    </w:p>
    <w:p w:rsidR="00F050D4" w:rsidRPr="000346D7" w:rsidRDefault="00F050D4" w:rsidP="00F050D4">
      <w:pPr>
        <w:ind w:firstLine="709"/>
        <w:jc w:val="both"/>
      </w:pPr>
      <w:r w:rsidRPr="000346D7">
        <w:t>Школа обеспечила выполнение Закона РФ “Об образовании”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(итоговой) аттестации.</w:t>
      </w:r>
    </w:p>
    <w:p w:rsidR="00F050D4" w:rsidRPr="000346D7" w:rsidRDefault="00F050D4" w:rsidP="00F050D4">
      <w:pPr>
        <w:ind w:firstLine="709"/>
        <w:jc w:val="both"/>
      </w:pPr>
      <w:r w:rsidRPr="000346D7">
        <w:t>Учебный год завершился организованно, подведены итоги освоения образовательных программ, проведения лабораторных и практических работ в соответствии с учебным планом. Теоретические и практические части образовательных программ освоены.</w:t>
      </w:r>
    </w:p>
    <w:p w:rsidR="00F050D4" w:rsidRDefault="00F050D4" w:rsidP="00F050D4">
      <w:pPr>
        <w:jc w:val="both"/>
        <w:rPr>
          <w:szCs w:val="28"/>
        </w:rPr>
      </w:pPr>
      <w:r w:rsidRPr="000346D7">
        <w:rPr>
          <w:szCs w:val="28"/>
        </w:rPr>
        <w:t xml:space="preserve">           Уровень подготовки выпускников удовлетворительный и остается практически стабильным, что подтверждает средний балл, полученный выпускниками в ходе ЕГЭ по основным предметам.</w:t>
      </w:r>
    </w:p>
    <w:p w:rsidR="00F050D4" w:rsidRPr="00296CEC" w:rsidRDefault="00F050D4" w:rsidP="00F050D4">
      <w:pPr>
        <w:shd w:val="clear" w:color="auto" w:fill="FFFFFF"/>
        <w:spacing w:before="100" w:beforeAutospacing="1" w:after="100" w:afterAutospacing="1"/>
        <w:ind w:firstLine="708"/>
        <w:jc w:val="both"/>
      </w:pPr>
      <w:r w:rsidRPr="00296CEC">
        <w:rPr>
          <w:b/>
          <w:bCs/>
        </w:rPr>
        <w:t>Рекомендации педагогическому коллективу для стабилизации и достижения лучших результатов государственной итоговой аттестации:</w:t>
      </w:r>
    </w:p>
    <w:p w:rsidR="00F050D4" w:rsidRPr="00296CEC" w:rsidRDefault="00F050D4" w:rsidP="00F10C3A">
      <w:pPr>
        <w:numPr>
          <w:ilvl w:val="0"/>
          <w:numId w:val="23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567"/>
        <w:jc w:val="both"/>
      </w:pPr>
      <w:r w:rsidRPr="00296CEC">
        <w:t>Провести детальный анализ ошибок, допущенных учащимися на экзамене (обязательные экзамены, экзамены по выбору).</w:t>
      </w:r>
    </w:p>
    <w:p w:rsidR="00F050D4" w:rsidRPr="00296CEC" w:rsidRDefault="00F050D4" w:rsidP="00F10C3A">
      <w:pPr>
        <w:numPr>
          <w:ilvl w:val="0"/>
          <w:numId w:val="23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567"/>
        <w:jc w:val="both"/>
      </w:pPr>
      <w:r w:rsidRPr="00296CEC">
        <w:t>Разработать систему исправления ошибок, продумать работу над данными пробелами систематически на каждом уроке русского языка и математики.</w:t>
      </w:r>
    </w:p>
    <w:p w:rsidR="00F050D4" w:rsidRPr="00296CEC" w:rsidRDefault="00F050D4" w:rsidP="00F10C3A">
      <w:pPr>
        <w:numPr>
          <w:ilvl w:val="0"/>
          <w:numId w:val="23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567"/>
        <w:jc w:val="both"/>
      </w:pPr>
      <w:r w:rsidRPr="00296CEC">
        <w:t xml:space="preserve">Продумать индивидуальную работу с </w:t>
      </w:r>
      <w:proofErr w:type="gramStart"/>
      <w:r w:rsidRPr="00296CEC">
        <w:t>учащимися</w:t>
      </w:r>
      <w:proofErr w:type="gramEnd"/>
      <w:r w:rsidRPr="00296CEC">
        <w:t xml:space="preserve"> как на уроке, так и во внеурочное время, направленную на формирование устойчивых компетенций в     предмете.</w:t>
      </w:r>
    </w:p>
    <w:p w:rsidR="00F050D4" w:rsidRPr="00296CEC" w:rsidRDefault="00F050D4" w:rsidP="00F10C3A">
      <w:pPr>
        <w:numPr>
          <w:ilvl w:val="0"/>
          <w:numId w:val="23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567"/>
        <w:jc w:val="both"/>
      </w:pPr>
      <w:r w:rsidRPr="00296CEC">
        <w:lastRenderedPageBreak/>
        <w:t>Ознакомиться со структурой и уровнем трудности контрольно-измерительных материалов, тестовых баллов по предмету, средних тестовых баллов по России и КЧР в 201</w:t>
      </w:r>
      <w:r>
        <w:t>9</w:t>
      </w:r>
      <w:r w:rsidRPr="00296CEC">
        <w:t xml:space="preserve"> году.</w:t>
      </w:r>
    </w:p>
    <w:p w:rsidR="00F050D4" w:rsidRPr="00296CEC" w:rsidRDefault="00F050D4" w:rsidP="00F10C3A">
      <w:pPr>
        <w:numPr>
          <w:ilvl w:val="0"/>
          <w:numId w:val="23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567"/>
        <w:jc w:val="both"/>
      </w:pPr>
      <w:r w:rsidRPr="00296CEC">
        <w:t>Для содержательного анализа и дальнейшего использования результатов государственной итоговой аттестации учителям – предметникам необходимо изучить аналитические материалы выполнения заданий по контрольно- измерительным материалам 201</w:t>
      </w:r>
      <w:r>
        <w:t>8 -2019</w:t>
      </w:r>
      <w:r w:rsidRPr="00296CEC">
        <w:t xml:space="preserve"> учебного года.</w:t>
      </w:r>
    </w:p>
    <w:p w:rsidR="00F050D4" w:rsidRPr="00296CEC" w:rsidRDefault="00F050D4" w:rsidP="00F10C3A">
      <w:pPr>
        <w:numPr>
          <w:ilvl w:val="0"/>
          <w:numId w:val="23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567"/>
        <w:jc w:val="both"/>
      </w:pPr>
      <w:r w:rsidRPr="00296CEC">
        <w:t>Обсудить на заседании предметных методических объединениях результаты государственной итоговой аттестации выпускников 9, 11-х классов по итогам 201</w:t>
      </w:r>
      <w:r>
        <w:t>7-2018</w:t>
      </w:r>
      <w:r w:rsidRPr="00296CEC">
        <w:t xml:space="preserve"> учебного года; проанализировать результаты года, с выявлением типичных ошибок и успехов, разработать план повышения качества и обеспечить его выполнение в течение года.</w:t>
      </w:r>
    </w:p>
    <w:p w:rsidR="00F050D4" w:rsidRPr="00296CEC" w:rsidRDefault="00F050D4" w:rsidP="00F10C3A">
      <w:pPr>
        <w:numPr>
          <w:ilvl w:val="0"/>
          <w:numId w:val="23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567"/>
        <w:jc w:val="both"/>
      </w:pPr>
      <w:proofErr w:type="gramStart"/>
      <w:r w:rsidRPr="00296CEC">
        <w:t>Учителям-предметникам выпускных классов разработать план работы с учащимися, ориентированный не столько на средний результат по классу (</w:t>
      </w:r>
      <w:r>
        <w:t>школе</w:t>
      </w:r>
      <w:r w:rsidRPr="00296CEC">
        <w:t>), сколько на работу с разными категориями учащихся сильные (одаренные, средние, слабые (группа риска).</w:t>
      </w:r>
      <w:proofErr w:type="gramEnd"/>
      <w:r w:rsidRPr="00296CEC">
        <w:t xml:space="preserve"> Данный подход позволит повысить и средний балл, и увеличить количество учащихся с высокими баллами.</w:t>
      </w:r>
    </w:p>
    <w:p w:rsidR="00F050D4" w:rsidRPr="006D78AF" w:rsidRDefault="00F050D4" w:rsidP="00F050D4">
      <w:pPr>
        <w:shd w:val="clear" w:color="auto" w:fill="FFFFFF"/>
        <w:spacing w:before="100" w:beforeAutospacing="1" w:after="100" w:afterAutospacing="1" w:line="276" w:lineRule="auto"/>
        <w:ind w:firstLine="708"/>
        <w:jc w:val="both"/>
      </w:pPr>
      <w:r w:rsidRPr="00296CEC">
        <w:t xml:space="preserve">Администрации </w:t>
      </w:r>
      <w:r>
        <w:t>школы</w:t>
      </w:r>
      <w:r w:rsidRPr="00296CEC">
        <w:t xml:space="preserve"> и учителям-предметникам проводить целенаправленную и планомерную информационно - разъяснительную работу с учащимися и их родителями по выбору предметов учащимися только при наличии объективных результатов (результаты диагностических работ).</w:t>
      </w:r>
    </w:p>
    <w:p w:rsidR="00F050D4" w:rsidRPr="00266F4A" w:rsidRDefault="00F050D4" w:rsidP="00F050D4">
      <w:pPr>
        <w:jc w:val="both"/>
        <w:rPr>
          <w:b/>
        </w:rPr>
      </w:pPr>
      <w:r w:rsidRPr="00266F4A">
        <w:t xml:space="preserve">  </w:t>
      </w:r>
      <w:r w:rsidRPr="00266F4A">
        <w:rPr>
          <w:b/>
        </w:rPr>
        <w:t xml:space="preserve">Вместе с тем, контроль   качества образования учащихся 11-х классов выявил ряд пробелов: </w:t>
      </w:r>
    </w:p>
    <w:p w:rsidR="00F050D4" w:rsidRPr="00266F4A" w:rsidRDefault="00F050D4" w:rsidP="00F050D4">
      <w:pPr>
        <w:numPr>
          <w:ilvl w:val="0"/>
          <w:numId w:val="15"/>
        </w:numPr>
        <w:spacing w:line="276" w:lineRule="auto"/>
        <w:jc w:val="both"/>
      </w:pPr>
      <w:r w:rsidRPr="00266F4A">
        <w:t>недостаточное стимулирование познавательной деятельности учащегося как средства саморазвития и самореализации личности, что способствовало понижению итоговых результатов педагогической деятельности и неравномерному усвоению учащимися учебного материала в течение года;</w:t>
      </w:r>
    </w:p>
    <w:p w:rsidR="00F050D4" w:rsidRPr="00266F4A" w:rsidRDefault="00F050D4" w:rsidP="00F050D4">
      <w:pPr>
        <w:numPr>
          <w:ilvl w:val="0"/>
          <w:numId w:val="15"/>
        </w:numPr>
        <w:spacing w:line="276" w:lineRule="auto"/>
        <w:jc w:val="both"/>
      </w:pPr>
      <w:r w:rsidRPr="00266F4A">
        <w:t xml:space="preserve">отсутствие отдельной системы работы со </w:t>
      </w:r>
      <w:proofErr w:type="gramStart"/>
      <w:r w:rsidRPr="00266F4A">
        <w:t>средними</w:t>
      </w:r>
      <w:proofErr w:type="gramEnd"/>
      <w:r w:rsidRPr="00266F4A">
        <w:t xml:space="preserve">, слабыми </w:t>
      </w:r>
      <w:r>
        <w:t>обучающимися</w:t>
      </w:r>
      <w:r w:rsidRPr="00266F4A">
        <w:t xml:space="preserve"> по развитию их интеллектуальных способностей;</w:t>
      </w:r>
    </w:p>
    <w:p w:rsidR="00F050D4" w:rsidRPr="006F58B6" w:rsidRDefault="00F050D4" w:rsidP="00F050D4">
      <w:pPr>
        <w:numPr>
          <w:ilvl w:val="0"/>
          <w:numId w:val="15"/>
        </w:numPr>
        <w:spacing w:line="276" w:lineRule="auto"/>
        <w:jc w:val="both"/>
      </w:pPr>
      <w:r w:rsidRPr="00266F4A">
        <w:t>недостаточный уровень работы по индивидуализации и дифференциации обучения учащихся.</w:t>
      </w:r>
    </w:p>
    <w:p w:rsidR="00F050D4" w:rsidRDefault="00F050D4" w:rsidP="00CF2A44">
      <w:pPr>
        <w:jc w:val="center"/>
        <w:rPr>
          <w:b/>
        </w:rPr>
      </w:pPr>
    </w:p>
    <w:p w:rsidR="00CF2A44" w:rsidRPr="00F304A5" w:rsidRDefault="00CF2A44" w:rsidP="00CF2A44">
      <w:pPr>
        <w:jc w:val="center"/>
        <w:rPr>
          <w:b/>
        </w:rPr>
      </w:pPr>
      <w:bookmarkStart w:id="3" w:name="_GoBack"/>
      <w:bookmarkEnd w:id="3"/>
      <w:r w:rsidRPr="00F304A5">
        <w:rPr>
          <w:b/>
        </w:rPr>
        <w:t xml:space="preserve">Анализ Всероссийских </w:t>
      </w:r>
      <w:proofErr w:type="gramStart"/>
      <w:r w:rsidRPr="00F304A5">
        <w:rPr>
          <w:b/>
        </w:rPr>
        <w:t>проверочной</w:t>
      </w:r>
      <w:proofErr w:type="gramEnd"/>
      <w:r w:rsidRPr="00F304A5">
        <w:rPr>
          <w:b/>
        </w:rPr>
        <w:t xml:space="preserve"> работ (ВПР)</w:t>
      </w:r>
    </w:p>
    <w:p w:rsidR="00CF2A44" w:rsidRPr="00F304A5" w:rsidRDefault="00CF2A44" w:rsidP="00CF2A44">
      <w:pPr>
        <w:ind w:firstLine="708"/>
        <w:jc w:val="both"/>
        <w:rPr>
          <w:color w:val="494949"/>
          <w:shd w:val="clear" w:color="auto" w:fill="FFFFFF"/>
        </w:rPr>
      </w:pPr>
      <w:r w:rsidRPr="00F304A5">
        <w:rPr>
          <w:color w:val="494949"/>
          <w:shd w:val="clear" w:color="auto" w:fill="FFFFFF"/>
        </w:rPr>
        <w:t>Согласно приказу Министерства образования и науки Российской Федерации от 20.10.2017 </w:t>
      </w:r>
      <w:hyperlink r:id="rId15" w:history="1">
        <w:r w:rsidRPr="00F304A5">
          <w:rPr>
            <w:rStyle w:val="af1"/>
            <w:color w:val="34495E"/>
            <w:bdr w:val="none" w:sz="0" w:space="0" w:color="auto" w:frame="1"/>
            <w:shd w:val="clear" w:color="auto" w:fill="FFFFFF"/>
          </w:rPr>
          <w:t>№1025</w:t>
        </w:r>
      </w:hyperlink>
      <w:r w:rsidRPr="00F304A5">
        <w:rPr>
          <w:color w:val="494949"/>
          <w:shd w:val="clear" w:color="auto" w:fill="FFFFFF"/>
        </w:rPr>
        <w:t>«О проведении мониторинга качества образования» в 2017-2018 учебном году были проведены Всероссийские проверочные работы (далее - ВПР) для обучающихся 4-х и 5-х классов в штатном режиме, 6-х и 11-х классов по выбору образовательной организации.</w:t>
      </w:r>
    </w:p>
    <w:p w:rsidR="00CF2A44" w:rsidRPr="00F304A5" w:rsidRDefault="00CF2A44" w:rsidP="00CF2A44">
      <w:pPr>
        <w:jc w:val="both"/>
        <w:rPr>
          <w:color w:val="494949"/>
          <w:shd w:val="clear" w:color="auto" w:fill="FFFFFF"/>
        </w:rPr>
      </w:pPr>
      <w:r w:rsidRPr="00F304A5">
        <w:rPr>
          <w:color w:val="494949"/>
          <w:shd w:val="clear" w:color="auto" w:fill="FFFFFF"/>
        </w:rPr>
        <w:t>ВПР не влекут за собой дополнительной нагрузки так, как они заменили традиционные итоговые контрольные работы в образовательной организации.</w:t>
      </w:r>
    </w:p>
    <w:p w:rsidR="00CF2A44" w:rsidRPr="00F304A5" w:rsidRDefault="00CF2A44" w:rsidP="00CF2A44">
      <w:pPr>
        <w:jc w:val="both"/>
        <w:rPr>
          <w:color w:val="494949"/>
          <w:shd w:val="clear" w:color="auto" w:fill="FFFFFF"/>
        </w:rPr>
      </w:pPr>
      <w:r w:rsidRPr="00F304A5">
        <w:rPr>
          <w:color w:val="494949"/>
          <w:shd w:val="clear" w:color="auto" w:fill="FFFFFF"/>
        </w:rPr>
        <w:t xml:space="preserve">ВПР для обучающихся 11-х классов проводятся по следующим учебным предметам: «иностранный язык», «физика», </w:t>
      </w:r>
      <w:r w:rsidRPr="00F304A5">
        <w:rPr>
          <w:b/>
          <w:bCs/>
          <w:color w:val="494949"/>
          <w:shd w:val="clear" w:color="auto" w:fill="FFFFFF"/>
        </w:rPr>
        <w:t>для выпускников, которые не выбирают прохождение государственной итоговой аттестации</w:t>
      </w:r>
      <w:r w:rsidRPr="00F304A5">
        <w:rPr>
          <w:color w:val="494949"/>
          <w:shd w:val="clear" w:color="auto" w:fill="FFFFFF"/>
        </w:rPr>
        <w:t> по образовательным программам среднего общего образования в форме единого государственного экзамена по соответствующему предмету.</w:t>
      </w:r>
    </w:p>
    <w:p w:rsidR="00CF2A44" w:rsidRPr="00F304A5" w:rsidRDefault="00CF2A44" w:rsidP="00CF2A44">
      <w:pPr>
        <w:jc w:val="both"/>
        <w:rPr>
          <w:color w:val="494949"/>
          <w:shd w:val="clear" w:color="auto" w:fill="FFFFFF"/>
        </w:rPr>
      </w:pPr>
      <w:r w:rsidRPr="00F304A5">
        <w:rPr>
          <w:color w:val="494949"/>
          <w:shd w:val="clear" w:color="auto" w:fill="FFFFFF"/>
        </w:rPr>
        <w:t>Задания ВПР для обучающихся 4-х, 5-х и 6-х классов разрабатывались в строгом соответствии с Федеральными государственными образовательными стандартами.</w:t>
      </w:r>
    </w:p>
    <w:p w:rsidR="00CF2A44" w:rsidRPr="00F304A5" w:rsidRDefault="00CF2A44" w:rsidP="00CF2A44">
      <w:pPr>
        <w:jc w:val="both"/>
      </w:pPr>
      <w:r w:rsidRPr="00F304A5">
        <w:t xml:space="preserve">Информационное и технологическое сопровождение подготовки и проведения ВПР – осуществлялось на сайте www.eduvpr.ru. Используя свой логин и пароль, ответственный заместитель директора заходил в личный кабинет системы ВПР скачивал комплекты для проведения ВПР (зашифрованный архив), архив доступен был за 3 дня </w:t>
      </w:r>
      <w:proofErr w:type="gramStart"/>
      <w:r w:rsidRPr="00F304A5">
        <w:t>до</w:t>
      </w:r>
      <w:proofErr w:type="gramEnd"/>
      <w:r w:rsidRPr="00F304A5">
        <w:t xml:space="preserve"> начало ВПР. В 7-30 по местному времени в день проведения ВПР образовательные организации получали пароль для распаковки архива и распечатывали проверочные работы. Для оценивания работ в каждой были привлечены эксперты (требования к эксперту: опыт преподавания предмета не менее 3 лет, приложение №1). Школьным координатором и техническим специалистам заполнялась и </w:t>
      </w:r>
      <w:r w:rsidRPr="00F304A5">
        <w:lastRenderedPageBreak/>
        <w:t>загружалась форма результатов через личный кабинет на портале сопровождения ВПР. Загрузка формы сбора результатов в систему ВПР осуществлялась на следующий день после проведения.</w:t>
      </w:r>
    </w:p>
    <w:p w:rsidR="00CF2A44" w:rsidRDefault="00CF2A44" w:rsidP="00CF2A44">
      <w:pPr>
        <w:spacing w:after="200" w:line="276" w:lineRule="auto"/>
        <w:rPr>
          <w:rFonts w:ascii="Tahoma" w:eastAsiaTheme="minorHAnsi" w:hAnsi="Tahoma" w:cs="Tahoma"/>
          <w:bCs/>
          <w:color w:val="493E24"/>
          <w:sz w:val="22"/>
          <w:szCs w:val="22"/>
        </w:rPr>
      </w:pPr>
    </w:p>
    <w:p w:rsidR="00CF2A44" w:rsidRPr="00CF2A44" w:rsidRDefault="00CF2A44" w:rsidP="00CF2A44">
      <w:pPr>
        <w:spacing w:after="200" w:line="276" w:lineRule="auto"/>
        <w:jc w:val="both"/>
        <w:rPr>
          <w:rFonts w:eastAsiaTheme="minorHAnsi"/>
          <w:bCs/>
          <w:color w:val="493E24"/>
        </w:rPr>
      </w:pPr>
      <w:r w:rsidRPr="00CF2A44">
        <w:rPr>
          <w:rFonts w:eastAsiaTheme="minorHAnsi"/>
          <w:bCs/>
          <w:color w:val="493E24"/>
        </w:rPr>
        <w:t xml:space="preserve">ВПР в 4 классах: </w:t>
      </w:r>
      <w:r w:rsidRPr="00CF2A44">
        <w:rPr>
          <w:rFonts w:eastAsiaTheme="minorHAnsi"/>
        </w:rPr>
        <w:t xml:space="preserve">Основное назначение работ – осуществить оценку учебных достижений за курс выпускников начальной школы; выявить группы обучающихся, требующих особого внимания в основной школе; определить направления совершенствования образовательного процесса в рамках требований нового образовательного стандарта. Работы были подготовлены в 2-х вариантах. </w:t>
      </w:r>
    </w:p>
    <w:p w:rsidR="00CF2A44" w:rsidRPr="00CF2A44" w:rsidRDefault="00CF2A44" w:rsidP="00CF2A44">
      <w:pPr>
        <w:spacing w:after="200" w:line="276" w:lineRule="auto"/>
        <w:jc w:val="both"/>
        <w:rPr>
          <w:rFonts w:eastAsiaTheme="minorHAnsi"/>
          <w:b/>
          <w:color w:val="493E24"/>
        </w:rPr>
      </w:pPr>
      <w:r w:rsidRPr="00CF2A44">
        <w:rPr>
          <w:rFonts w:eastAsiaTheme="minorHAnsi"/>
          <w:color w:val="493E24"/>
        </w:rPr>
        <w:t xml:space="preserve"> </w:t>
      </w:r>
      <w:r w:rsidRPr="00CF2A44">
        <w:rPr>
          <w:rFonts w:eastAsiaTheme="minorHAnsi"/>
          <w:b/>
          <w:color w:val="493E24"/>
        </w:rPr>
        <w:t>Итоги работы по русскому языку</w:t>
      </w:r>
    </w:p>
    <w:tbl>
      <w:tblPr>
        <w:tblStyle w:val="72"/>
        <w:tblW w:w="0" w:type="auto"/>
        <w:tblLook w:val="04A0" w:firstRow="1" w:lastRow="0" w:firstColumn="1" w:lastColumn="0" w:noHBand="0" w:noVBand="1"/>
      </w:tblPr>
      <w:tblGrid>
        <w:gridCol w:w="959"/>
        <w:gridCol w:w="1000"/>
        <w:gridCol w:w="1015"/>
        <w:gridCol w:w="1686"/>
        <w:gridCol w:w="896"/>
        <w:gridCol w:w="896"/>
        <w:gridCol w:w="896"/>
        <w:gridCol w:w="896"/>
      </w:tblGrid>
      <w:tr w:rsidR="00CF2A44" w:rsidRPr="00CF2A44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По списку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отсутствовали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«2»</w:t>
            </w:r>
          </w:p>
        </w:tc>
      </w:tr>
      <w:tr w:rsidR="00CF2A44" w:rsidRPr="00CF2A44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2</w:t>
            </w:r>
          </w:p>
        </w:tc>
      </w:tr>
      <w:tr w:rsidR="00CF2A44" w:rsidRPr="00CF2A44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0</w:t>
            </w:r>
          </w:p>
        </w:tc>
      </w:tr>
      <w:tr w:rsidR="00CF2A44" w:rsidRPr="00CF2A44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</w:p>
        </w:tc>
      </w:tr>
      <w:tr w:rsidR="00CF2A44" w:rsidRPr="00CF2A44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4-в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0</w:t>
            </w:r>
          </w:p>
        </w:tc>
      </w:tr>
      <w:tr w:rsidR="00CF2A44" w:rsidRPr="00CF2A44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</w:p>
        </w:tc>
      </w:tr>
      <w:tr w:rsidR="00CF2A44" w:rsidRPr="00CF2A44" w:rsidTr="00B91C67">
        <w:trPr>
          <w:trHeight w:val="3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4-г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0</w:t>
            </w:r>
          </w:p>
        </w:tc>
      </w:tr>
      <w:tr w:rsidR="00CF2A44" w:rsidRPr="00CF2A44" w:rsidTr="00B91C67">
        <w:trPr>
          <w:trHeight w:val="3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F2A44">
              <w:rPr>
                <w:rFonts w:ascii="Times New Roman" w:hAnsi="Times New Roman" w:cs="Times New Roman"/>
                <w:color w:val="493E24"/>
                <w:sz w:val="24"/>
                <w:szCs w:val="24"/>
                <w:lang w:eastAsia="ru-RU"/>
              </w:rPr>
              <w:t>2</w:t>
            </w:r>
          </w:p>
        </w:tc>
      </w:tr>
    </w:tbl>
    <w:p w:rsidR="00CF2A44" w:rsidRPr="00CF2A44" w:rsidRDefault="00CF2A44" w:rsidP="00CF2A44">
      <w:pPr>
        <w:spacing w:line="276" w:lineRule="auto"/>
        <w:jc w:val="both"/>
        <w:rPr>
          <w:rFonts w:eastAsiaTheme="minorHAnsi"/>
          <w:color w:val="493E24"/>
        </w:rPr>
      </w:pPr>
      <w:r w:rsidRPr="00CF2A44">
        <w:rPr>
          <w:rFonts w:eastAsiaTheme="minorHAnsi"/>
          <w:color w:val="493E24"/>
        </w:rPr>
        <w:t>% качества знаний ВПР по русскому языку 68%.</w:t>
      </w:r>
    </w:p>
    <w:p w:rsidR="00CF2A44" w:rsidRPr="00CF2A44" w:rsidRDefault="00CF2A44" w:rsidP="00CF2A44">
      <w:pPr>
        <w:spacing w:line="276" w:lineRule="auto"/>
        <w:jc w:val="both"/>
        <w:rPr>
          <w:rFonts w:eastAsiaTheme="minorHAnsi"/>
          <w:color w:val="493E24"/>
        </w:rPr>
      </w:pPr>
      <w:r w:rsidRPr="00CF2A44">
        <w:rPr>
          <w:rFonts w:eastAsiaTheme="minorHAnsi"/>
          <w:color w:val="493E24"/>
        </w:rPr>
        <w:t> </w:t>
      </w:r>
      <w:r w:rsidRPr="00CF2A44">
        <w:rPr>
          <w:rFonts w:eastAsiaTheme="minorHAnsi"/>
          <w:b/>
          <w:bCs/>
          <w:color w:val="493E24"/>
        </w:rPr>
        <w:t>Максимальный балл</w:t>
      </w:r>
      <w:r w:rsidRPr="00CF2A44">
        <w:rPr>
          <w:rFonts w:eastAsiaTheme="minorHAnsi"/>
          <w:color w:val="493E24"/>
        </w:rPr>
        <w:t>, который можно получить за всю работу</w:t>
      </w:r>
      <w:r w:rsidRPr="00CF2A44">
        <w:rPr>
          <w:rFonts w:eastAsiaTheme="minorHAnsi"/>
          <w:b/>
          <w:bCs/>
          <w:color w:val="493E24"/>
        </w:rPr>
        <w:t>- 38.</w:t>
      </w:r>
    </w:p>
    <w:p w:rsidR="00CF2A44" w:rsidRPr="00CF2A44" w:rsidRDefault="00CF2A44" w:rsidP="00CF2A44">
      <w:pPr>
        <w:spacing w:after="200" w:line="276" w:lineRule="auto"/>
        <w:jc w:val="both"/>
        <w:rPr>
          <w:rFonts w:eastAsiaTheme="minorHAnsi"/>
          <w:color w:val="493E24"/>
        </w:rPr>
      </w:pPr>
      <w:proofErr w:type="gramStart"/>
      <w:r w:rsidRPr="00CF2A44">
        <w:rPr>
          <w:rFonts w:eastAsiaTheme="minorHAnsi"/>
          <w:color w:val="493E24"/>
        </w:rPr>
        <w:t>Максимальный балл по школе  - </w:t>
      </w:r>
      <w:r w:rsidRPr="00CF2A44">
        <w:rPr>
          <w:rFonts w:eastAsiaTheme="minorHAnsi"/>
          <w:b/>
          <w:bCs/>
          <w:color w:val="493E24"/>
        </w:rPr>
        <w:t>38 (из 38 возможных)</w:t>
      </w:r>
      <w:r w:rsidRPr="00CF2A44">
        <w:rPr>
          <w:rFonts w:eastAsiaTheme="minorHAnsi"/>
          <w:color w:val="493E24"/>
        </w:rPr>
        <w:t xml:space="preserve"> набрала 1 об-</w:t>
      </w:r>
      <w:proofErr w:type="spellStart"/>
      <w:r w:rsidRPr="00CF2A44">
        <w:rPr>
          <w:rFonts w:eastAsiaTheme="minorHAnsi"/>
          <w:color w:val="493E24"/>
        </w:rPr>
        <w:t>ся</w:t>
      </w:r>
      <w:proofErr w:type="spellEnd"/>
      <w:r w:rsidRPr="00CF2A44">
        <w:rPr>
          <w:rFonts w:eastAsiaTheme="minorHAnsi"/>
          <w:color w:val="493E24"/>
        </w:rPr>
        <w:t xml:space="preserve"> 4 класса, минимальный – </w:t>
      </w:r>
      <w:r w:rsidRPr="00CF2A44">
        <w:rPr>
          <w:rFonts w:eastAsiaTheme="minorHAnsi"/>
          <w:b/>
          <w:bCs/>
          <w:color w:val="493E24"/>
        </w:rPr>
        <w:t>6 (</w:t>
      </w:r>
      <w:r w:rsidRPr="00CF2A44">
        <w:rPr>
          <w:rFonts w:eastAsiaTheme="minorHAnsi"/>
          <w:bCs/>
          <w:color w:val="493E24"/>
        </w:rPr>
        <w:t>меньше всего 8 баллов</w:t>
      </w:r>
      <w:r w:rsidRPr="00CF2A44">
        <w:rPr>
          <w:rFonts w:eastAsiaTheme="minorHAnsi"/>
          <w:b/>
          <w:bCs/>
          <w:color w:val="493E24"/>
        </w:rPr>
        <w:t xml:space="preserve"> </w:t>
      </w:r>
      <w:r w:rsidRPr="00CF2A44">
        <w:rPr>
          <w:rFonts w:eastAsiaTheme="minorHAnsi"/>
          <w:color w:val="493E24"/>
        </w:rPr>
        <w:t xml:space="preserve">набрал 1 </w:t>
      </w:r>
      <w:proofErr w:type="spellStart"/>
      <w:r w:rsidRPr="00CF2A44">
        <w:rPr>
          <w:rFonts w:eastAsiaTheme="minorHAnsi"/>
          <w:color w:val="493E24"/>
        </w:rPr>
        <w:t>обуч-ся</w:t>
      </w:r>
      <w:proofErr w:type="spellEnd"/>
      <w:r w:rsidRPr="00CF2A44">
        <w:rPr>
          <w:rFonts w:eastAsiaTheme="minorHAnsi"/>
          <w:color w:val="493E24"/>
        </w:rPr>
        <w:t xml:space="preserve">  4 класса.)</w:t>
      </w:r>
      <w:proofErr w:type="gramEnd"/>
    </w:p>
    <w:tbl>
      <w:tblPr>
        <w:tblW w:w="4646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8"/>
        <w:gridCol w:w="1227"/>
        <w:gridCol w:w="1256"/>
        <w:gridCol w:w="1189"/>
        <w:gridCol w:w="1233"/>
      </w:tblGrid>
      <w:tr w:rsidR="00CF2A44" w:rsidRPr="00CF2A44" w:rsidTr="00B91C67">
        <w:trPr>
          <w:tblCellSpacing w:w="0" w:type="dxa"/>
          <w:jc w:val="center"/>
        </w:trPr>
        <w:tc>
          <w:tcPr>
            <w:tcW w:w="2414" w:type="pct"/>
            <w:vAlign w:val="center"/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color w:val="493E24"/>
              </w:rPr>
            </w:pPr>
          </w:p>
        </w:tc>
        <w:tc>
          <w:tcPr>
            <w:tcW w:w="647" w:type="pct"/>
            <w:vAlign w:val="center"/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color w:val="493E24"/>
              </w:rPr>
            </w:pPr>
          </w:p>
        </w:tc>
        <w:tc>
          <w:tcPr>
            <w:tcW w:w="662" w:type="pct"/>
            <w:vAlign w:val="center"/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color w:val="493E24"/>
              </w:rPr>
            </w:pPr>
          </w:p>
        </w:tc>
        <w:tc>
          <w:tcPr>
            <w:tcW w:w="627" w:type="pct"/>
            <w:vAlign w:val="center"/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color w:val="493E24"/>
              </w:rPr>
            </w:pPr>
          </w:p>
        </w:tc>
        <w:tc>
          <w:tcPr>
            <w:tcW w:w="650" w:type="pct"/>
            <w:vAlign w:val="center"/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color w:val="493E24"/>
              </w:rPr>
            </w:pPr>
          </w:p>
        </w:tc>
      </w:tr>
      <w:tr w:rsidR="00CF2A44" w:rsidRPr="00CF2A44" w:rsidTr="00B91C67">
        <w:trPr>
          <w:tblCellSpacing w:w="0" w:type="dxa"/>
          <w:jc w:val="center"/>
        </w:trPr>
        <w:tc>
          <w:tcPr>
            <w:tcW w:w="2414" w:type="pct"/>
            <w:vAlign w:val="center"/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color w:val="493E24"/>
              </w:rPr>
            </w:pPr>
          </w:p>
        </w:tc>
        <w:tc>
          <w:tcPr>
            <w:tcW w:w="647" w:type="pct"/>
            <w:vAlign w:val="center"/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color w:val="493E24"/>
              </w:rPr>
            </w:pPr>
          </w:p>
        </w:tc>
        <w:tc>
          <w:tcPr>
            <w:tcW w:w="662" w:type="pct"/>
            <w:vAlign w:val="center"/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color w:val="493E24"/>
              </w:rPr>
            </w:pPr>
          </w:p>
        </w:tc>
        <w:tc>
          <w:tcPr>
            <w:tcW w:w="627" w:type="pct"/>
            <w:vAlign w:val="center"/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color w:val="493E24"/>
              </w:rPr>
            </w:pPr>
          </w:p>
        </w:tc>
        <w:tc>
          <w:tcPr>
            <w:tcW w:w="650" w:type="pct"/>
            <w:vAlign w:val="center"/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color w:val="493E24"/>
              </w:rPr>
            </w:pPr>
          </w:p>
        </w:tc>
      </w:tr>
    </w:tbl>
    <w:p w:rsidR="00CF2A44" w:rsidRPr="00CF2A44" w:rsidRDefault="00CF2A44" w:rsidP="00CF2A44">
      <w:pPr>
        <w:spacing w:after="200" w:line="276" w:lineRule="auto"/>
        <w:jc w:val="both"/>
        <w:rPr>
          <w:rFonts w:eastAsiaTheme="minorHAnsi"/>
        </w:rPr>
      </w:pPr>
      <w:r w:rsidRPr="00CF2A44">
        <w:rPr>
          <w:rFonts w:eastAsiaTheme="minorHAnsi"/>
        </w:rPr>
        <w:t xml:space="preserve">Основное назначение работы по математике – осуществить оценку учебных достижений за курс математики выпускников начальной школы; выявить группы учащихся, требующих особого внимания в основной школе; определить направления совершенствования образовательного процесса в рамках требований нового образовательного стандарта. </w:t>
      </w:r>
    </w:p>
    <w:p w:rsidR="00CF2A44" w:rsidRPr="00CF2A44" w:rsidRDefault="00CF2A44" w:rsidP="00CF2A44">
      <w:pPr>
        <w:spacing w:after="200" w:line="276" w:lineRule="auto"/>
        <w:jc w:val="both"/>
        <w:rPr>
          <w:rFonts w:eastAsiaTheme="minorHAnsi"/>
        </w:rPr>
      </w:pPr>
      <w:r w:rsidRPr="00CF2A44">
        <w:rPr>
          <w:rFonts w:eastAsiaTheme="minorHAnsi"/>
          <w:b/>
          <w:bCs/>
        </w:rPr>
        <w:t>Уровень обученности и качества по математике</w:t>
      </w:r>
    </w:p>
    <w:tbl>
      <w:tblPr>
        <w:tblW w:w="737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2"/>
        <w:gridCol w:w="988"/>
        <w:gridCol w:w="1027"/>
        <w:gridCol w:w="1829"/>
        <w:gridCol w:w="792"/>
        <w:gridCol w:w="695"/>
        <w:gridCol w:w="610"/>
        <w:gridCol w:w="610"/>
      </w:tblGrid>
      <w:tr w:rsidR="00CF2A44" w:rsidRPr="00CF2A44" w:rsidTr="00CF2A44">
        <w:trPr>
          <w:trHeight w:val="330"/>
          <w:tblCellSpacing w:w="0" w:type="dxa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класс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По списку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писали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отсутствовали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«5»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«4»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«3»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«2»</w:t>
            </w:r>
          </w:p>
        </w:tc>
      </w:tr>
      <w:tr w:rsidR="00CF2A44" w:rsidRPr="00CF2A44" w:rsidTr="00CF2A44">
        <w:trPr>
          <w:trHeight w:val="330"/>
          <w:tblCellSpacing w:w="0" w:type="dxa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4-а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21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21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9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7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1</w:t>
            </w:r>
          </w:p>
        </w:tc>
      </w:tr>
      <w:tr w:rsidR="00CF2A44" w:rsidRPr="00CF2A44" w:rsidTr="00CF2A44">
        <w:trPr>
          <w:trHeight w:val="330"/>
          <w:tblCellSpacing w:w="0" w:type="dxa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4-б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24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23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12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4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1</w:t>
            </w:r>
          </w:p>
        </w:tc>
      </w:tr>
      <w:tr w:rsidR="00CF2A44" w:rsidRPr="00CF2A44" w:rsidTr="00CF2A44">
        <w:trPr>
          <w:trHeight w:val="330"/>
          <w:tblCellSpacing w:w="0" w:type="dxa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4-в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20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19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10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4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5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0</w:t>
            </w:r>
          </w:p>
        </w:tc>
      </w:tr>
      <w:tr w:rsidR="00CF2A44" w:rsidRPr="00CF2A44" w:rsidTr="00CF2A44">
        <w:trPr>
          <w:trHeight w:val="330"/>
          <w:tblCellSpacing w:w="0" w:type="dxa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4-г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17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17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10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1</w:t>
            </w:r>
          </w:p>
        </w:tc>
      </w:tr>
      <w:tr w:rsidR="00CF2A44" w:rsidRPr="00CF2A44" w:rsidTr="00CF2A44">
        <w:trPr>
          <w:trHeight w:val="330"/>
          <w:tblCellSpacing w:w="0" w:type="dxa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итого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82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80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25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26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26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3</w:t>
            </w:r>
          </w:p>
        </w:tc>
      </w:tr>
    </w:tbl>
    <w:p w:rsidR="00CF2A44" w:rsidRPr="00CF2A44" w:rsidRDefault="00CF2A44" w:rsidP="00CF2A44">
      <w:pPr>
        <w:spacing w:line="276" w:lineRule="auto"/>
        <w:jc w:val="both"/>
        <w:rPr>
          <w:rFonts w:eastAsiaTheme="minorHAnsi"/>
        </w:rPr>
      </w:pPr>
      <w:r w:rsidRPr="00CF2A44">
        <w:rPr>
          <w:rFonts w:eastAsiaTheme="minorHAnsi"/>
        </w:rPr>
        <w:t>% качества знаний по математике 63%.</w:t>
      </w:r>
    </w:p>
    <w:p w:rsidR="00CF2A44" w:rsidRPr="00CF2A44" w:rsidRDefault="00CF2A44" w:rsidP="00CF2A44">
      <w:pPr>
        <w:spacing w:line="276" w:lineRule="auto"/>
        <w:jc w:val="both"/>
        <w:rPr>
          <w:rFonts w:eastAsiaTheme="minorHAnsi"/>
        </w:rPr>
      </w:pPr>
      <w:r w:rsidRPr="00CF2A44">
        <w:rPr>
          <w:rFonts w:eastAsiaTheme="minorHAnsi"/>
        </w:rPr>
        <w:t>Максимальный балл, который можно получить за всю работу- 18.</w:t>
      </w:r>
    </w:p>
    <w:p w:rsidR="00CF2A44" w:rsidRPr="00CF2A44" w:rsidRDefault="00CF2A44" w:rsidP="00CF2A44">
      <w:pPr>
        <w:spacing w:after="200" w:line="276" w:lineRule="auto"/>
        <w:jc w:val="both"/>
        <w:rPr>
          <w:rFonts w:eastAsiaTheme="minorHAnsi"/>
        </w:rPr>
      </w:pPr>
      <w:r w:rsidRPr="00CF2A44">
        <w:rPr>
          <w:rFonts w:eastAsiaTheme="minorHAnsi"/>
        </w:rPr>
        <w:t xml:space="preserve">Максимальный балл по 4 </w:t>
      </w:r>
      <w:proofErr w:type="spellStart"/>
      <w:r w:rsidRPr="00CF2A44">
        <w:rPr>
          <w:rFonts w:eastAsiaTheme="minorHAnsi"/>
        </w:rPr>
        <w:t>кл</w:t>
      </w:r>
      <w:proofErr w:type="spellEnd"/>
      <w:r w:rsidRPr="00CF2A44">
        <w:rPr>
          <w:rFonts w:eastAsiaTheme="minorHAnsi"/>
        </w:rPr>
        <w:t xml:space="preserve">.- 18б. набрали 4 </w:t>
      </w:r>
      <w:proofErr w:type="gramStart"/>
      <w:r w:rsidRPr="00CF2A44">
        <w:rPr>
          <w:rFonts w:eastAsiaTheme="minorHAnsi"/>
        </w:rPr>
        <w:t>обучающихся</w:t>
      </w:r>
      <w:proofErr w:type="gramEnd"/>
      <w:r w:rsidRPr="00CF2A44">
        <w:rPr>
          <w:rFonts w:eastAsiaTheme="minorHAnsi"/>
        </w:rPr>
        <w:t>, минимальный -4 балла (набрал 1 обучающийся).</w:t>
      </w:r>
    </w:p>
    <w:p w:rsidR="00CF2A44" w:rsidRPr="00CF2A44" w:rsidRDefault="00CF2A44" w:rsidP="00CF2A44">
      <w:pPr>
        <w:spacing w:after="200" w:line="276" w:lineRule="auto"/>
        <w:jc w:val="both"/>
        <w:rPr>
          <w:rFonts w:eastAsiaTheme="minorHAnsi"/>
        </w:rPr>
      </w:pPr>
      <w:r w:rsidRPr="00CF2A44">
        <w:rPr>
          <w:rFonts w:eastAsiaTheme="minorHAnsi"/>
        </w:rPr>
        <w:lastRenderedPageBreak/>
        <w:t xml:space="preserve">    Назначение ВПР по предмету "Окружающий мир" – оценить уровень общеобразовательной подготовки </w:t>
      </w:r>
      <w:proofErr w:type="gramStart"/>
      <w:r w:rsidRPr="00CF2A44">
        <w:rPr>
          <w:rFonts w:eastAsiaTheme="minorHAnsi"/>
        </w:rPr>
        <w:t>обучающихся</w:t>
      </w:r>
      <w:proofErr w:type="gramEnd"/>
      <w:r w:rsidRPr="00CF2A44">
        <w:rPr>
          <w:rFonts w:eastAsiaTheme="minorHAnsi"/>
        </w:rPr>
        <w:t xml:space="preserve"> 4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</w:t>
      </w:r>
      <w:proofErr w:type="spellStart"/>
      <w:r w:rsidRPr="00CF2A44">
        <w:rPr>
          <w:rFonts w:eastAsiaTheme="minorHAnsi"/>
        </w:rPr>
        <w:t>межпредметными</w:t>
      </w:r>
      <w:proofErr w:type="spellEnd"/>
      <w:r w:rsidRPr="00CF2A44">
        <w:rPr>
          <w:rFonts w:eastAsiaTheme="minorHAnsi"/>
        </w:rPr>
        <w:t xml:space="preserve"> понятиями. </w:t>
      </w:r>
    </w:p>
    <w:p w:rsidR="00CF2A44" w:rsidRPr="00CF2A44" w:rsidRDefault="00CF2A44" w:rsidP="00CF2A44">
      <w:pPr>
        <w:spacing w:after="200" w:line="276" w:lineRule="auto"/>
        <w:jc w:val="both"/>
        <w:rPr>
          <w:rFonts w:eastAsiaTheme="minorHAnsi"/>
        </w:rPr>
      </w:pPr>
      <w:r w:rsidRPr="00CF2A44">
        <w:rPr>
          <w:rFonts w:eastAsiaTheme="minorHAnsi"/>
          <w:b/>
          <w:bCs/>
        </w:rPr>
        <w:t>Уровень обученности и качества по окружающему миру</w:t>
      </w:r>
    </w:p>
    <w:tbl>
      <w:tblPr>
        <w:tblW w:w="737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2"/>
        <w:gridCol w:w="988"/>
        <w:gridCol w:w="1027"/>
        <w:gridCol w:w="1829"/>
        <w:gridCol w:w="792"/>
        <w:gridCol w:w="695"/>
        <w:gridCol w:w="610"/>
        <w:gridCol w:w="610"/>
      </w:tblGrid>
      <w:tr w:rsidR="00CF2A44" w:rsidRPr="00CF2A44" w:rsidTr="00CF2A44">
        <w:trPr>
          <w:trHeight w:val="330"/>
          <w:tblCellSpacing w:w="0" w:type="dxa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класс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По списку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писали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отсутствовали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«5»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«4»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«3»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«2»</w:t>
            </w:r>
          </w:p>
        </w:tc>
      </w:tr>
      <w:tr w:rsidR="00CF2A44" w:rsidRPr="00CF2A44" w:rsidTr="00CF2A44">
        <w:trPr>
          <w:trHeight w:val="330"/>
          <w:tblCellSpacing w:w="0" w:type="dxa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4-а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21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21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8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9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0</w:t>
            </w:r>
          </w:p>
        </w:tc>
      </w:tr>
      <w:tr w:rsidR="00CF2A44" w:rsidRPr="00CF2A44" w:rsidTr="00CF2A44">
        <w:trPr>
          <w:trHeight w:val="330"/>
          <w:tblCellSpacing w:w="0" w:type="dxa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4-б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24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23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8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9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0</w:t>
            </w:r>
          </w:p>
        </w:tc>
      </w:tr>
      <w:tr w:rsidR="00CF2A44" w:rsidRPr="00CF2A44" w:rsidTr="00CF2A44">
        <w:trPr>
          <w:trHeight w:val="671"/>
          <w:tblCellSpacing w:w="0" w:type="dxa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4-в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20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19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10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6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0</w:t>
            </w:r>
          </w:p>
        </w:tc>
      </w:tr>
      <w:tr w:rsidR="00CF2A44" w:rsidRPr="00CF2A44" w:rsidTr="00CF2A44">
        <w:trPr>
          <w:trHeight w:val="330"/>
          <w:tblCellSpacing w:w="0" w:type="dxa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4-г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17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17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6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9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0</w:t>
            </w:r>
          </w:p>
        </w:tc>
      </w:tr>
      <w:tr w:rsidR="00CF2A44" w:rsidRPr="00CF2A44" w:rsidTr="00CF2A44">
        <w:trPr>
          <w:trHeight w:val="330"/>
          <w:tblCellSpacing w:w="0" w:type="dxa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итого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82</w:t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80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15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  <w:b/>
                <w:bCs/>
              </w:rPr>
            </w:pPr>
            <w:r w:rsidRPr="00CF2A44">
              <w:rPr>
                <w:rFonts w:eastAsiaTheme="minorHAnsi"/>
                <w:b/>
                <w:bCs/>
              </w:rPr>
              <w:t>32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33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A44" w:rsidRPr="00CF2A44" w:rsidRDefault="00CF2A44" w:rsidP="00CF2A44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CF2A44">
              <w:rPr>
                <w:rFonts w:eastAsiaTheme="minorHAnsi"/>
              </w:rPr>
              <w:t>0</w:t>
            </w:r>
          </w:p>
        </w:tc>
      </w:tr>
    </w:tbl>
    <w:p w:rsidR="00CF2A44" w:rsidRPr="00CF2A44" w:rsidRDefault="00CF2A44" w:rsidP="00CF2A44">
      <w:pPr>
        <w:spacing w:after="200" w:line="276" w:lineRule="auto"/>
        <w:jc w:val="both"/>
        <w:rPr>
          <w:rFonts w:eastAsiaTheme="minorHAnsi"/>
        </w:rPr>
      </w:pPr>
    </w:p>
    <w:p w:rsidR="00CF2A44" w:rsidRPr="00CF2A44" w:rsidRDefault="00CF2A44" w:rsidP="00CF2A44">
      <w:pPr>
        <w:spacing w:after="200" w:line="276" w:lineRule="auto"/>
        <w:jc w:val="both"/>
        <w:rPr>
          <w:rFonts w:eastAsiaTheme="minorHAnsi"/>
        </w:rPr>
      </w:pPr>
      <w:r w:rsidRPr="00CF2A44">
        <w:rPr>
          <w:rFonts w:eastAsiaTheme="minorHAnsi"/>
        </w:rPr>
        <w:t xml:space="preserve">Анализ результатов ВПР по окружающему миру показывает, что </w:t>
      </w:r>
      <w:proofErr w:type="spellStart"/>
      <w:r w:rsidRPr="00CF2A44">
        <w:rPr>
          <w:rFonts w:eastAsiaTheme="minorHAnsi"/>
        </w:rPr>
        <w:t>обученность</w:t>
      </w:r>
      <w:proofErr w:type="spellEnd"/>
      <w:r w:rsidRPr="00CF2A44">
        <w:rPr>
          <w:rFonts w:eastAsiaTheme="minorHAnsi"/>
        </w:rPr>
        <w:t xml:space="preserve"> по результатам в 4 классе составляет 100%, качества знаний - 58%.. По сравнению с итогами учебного года % обученности и качество знаний остался на том же уровне.</w:t>
      </w:r>
    </w:p>
    <w:p w:rsidR="00CF2A44" w:rsidRPr="00F304A5" w:rsidRDefault="00CF2A44" w:rsidP="00CF2A44">
      <w:pPr>
        <w:jc w:val="center"/>
        <w:rPr>
          <w:b/>
        </w:rPr>
      </w:pPr>
      <w:r w:rsidRPr="00F304A5">
        <w:rPr>
          <w:b/>
        </w:rPr>
        <w:t xml:space="preserve">Итоги Всероссийских </w:t>
      </w:r>
      <w:proofErr w:type="gramStart"/>
      <w:r w:rsidRPr="00F304A5">
        <w:rPr>
          <w:b/>
        </w:rPr>
        <w:t>проверочной</w:t>
      </w:r>
      <w:proofErr w:type="gramEnd"/>
      <w:r w:rsidRPr="00F304A5">
        <w:rPr>
          <w:b/>
        </w:rPr>
        <w:t xml:space="preserve"> работ (ВПР)</w:t>
      </w:r>
    </w:p>
    <w:p w:rsidR="00CF2A44" w:rsidRPr="00F304A5" w:rsidRDefault="00CF2A44" w:rsidP="00CF2A44">
      <w:pPr>
        <w:rPr>
          <w:b/>
        </w:rPr>
      </w:pPr>
      <w:r w:rsidRPr="00F304A5">
        <w:rPr>
          <w:b/>
          <w:u w:val="single"/>
        </w:rPr>
        <w:t>5 класс</w:t>
      </w:r>
      <w:r w:rsidRPr="00F304A5">
        <w:rPr>
          <w:b/>
        </w:rPr>
        <w:t xml:space="preserve"> </w:t>
      </w:r>
      <w:r>
        <w:rPr>
          <w:b/>
        </w:rPr>
        <w:t xml:space="preserve">   </w:t>
      </w:r>
      <w:r w:rsidRPr="00F304A5">
        <w:rPr>
          <w:b/>
          <w:color w:val="493E24"/>
        </w:rPr>
        <w:t>Итоги работы по русскому языку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000"/>
        <w:gridCol w:w="1015"/>
        <w:gridCol w:w="1686"/>
        <w:gridCol w:w="896"/>
        <w:gridCol w:w="896"/>
        <w:gridCol w:w="896"/>
        <w:gridCol w:w="896"/>
        <w:gridCol w:w="1155"/>
      </w:tblGrid>
      <w:tr w:rsidR="00CF2A44" w:rsidRPr="00F304A5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класс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По списку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писали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отсутствовали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«5»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«4»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«3»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«2»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 xml:space="preserve">Качество знаний  </w:t>
            </w:r>
          </w:p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%</w:t>
            </w:r>
          </w:p>
        </w:tc>
      </w:tr>
      <w:tr w:rsidR="00CF2A44" w:rsidRPr="00F304A5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5-а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</w:p>
        </w:tc>
      </w:tr>
      <w:tr w:rsidR="00CF2A44" w:rsidRPr="00F304A5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5-б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</w:p>
        </w:tc>
      </w:tr>
      <w:tr w:rsidR="00CF2A44" w:rsidRPr="00F304A5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5-в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</w:p>
        </w:tc>
      </w:tr>
      <w:tr w:rsidR="00CF2A44" w:rsidRPr="00F304A5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71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65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42%</w:t>
            </w:r>
          </w:p>
        </w:tc>
      </w:tr>
    </w:tbl>
    <w:p w:rsidR="00CF2A44" w:rsidRPr="00F304A5" w:rsidRDefault="00CF2A44" w:rsidP="00CF2A44">
      <w:pPr>
        <w:rPr>
          <w:b/>
          <w:color w:val="493E24"/>
        </w:rPr>
      </w:pPr>
      <w:r w:rsidRPr="00F304A5">
        <w:rPr>
          <w:b/>
          <w:color w:val="493E24"/>
        </w:rPr>
        <w:t>Итоги работы по математике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000"/>
        <w:gridCol w:w="1015"/>
        <w:gridCol w:w="1686"/>
        <w:gridCol w:w="896"/>
        <w:gridCol w:w="896"/>
        <w:gridCol w:w="896"/>
        <w:gridCol w:w="896"/>
        <w:gridCol w:w="1155"/>
      </w:tblGrid>
      <w:tr w:rsidR="00CF2A44" w:rsidRPr="00F304A5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класс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По списку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писали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отсутствовали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«5»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«4»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«3»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«2»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 xml:space="preserve">Качество знаний  </w:t>
            </w:r>
          </w:p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%</w:t>
            </w:r>
          </w:p>
        </w:tc>
      </w:tr>
      <w:tr w:rsidR="00CF2A44" w:rsidRPr="00F304A5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5-а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</w:p>
        </w:tc>
      </w:tr>
      <w:tr w:rsidR="00CF2A44" w:rsidRPr="00F304A5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5-б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</w:p>
        </w:tc>
      </w:tr>
      <w:tr w:rsidR="00CF2A44" w:rsidRPr="00F304A5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5-в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</w:p>
        </w:tc>
      </w:tr>
      <w:tr w:rsidR="00CF2A44" w:rsidRPr="00F304A5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71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62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59</w:t>
            </w:r>
          </w:p>
        </w:tc>
      </w:tr>
    </w:tbl>
    <w:p w:rsidR="00CF2A44" w:rsidRPr="00F304A5" w:rsidRDefault="00CF2A44" w:rsidP="00CF2A44">
      <w:pPr>
        <w:rPr>
          <w:b/>
          <w:color w:val="493E24"/>
        </w:rPr>
      </w:pPr>
      <w:r w:rsidRPr="00F304A5">
        <w:rPr>
          <w:b/>
          <w:color w:val="493E24"/>
        </w:rPr>
        <w:t>Итоги работы по биологии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000"/>
        <w:gridCol w:w="1015"/>
        <w:gridCol w:w="1686"/>
        <w:gridCol w:w="896"/>
        <w:gridCol w:w="896"/>
        <w:gridCol w:w="896"/>
        <w:gridCol w:w="896"/>
        <w:gridCol w:w="1155"/>
      </w:tblGrid>
      <w:tr w:rsidR="00CF2A44" w:rsidRPr="00F304A5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класс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По списку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писали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отсутствовали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«5»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«4»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«3»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«2»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Качество знаний  %</w:t>
            </w:r>
          </w:p>
        </w:tc>
      </w:tr>
      <w:tr w:rsidR="00CF2A44" w:rsidRPr="00F304A5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5-а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</w:p>
        </w:tc>
      </w:tr>
      <w:tr w:rsidR="00CF2A44" w:rsidRPr="00F304A5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5-б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</w:p>
        </w:tc>
      </w:tr>
      <w:tr w:rsidR="00CF2A44" w:rsidRPr="00F304A5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5-в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</w:p>
        </w:tc>
      </w:tr>
      <w:tr w:rsidR="00CF2A44" w:rsidRPr="00F304A5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71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65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24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62%</w:t>
            </w:r>
          </w:p>
        </w:tc>
      </w:tr>
    </w:tbl>
    <w:p w:rsidR="00CF2A44" w:rsidRPr="00F304A5" w:rsidRDefault="00CF2A44" w:rsidP="00CF2A44">
      <w:pPr>
        <w:rPr>
          <w:b/>
          <w:color w:val="493E24"/>
        </w:rPr>
      </w:pPr>
      <w:r w:rsidRPr="00F304A5">
        <w:rPr>
          <w:b/>
          <w:color w:val="493E24"/>
        </w:rPr>
        <w:t>Итоги работы по истории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000"/>
        <w:gridCol w:w="1015"/>
        <w:gridCol w:w="1686"/>
        <w:gridCol w:w="896"/>
        <w:gridCol w:w="896"/>
        <w:gridCol w:w="896"/>
        <w:gridCol w:w="896"/>
        <w:gridCol w:w="1155"/>
      </w:tblGrid>
      <w:tr w:rsidR="00CF2A44" w:rsidRPr="00F304A5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класс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По списку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писали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отсутствовали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«5»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«4»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«3»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«2»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 xml:space="preserve">Качество знаний  </w:t>
            </w:r>
          </w:p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lastRenderedPageBreak/>
              <w:t>%</w:t>
            </w:r>
          </w:p>
        </w:tc>
      </w:tr>
      <w:tr w:rsidR="00CF2A44" w:rsidRPr="00F304A5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lastRenderedPageBreak/>
              <w:t>5-а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</w:p>
        </w:tc>
      </w:tr>
      <w:tr w:rsidR="00CF2A44" w:rsidRPr="00F304A5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5-б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18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</w:p>
        </w:tc>
      </w:tr>
      <w:tr w:rsidR="00CF2A44" w:rsidRPr="00F304A5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5-в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</w:p>
        </w:tc>
      </w:tr>
      <w:tr w:rsidR="00CF2A44" w:rsidRPr="00F304A5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71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64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50%</w:t>
            </w:r>
          </w:p>
        </w:tc>
      </w:tr>
    </w:tbl>
    <w:p w:rsidR="00CF2A44" w:rsidRPr="00F304A5" w:rsidRDefault="00CF2A44" w:rsidP="00CF2A44">
      <w:pPr>
        <w:rPr>
          <w:b/>
        </w:rPr>
      </w:pPr>
      <w:r w:rsidRPr="00F304A5">
        <w:rPr>
          <w:b/>
          <w:u w:val="single"/>
        </w:rPr>
        <w:t>6 класс</w:t>
      </w:r>
      <w:r>
        <w:rPr>
          <w:b/>
        </w:rPr>
        <w:t xml:space="preserve">  </w:t>
      </w:r>
      <w:r w:rsidRPr="00F304A5">
        <w:rPr>
          <w:b/>
          <w:color w:val="493E24"/>
        </w:rPr>
        <w:t>Итоги работы по математике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000"/>
        <w:gridCol w:w="1015"/>
        <w:gridCol w:w="1686"/>
        <w:gridCol w:w="896"/>
        <w:gridCol w:w="896"/>
        <w:gridCol w:w="896"/>
        <w:gridCol w:w="896"/>
        <w:gridCol w:w="1155"/>
      </w:tblGrid>
      <w:tr w:rsidR="00CF2A44" w:rsidRPr="00F304A5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класс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По списку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писали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отсутствовали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«5»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«4»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«3»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«2»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Качество знаний  %</w:t>
            </w:r>
          </w:p>
        </w:tc>
      </w:tr>
      <w:tr w:rsidR="00CF2A44" w:rsidRPr="00F304A5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6-а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</w:p>
        </w:tc>
      </w:tr>
      <w:tr w:rsidR="00CF2A44" w:rsidRPr="00F304A5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6-б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</w:p>
        </w:tc>
      </w:tr>
      <w:tr w:rsidR="00CF2A44" w:rsidRPr="00F304A5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6-в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</w:p>
        </w:tc>
      </w:tr>
      <w:tr w:rsidR="00CF2A44" w:rsidRPr="00F304A5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70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64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51</w:t>
            </w:r>
          </w:p>
        </w:tc>
      </w:tr>
    </w:tbl>
    <w:p w:rsidR="00CF2A44" w:rsidRPr="00F304A5" w:rsidRDefault="00CF2A44" w:rsidP="00CF2A44">
      <w:pPr>
        <w:rPr>
          <w:b/>
          <w:color w:val="493E24"/>
        </w:rPr>
      </w:pPr>
      <w:r w:rsidRPr="00F304A5">
        <w:rPr>
          <w:b/>
          <w:color w:val="493E24"/>
        </w:rPr>
        <w:t>Итоги работы по географии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000"/>
        <w:gridCol w:w="1015"/>
        <w:gridCol w:w="1686"/>
        <w:gridCol w:w="896"/>
        <w:gridCol w:w="896"/>
        <w:gridCol w:w="896"/>
        <w:gridCol w:w="896"/>
        <w:gridCol w:w="1155"/>
      </w:tblGrid>
      <w:tr w:rsidR="00CF2A44" w:rsidRPr="00F304A5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класс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По списку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писали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отсутствовали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«5»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«4»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«3»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«2»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Качество знаний  %</w:t>
            </w:r>
          </w:p>
        </w:tc>
      </w:tr>
      <w:tr w:rsidR="00CF2A44" w:rsidRPr="00F304A5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6-а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</w:p>
        </w:tc>
      </w:tr>
      <w:tr w:rsidR="00CF2A44" w:rsidRPr="00F304A5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6-б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</w:p>
        </w:tc>
      </w:tr>
      <w:tr w:rsidR="00CF2A44" w:rsidRPr="00F304A5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6-в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</w:p>
        </w:tc>
      </w:tr>
      <w:tr w:rsidR="00CF2A44" w:rsidRPr="00F304A5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68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66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56%</w:t>
            </w:r>
          </w:p>
        </w:tc>
      </w:tr>
    </w:tbl>
    <w:p w:rsidR="00CF2A44" w:rsidRPr="00F304A5" w:rsidRDefault="00CF2A44" w:rsidP="00CF2A44">
      <w:pPr>
        <w:rPr>
          <w:b/>
          <w:color w:val="493E24"/>
        </w:rPr>
      </w:pPr>
      <w:r w:rsidRPr="00F304A5">
        <w:rPr>
          <w:b/>
          <w:color w:val="493E24"/>
          <w:u w:val="single"/>
        </w:rPr>
        <w:t>10-11 класс</w:t>
      </w:r>
      <w:r>
        <w:rPr>
          <w:b/>
          <w:color w:val="493E24"/>
        </w:rPr>
        <w:t xml:space="preserve">  </w:t>
      </w:r>
      <w:r w:rsidRPr="00F304A5">
        <w:rPr>
          <w:b/>
          <w:color w:val="493E24"/>
        </w:rPr>
        <w:t>География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000"/>
        <w:gridCol w:w="1015"/>
        <w:gridCol w:w="1686"/>
        <w:gridCol w:w="896"/>
        <w:gridCol w:w="896"/>
        <w:gridCol w:w="896"/>
        <w:gridCol w:w="896"/>
        <w:gridCol w:w="1112"/>
      </w:tblGrid>
      <w:tr w:rsidR="00CF2A44" w:rsidRPr="00F304A5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класс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По списку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писали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отсутствовали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«5»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«4»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«3»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«2»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 xml:space="preserve">качество </w:t>
            </w:r>
          </w:p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%</w:t>
            </w:r>
          </w:p>
        </w:tc>
      </w:tr>
      <w:tr w:rsidR="00CF2A44" w:rsidRPr="00F304A5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10-а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18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</w:p>
        </w:tc>
      </w:tr>
      <w:tr w:rsidR="00CF2A44" w:rsidRPr="00F304A5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10-б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</w:p>
        </w:tc>
      </w:tr>
      <w:tr w:rsidR="00CF2A44" w:rsidRPr="00F304A5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 xml:space="preserve">итого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43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41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73</w:t>
            </w:r>
          </w:p>
        </w:tc>
      </w:tr>
      <w:tr w:rsidR="00CF2A44" w:rsidRPr="00F304A5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11-а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19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</w:p>
        </w:tc>
      </w:tr>
      <w:tr w:rsidR="00CF2A44" w:rsidRPr="00F304A5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11-б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color w:val="493E24"/>
              </w:rPr>
            </w:pPr>
          </w:p>
        </w:tc>
      </w:tr>
      <w:tr w:rsidR="00CF2A44" w:rsidRPr="00F304A5" w:rsidTr="00B91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44" w:rsidRPr="00F304A5" w:rsidRDefault="00CF2A44" w:rsidP="00B91C67">
            <w:pPr>
              <w:rPr>
                <w:color w:val="493E24"/>
              </w:rPr>
            </w:pPr>
            <w:r w:rsidRPr="00F304A5">
              <w:rPr>
                <w:color w:val="493E24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43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39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44" w:rsidRPr="00F304A5" w:rsidRDefault="00CF2A44" w:rsidP="00B91C67">
            <w:pPr>
              <w:rPr>
                <w:b/>
                <w:color w:val="493E24"/>
              </w:rPr>
            </w:pPr>
            <w:r w:rsidRPr="00F304A5">
              <w:rPr>
                <w:b/>
                <w:color w:val="493E24"/>
              </w:rPr>
              <w:t>76</w:t>
            </w:r>
          </w:p>
        </w:tc>
      </w:tr>
    </w:tbl>
    <w:p w:rsidR="00CF2A44" w:rsidRPr="00F304A5" w:rsidRDefault="00CF2A44" w:rsidP="00CF2A44">
      <w:pPr>
        <w:rPr>
          <w:b/>
          <w:color w:val="493E24"/>
        </w:rPr>
      </w:pPr>
      <w:r w:rsidRPr="00F304A5">
        <w:rPr>
          <w:b/>
          <w:color w:val="493E24"/>
        </w:rPr>
        <w:t>Английский язык 11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0"/>
        <w:gridCol w:w="316"/>
        <w:gridCol w:w="316"/>
        <w:gridCol w:w="316"/>
        <w:gridCol w:w="918"/>
      </w:tblGrid>
      <w:tr w:rsidR="00CF2A44" w:rsidRPr="00F304A5" w:rsidTr="00B91C67">
        <w:trPr>
          <w:trHeight w:hRule="exact" w:val="14"/>
        </w:trPr>
        <w:tc>
          <w:tcPr>
            <w:tcW w:w="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A44" w:rsidRPr="00F304A5" w:rsidRDefault="00CF2A44" w:rsidP="00B91C67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eastAsiaTheme="minorEastAsia"/>
                <w:b/>
                <w:bCs/>
                <w:color w:val="000000"/>
              </w:rPr>
            </w:pPr>
            <w:r w:rsidRPr="00F304A5">
              <w:rPr>
                <w:rFonts w:eastAsiaTheme="minorEastAsia"/>
                <w:b/>
                <w:bCs/>
                <w:color w:val="000000"/>
              </w:rPr>
              <w:t>Вариант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2A44" w:rsidRPr="00F304A5" w:rsidRDefault="00CF2A44" w:rsidP="00B91C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F2A44" w:rsidRPr="00F304A5" w:rsidTr="00B91C67">
        <w:trPr>
          <w:trHeight w:hRule="exact" w:val="276"/>
        </w:trPr>
        <w:tc>
          <w:tcPr>
            <w:tcW w:w="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A44" w:rsidRPr="00F304A5" w:rsidRDefault="00CF2A44" w:rsidP="00B91C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A44" w:rsidRPr="00F304A5" w:rsidRDefault="00CF2A44" w:rsidP="00B91C67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F304A5">
              <w:rPr>
                <w:rFonts w:eastAsiaTheme="minorEastAsia"/>
                <w:b/>
                <w:bCs/>
                <w:color w:val="00000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A44" w:rsidRPr="00F304A5" w:rsidRDefault="00CF2A44" w:rsidP="00B91C67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F304A5">
              <w:rPr>
                <w:rFonts w:eastAsiaTheme="minorEastAsia"/>
                <w:b/>
                <w:bCs/>
                <w:color w:val="000000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A44" w:rsidRPr="00F304A5" w:rsidRDefault="00CF2A44" w:rsidP="00B91C67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F304A5">
              <w:rPr>
                <w:rFonts w:eastAsiaTheme="minorEastAsia"/>
                <w:b/>
                <w:bCs/>
                <w:color w:val="00000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A44" w:rsidRPr="00F304A5" w:rsidRDefault="00CF2A44" w:rsidP="00B91C67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rPr>
                <w:rFonts w:eastAsiaTheme="minorEastAsia"/>
                <w:b/>
                <w:bCs/>
                <w:color w:val="000000"/>
              </w:rPr>
            </w:pPr>
            <w:r w:rsidRPr="00F304A5">
              <w:rPr>
                <w:rFonts w:eastAsiaTheme="minorEastAsia"/>
                <w:b/>
                <w:bCs/>
                <w:color w:val="000000"/>
              </w:rPr>
              <w:t>Кол-во уч.</w:t>
            </w:r>
          </w:p>
        </w:tc>
      </w:tr>
      <w:tr w:rsidR="00CF2A44" w:rsidRPr="00F304A5" w:rsidTr="00B91C67">
        <w:trPr>
          <w:trHeight w:hRule="exact" w:val="29"/>
        </w:trPr>
        <w:tc>
          <w:tcPr>
            <w:tcW w:w="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A44" w:rsidRPr="00F304A5" w:rsidRDefault="00CF2A44" w:rsidP="00B91C6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A44" w:rsidRPr="00F304A5" w:rsidRDefault="00CF2A44" w:rsidP="00B91C67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eastAsiaTheme="minorEastAsia"/>
                <w:color w:val="000000"/>
              </w:rPr>
            </w:pPr>
            <w:r w:rsidRPr="00F304A5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A44" w:rsidRPr="00F304A5" w:rsidRDefault="00CF2A44" w:rsidP="00B91C67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eastAsiaTheme="minorEastAsia"/>
                <w:color w:val="000000"/>
              </w:rPr>
            </w:pPr>
            <w:r w:rsidRPr="00F304A5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A44" w:rsidRPr="00F304A5" w:rsidRDefault="00CF2A44" w:rsidP="00B91C67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eastAsiaTheme="minorEastAsia"/>
                <w:color w:val="000000"/>
              </w:rPr>
            </w:pPr>
            <w:r w:rsidRPr="00F304A5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A44" w:rsidRPr="00F304A5" w:rsidRDefault="00CF2A44" w:rsidP="00B91C67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eastAsiaTheme="minorEastAsia"/>
                <w:color w:val="000000"/>
              </w:rPr>
            </w:pPr>
            <w:r w:rsidRPr="00F304A5">
              <w:rPr>
                <w:rFonts w:eastAsiaTheme="minorEastAsia"/>
                <w:color w:val="000000"/>
              </w:rPr>
              <w:t>19</w:t>
            </w:r>
          </w:p>
        </w:tc>
      </w:tr>
      <w:tr w:rsidR="00CF2A44" w:rsidRPr="00F304A5" w:rsidTr="00B91C67">
        <w:trPr>
          <w:trHeight w:hRule="exact" w:val="290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A44" w:rsidRPr="00F304A5" w:rsidRDefault="00CF2A44" w:rsidP="00B91C67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eastAsiaTheme="minorEastAsia"/>
                <w:color w:val="000000"/>
              </w:rPr>
            </w:pPr>
            <w:r w:rsidRPr="00F304A5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A44" w:rsidRPr="00F304A5" w:rsidRDefault="00CF2A44" w:rsidP="00B91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A44" w:rsidRPr="00F304A5" w:rsidRDefault="00CF2A44" w:rsidP="00B91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A44" w:rsidRPr="00F304A5" w:rsidRDefault="00CF2A44" w:rsidP="00B91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A44" w:rsidRPr="00F304A5" w:rsidRDefault="00CF2A44" w:rsidP="00B91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CF2A44" w:rsidRPr="00F304A5" w:rsidTr="00B91C67">
        <w:trPr>
          <w:trHeight w:hRule="exact" w:val="319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A44" w:rsidRPr="00F304A5" w:rsidRDefault="00CF2A44" w:rsidP="00B91C67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eastAsiaTheme="minorEastAsia"/>
                <w:color w:val="000000"/>
              </w:rPr>
            </w:pPr>
            <w:r w:rsidRPr="00F304A5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A44" w:rsidRPr="00F304A5" w:rsidRDefault="00CF2A44" w:rsidP="00B91C67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eastAsiaTheme="minorEastAsia"/>
                <w:color w:val="000000"/>
              </w:rPr>
            </w:pPr>
            <w:r w:rsidRPr="00F304A5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A44" w:rsidRPr="00F304A5" w:rsidRDefault="00CF2A44" w:rsidP="00B91C67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eastAsiaTheme="minorEastAsia"/>
                <w:color w:val="000000"/>
              </w:rPr>
            </w:pPr>
            <w:r w:rsidRPr="00F304A5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A44" w:rsidRPr="00F304A5" w:rsidRDefault="00CF2A44" w:rsidP="00B91C67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eastAsiaTheme="minorEastAsia"/>
                <w:color w:val="000000"/>
              </w:rPr>
            </w:pPr>
            <w:r w:rsidRPr="00F304A5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A44" w:rsidRPr="00F304A5" w:rsidRDefault="00CF2A44" w:rsidP="00B91C67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eastAsiaTheme="minorEastAsia"/>
                <w:color w:val="000000"/>
              </w:rPr>
            </w:pPr>
            <w:r w:rsidRPr="00F304A5">
              <w:rPr>
                <w:rFonts w:eastAsiaTheme="minorEastAsia"/>
                <w:color w:val="000000"/>
              </w:rPr>
              <w:t>17</w:t>
            </w:r>
          </w:p>
        </w:tc>
      </w:tr>
      <w:tr w:rsidR="00CF2A44" w:rsidRPr="00F304A5" w:rsidTr="00B91C67">
        <w:trPr>
          <w:trHeight w:hRule="exact" w:val="319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A44" w:rsidRPr="00F304A5" w:rsidRDefault="00CF2A44" w:rsidP="00B91C67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eastAsiaTheme="minorEastAsia"/>
                <w:color w:val="000000"/>
              </w:rPr>
            </w:pPr>
            <w:r w:rsidRPr="00F304A5">
              <w:rPr>
                <w:rFonts w:eastAsiaTheme="minorEastAsia"/>
                <w:color w:val="000000"/>
              </w:rPr>
              <w:t>всего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A44" w:rsidRPr="00F304A5" w:rsidRDefault="00CF2A44" w:rsidP="00B91C67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eastAsiaTheme="minorEastAsia"/>
                <w:color w:val="000000"/>
              </w:rPr>
            </w:pPr>
            <w:r w:rsidRPr="00F304A5">
              <w:rPr>
                <w:rFonts w:eastAsiaTheme="minorEastAsia"/>
                <w:color w:val="000000"/>
              </w:rPr>
              <w:t>10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A44" w:rsidRPr="00F304A5" w:rsidRDefault="00CF2A44" w:rsidP="00B91C67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eastAsiaTheme="minorEastAsia"/>
                <w:color w:val="000000"/>
              </w:rPr>
            </w:pPr>
            <w:r w:rsidRPr="00F304A5">
              <w:rPr>
                <w:rFonts w:eastAsiaTheme="minorEastAsia"/>
                <w:color w:val="000000"/>
              </w:rPr>
              <w:t>16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A44" w:rsidRPr="00F304A5" w:rsidRDefault="00CF2A44" w:rsidP="00B91C67">
            <w:pPr>
              <w:widowControl w:val="0"/>
              <w:autoSpaceDE w:val="0"/>
              <w:autoSpaceDN w:val="0"/>
              <w:adjustRightInd w:val="0"/>
              <w:spacing w:before="58" w:line="180" w:lineRule="exact"/>
              <w:ind w:left="23"/>
              <w:jc w:val="center"/>
              <w:rPr>
                <w:rFonts w:eastAsiaTheme="minorEastAsia"/>
                <w:color w:val="000000"/>
              </w:rPr>
            </w:pPr>
            <w:r w:rsidRPr="00F304A5">
              <w:rPr>
                <w:rFonts w:eastAsiaTheme="minorEastAsia"/>
                <w:color w:val="000000"/>
              </w:rPr>
              <w:t>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2A44" w:rsidRPr="00F304A5" w:rsidRDefault="00CF2A44" w:rsidP="00B91C67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jc w:val="right"/>
              <w:rPr>
                <w:rFonts w:eastAsiaTheme="minorEastAsia"/>
                <w:color w:val="000000"/>
              </w:rPr>
            </w:pPr>
            <w:r w:rsidRPr="00F304A5">
              <w:rPr>
                <w:rFonts w:eastAsiaTheme="minorEastAsia"/>
                <w:color w:val="000000"/>
              </w:rPr>
              <w:t>36</w:t>
            </w:r>
          </w:p>
        </w:tc>
      </w:tr>
      <w:tr w:rsidR="00CF2A44" w:rsidRPr="00F304A5" w:rsidTr="00B91C67">
        <w:trPr>
          <w:trHeight w:hRule="exact" w:val="1281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"/>
              <w:gridCol w:w="226"/>
              <w:gridCol w:w="225"/>
              <w:gridCol w:w="982"/>
            </w:tblGrid>
            <w:tr w:rsidR="00CF2A44" w:rsidRPr="00F304A5" w:rsidTr="00B91C67">
              <w:trPr>
                <w:trHeight w:hRule="exact" w:val="359"/>
              </w:trPr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2A44" w:rsidRPr="00F304A5" w:rsidRDefault="00CF2A44" w:rsidP="00B91C67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b/>
                      <w:color w:val="000000"/>
                    </w:rPr>
                  </w:pPr>
                  <w:r w:rsidRPr="00F304A5">
                    <w:rPr>
                      <w:b/>
                      <w:color w:val="000000"/>
                    </w:rPr>
                    <w:t xml:space="preserve">Физика </w:t>
                  </w:r>
                </w:p>
              </w:tc>
              <w:tc>
                <w:tcPr>
                  <w:tcW w:w="1432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2A44" w:rsidRPr="00F304A5" w:rsidRDefault="00CF2A44" w:rsidP="00B91C67">
                  <w:pPr>
                    <w:widowControl w:val="0"/>
                    <w:autoSpaceDE w:val="0"/>
                    <w:autoSpaceDN w:val="0"/>
                    <w:adjustRightInd w:val="0"/>
                    <w:spacing w:before="29" w:line="218" w:lineRule="exact"/>
                    <w:ind w:left="15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11 класс</w:t>
                  </w:r>
                </w:p>
              </w:tc>
            </w:tr>
            <w:tr w:rsidR="00CF2A44" w:rsidRPr="00F304A5" w:rsidTr="00B91C67">
              <w:trPr>
                <w:trHeight w:hRule="exact" w:val="17"/>
              </w:trPr>
              <w:tc>
                <w:tcPr>
                  <w:tcW w:w="99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F2A44" w:rsidRPr="00F304A5" w:rsidRDefault="00CF2A44" w:rsidP="00B91C67">
                  <w:pPr>
                    <w:widowControl w:val="0"/>
                    <w:autoSpaceDE w:val="0"/>
                    <w:autoSpaceDN w:val="0"/>
                    <w:adjustRightInd w:val="0"/>
                    <w:spacing w:before="58" w:line="218" w:lineRule="exact"/>
                    <w:ind w:left="23"/>
                    <w:rPr>
                      <w:b/>
                      <w:bCs/>
                      <w:color w:val="000000"/>
                    </w:rPr>
                  </w:pPr>
                  <w:r w:rsidRPr="00F304A5">
                    <w:rPr>
                      <w:b/>
                      <w:bCs/>
                      <w:color w:val="000000"/>
                    </w:rPr>
                    <w:t>Вариант</w:t>
                  </w:r>
                </w:p>
              </w:tc>
              <w:tc>
                <w:tcPr>
                  <w:tcW w:w="143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2A44" w:rsidRPr="00F304A5" w:rsidRDefault="00CF2A44" w:rsidP="00B91C6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CF2A44" w:rsidRPr="00F304A5" w:rsidTr="00B91C67">
              <w:trPr>
                <w:trHeight w:hRule="exact" w:val="483"/>
              </w:trPr>
              <w:tc>
                <w:tcPr>
                  <w:tcW w:w="99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F2A44" w:rsidRPr="00F304A5" w:rsidRDefault="00CF2A44" w:rsidP="00B91C6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F2A44" w:rsidRPr="00F304A5" w:rsidRDefault="00CF2A44" w:rsidP="00B91C67">
                  <w:pPr>
                    <w:widowControl w:val="0"/>
                    <w:autoSpaceDE w:val="0"/>
                    <w:autoSpaceDN w:val="0"/>
                    <w:adjustRightInd w:val="0"/>
                    <w:spacing w:before="58" w:line="180" w:lineRule="exact"/>
                    <w:ind w:left="23"/>
                    <w:jc w:val="center"/>
                    <w:rPr>
                      <w:b/>
                      <w:bCs/>
                      <w:color w:val="000000"/>
                    </w:rPr>
                  </w:pPr>
                  <w:r w:rsidRPr="00F304A5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2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F2A44" w:rsidRPr="00F304A5" w:rsidRDefault="00CF2A44" w:rsidP="00B91C67">
                  <w:pPr>
                    <w:widowControl w:val="0"/>
                    <w:autoSpaceDE w:val="0"/>
                    <w:autoSpaceDN w:val="0"/>
                    <w:adjustRightInd w:val="0"/>
                    <w:spacing w:before="58" w:line="180" w:lineRule="exact"/>
                    <w:ind w:left="23"/>
                    <w:jc w:val="center"/>
                    <w:rPr>
                      <w:b/>
                      <w:bCs/>
                      <w:color w:val="000000"/>
                    </w:rPr>
                  </w:pPr>
                  <w:r w:rsidRPr="00F304A5"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9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F2A44" w:rsidRPr="00F304A5" w:rsidRDefault="00CF2A44" w:rsidP="00B91C67">
                  <w:pPr>
                    <w:widowControl w:val="0"/>
                    <w:autoSpaceDE w:val="0"/>
                    <w:autoSpaceDN w:val="0"/>
                    <w:adjustRightInd w:val="0"/>
                    <w:spacing w:before="58" w:line="180" w:lineRule="exact"/>
                    <w:ind w:left="23"/>
                    <w:rPr>
                      <w:b/>
                      <w:bCs/>
                      <w:color w:val="000000"/>
                    </w:rPr>
                  </w:pPr>
                  <w:r w:rsidRPr="00F304A5">
                    <w:rPr>
                      <w:b/>
                      <w:bCs/>
                      <w:color w:val="000000"/>
                    </w:rPr>
                    <w:t>Кол-во уч.</w:t>
                  </w:r>
                </w:p>
              </w:tc>
            </w:tr>
            <w:tr w:rsidR="00CF2A44" w:rsidRPr="00F304A5" w:rsidTr="00B91C67">
              <w:trPr>
                <w:trHeight w:hRule="exact" w:val="34"/>
              </w:trPr>
              <w:tc>
                <w:tcPr>
                  <w:tcW w:w="99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F2A44" w:rsidRPr="00F304A5" w:rsidRDefault="00CF2A44" w:rsidP="00B91C6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F2A44" w:rsidRPr="00F304A5" w:rsidRDefault="00CF2A44" w:rsidP="00B91C67">
                  <w:pPr>
                    <w:widowControl w:val="0"/>
                    <w:autoSpaceDE w:val="0"/>
                    <w:autoSpaceDN w:val="0"/>
                    <w:adjustRightInd w:val="0"/>
                    <w:spacing w:before="58" w:line="180" w:lineRule="exact"/>
                    <w:ind w:left="23"/>
                    <w:jc w:val="center"/>
                    <w:rPr>
                      <w:color w:val="000000"/>
                    </w:rPr>
                  </w:pPr>
                  <w:r w:rsidRPr="00F304A5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2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F2A44" w:rsidRPr="00F304A5" w:rsidRDefault="00CF2A44" w:rsidP="00B91C67">
                  <w:pPr>
                    <w:widowControl w:val="0"/>
                    <w:autoSpaceDE w:val="0"/>
                    <w:autoSpaceDN w:val="0"/>
                    <w:adjustRightInd w:val="0"/>
                    <w:spacing w:before="58" w:line="180" w:lineRule="exact"/>
                    <w:ind w:left="23"/>
                    <w:jc w:val="center"/>
                    <w:rPr>
                      <w:color w:val="000000"/>
                    </w:rPr>
                  </w:pPr>
                  <w:r w:rsidRPr="00F304A5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8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F2A44" w:rsidRPr="00F304A5" w:rsidRDefault="00CF2A44" w:rsidP="00B91C67">
                  <w:pPr>
                    <w:widowControl w:val="0"/>
                    <w:autoSpaceDE w:val="0"/>
                    <w:autoSpaceDN w:val="0"/>
                    <w:adjustRightInd w:val="0"/>
                    <w:spacing w:before="58" w:line="218" w:lineRule="exact"/>
                    <w:ind w:left="23"/>
                    <w:jc w:val="right"/>
                    <w:rPr>
                      <w:color w:val="000000"/>
                    </w:rPr>
                  </w:pPr>
                  <w:r w:rsidRPr="00F304A5">
                    <w:rPr>
                      <w:color w:val="000000"/>
                    </w:rPr>
                    <w:t>3</w:t>
                  </w:r>
                </w:p>
              </w:tc>
            </w:tr>
            <w:tr w:rsidR="00CF2A44" w:rsidRPr="00F304A5" w:rsidTr="00B91C67">
              <w:trPr>
                <w:trHeight w:hRule="exact" w:val="342"/>
              </w:trPr>
              <w:tc>
                <w:tcPr>
                  <w:tcW w:w="99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F2A44" w:rsidRPr="00F304A5" w:rsidRDefault="00CF2A44" w:rsidP="00B91C67">
                  <w:pPr>
                    <w:widowControl w:val="0"/>
                    <w:autoSpaceDE w:val="0"/>
                    <w:autoSpaceDN w:val="0"/>
                    <w:adjustRightInd w:val="0"/>
                    <w:spacing w:before="58" w:line="218" w:lineRule="exact"/>
                    <w:ind w:left="23"/>
                    <w:jc w:val="center"/>
                    <w:rPr>
                      <w:color w:val="000000"/>
                    </w:rPr>
                  </w:pPr>
                  <w:r w:rsidRPr="00F304A5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2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F2A44" w:rsidRPr="00F304A5" w:rsidRDefault="00CF2A44" w:rsidP="00B91C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2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F2A44" w:rsidRPr="00F304A5" w:rsidRDefault="00CF2A44" w:rsidP="00B91C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8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F2A44" w:rsidRPr="00F304A5" w:rsidRDefault="00CF2A44" w:rsidP="00B91C6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CF2A44" w:rsidRPr="00F304A5" w:rsidRDefault="00CF2A44" w:rsidP="00B91C67">
            <w:pPr>
              <w:widowControl w:val="0"/>
              <w:autoSpaceDE w:val="0"/>
              <w:autoSpaceDN w:val="0"/>
              <w:adjustRightInd w:val="0"/>
              <w:spacing w:before="58" w:line="218" w:lineRule="exact"/>
              <w:ind w:left="23"/>
              <w:rPr>
                <w:rFonts w:eastAsiaTheme="minorEastAsia"/>
                <w:color w:val="000000"/>
              </w:rPr>
            </w:pPr>
          </w:p>
        </w:tc>
      </w:tr>
    </w:tbl>
    <w:p w:rsidR="00CF2A44" w:rsidRDefault="00CF2A44" w:rsidP="00CF2A44">
      <w:pPr>
        <w:jc w:val="both"/>
      </w:pPr>
    </w:p>
    <w:p w:rsidR="00CF2A44" w:rsidRPr="0024689B" w:rsidRDefault="00CF2A44" w:rsidP="00CF2A44">
      <w:pPr>
        <w:pStyle w:val="af9"/>
        <w:rPr>
          <w:rFonts w:ascii="Times New Roman" w:hAnsi="Times New Roman"/>
          <w:b/>
          <w:sz w:val="24"/>
          <w:szCs w:val="24"/>
        </w:rPr>
      </w:pPr>
      <w:r w:rsidRPr="0024689B">
        <w:rPr>
          <w:rFonts w:ascii="Times New Roman" w:hAnsi="Times New Roman"/>
          <w:b/>
          <w:sz w:val="24"/>
          <w:szCs w:val="24"/>
        </w:rPr>
        <w:t>Выводы и рекомендации:</w:t>
      </w:r>
    </w:p>
    <w:p w:rsidR="00CF2A44" w:rsidRPr="0024689B" w:rsidRDefault="00CF2A44" w:rsidP="00F10C3A">
      <w:pPr>
        <w:pStyle w:val="af9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24689B">
        <w:rPr>
          <w:rFonts w:ascii="Times New Roman" w:hAnsi="Times New Roman"/>
          <w:sz w:val="24"/>
          <w:szCs w:val="24"/>
        </w:rPr>
        <w:t xml:space="preserve">Результаты ВПР считать удовлетворительными. </w:t>
      </w:r>
    </w:p>
    <w:p w:rsidR="00CF2A44" w:rsidRPr="0024689B" w:rsidRDefault="00CF2A44" w:rsidP="00F10C3A">
      <w:pPr>
        <w:pStyle w:val="af9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24689B">
        <w:rPr>
          <w:rFonts w:ascii="Times New Roman" w:hAnsi="Times New Roman"/>
          <w:sz w:val="24"/>
          <w:szCs w:val="24"/>
        </w:rPr>
        <w:t xml:space="preserve">На основе результатов ВПР определить основные направления дальнейшей подготовки обучающихся к внешней оценке качества образования. </w:t>
      </w:r>
    </w:p>
    <w:p w:rsidR="00CF2A44" w:rsidRPr="0024689B" w:rsidRDefault="00CF2A44" w:rsidP="00CF2A44">
      <w:pPr>
        <w:pStyle w:val="af9"/>
        <w:jc w:val="both"/>
        <w:rPr>
          <w:rFonts w:ascii="Times New Roman" w:hAnsi="Times New Roman"/>
          <w:b/>
          <w:sz w:val="24"/>
          <w:szCs w:val="24"/>
        </w:rPr>
      </w:pPr>
      <w:r w:rsidRPr="0024689B">
        <w:rPr>
          <w:rFonts w:ascii="Times New Roman" w:hAnsi="Times New Roman"/>
          <w:b/>
          <w:sz w:val="24"/>
          <w:szCs w:val="24"/>
        </w:rPr>
        <w:t xml:space="preserve">Рекомендовать педагогам: </w:t>
      </w:r>
    </w:p>
    <w:p w:rsidR="00CF2A44" w:rsidRPr="0024689B" w:rsidRDefault="00CF2A44" w:rsidP="00CF2A44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24689B">
        <w:rPr>
          <w:rFonts w:ascii="Times New Roman" w:hAnsi="Times New Roman"/>
          <w:sz w:val="24"/>
          <w:szCs w:val="24"/>
        </w:rPr>
        <w:t>- активнее использовать задания на преобразование одного вида информации в другой;</w:t>
      </w:r>
    </w:p>
    <w:p w:rsidR="00CF2A44" w:rsidRPr="0024689B" w:rsidRDefault="00CF2A44" w:rsidP="00CF2A44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24689B">
        <w:rPr>
          <w:rFonts w:ascii="Times New Roman" w:hAnsi="Times New Roman"/>
          <w:sz w:val="24"/>
          <w:szCs w:val="24"/>
        </w:rPr>
        <w:t xml:space="preserve"> - усилить работу с текстами учебника по составлению конспектов, планов, вычленение необходимой информации, ее сопоставление с информацией, представленной в другом виде с целью формулирования определенных выводов; </w:t>
      </w:r>
    </w:p>
    <w:p w:rsidR="00CF2A44" w:rsidRPr="0024689B" w:rsidRDefault="00CF2A44" w:rsidP="00CF2A44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24689B">
        <w:rPr>
          <w:rFonts w:ascii="Times New Roman" w:hAnsi="Times New Roman"/>
          <w:sz w:val="24"/>
          <w:szCs w:val="24"/>
        </w:rPr>
        <w:t xml:space="preserve">- продолжить обучать учеников алгоритму поиска информации и критическому к ней отношению; </w:t>
      </w:r>
    </w:p>
    <w:p w:rsidR="00CF2A44" w:rsidRPr="0024689B" w:rsidRDefault="00CF2A44" w:rsidP="00CF2A44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24689B">
        <w:rPr>
          <w:rFonts w:ascii="Times New Roman" w:hAnsi="Times New Roman"/>
          <w:sz w:val="24"/>
          <w:szCs w:val="24"/>
        </w:rPr>
        <w:t>- на уроках необходимо развивать умения читать и анализировать рисунки, схемы, графики; чаще давать задания проблемного и практического характера</w:t>
      </w:r>
    </w:p>
    <w:p w:rsidR="00CF2A44" w:rsidRDefault="00CF2A44" w:rsidP="00CF2A44">
      <w:pPr>
        <w:pStyle w:val="af9"/>
        <w:rPr>
          <w:rFonts w:ascii="Times New Roman" w:hAnsi="Times New Roman"/>
          <w:sz w:val="24"/>
          <w:szCs w:val="24"/>
        </w:rPr>
      </w:pPr>
    </w:p>
    <w:p w:rsidR="00B12DB4" w:rsidRPr="00A701CE" w:rsidRDefault="00B12DB4" w:rsidP="00CF2A44">
      <w:pPr>
        <w:shd w:val="clear" w:color="auto" w:fill="FFFFFF"/>
        <w:spacing w:after="100" w:afterAutospacing="1"/>
        <w:ind w:firstLine="708"/>
        <w:jc w:val="both"/>
      </w:pPr>
      <w:r w:rsidRPr="00A701CE">
        <w:lastRenderedPageBreak/>
        <w:t xml:space="preserve">Каждое методическое объединение имеет свой план работы, разработанный в соответствии с темой и целями и задачами методической службы школы. Целенаправленно ведется работа по освоению учителями современных методик и технологий обучения. Большое внимание уделяется формированию у обучающихся навыков творческой деятельности, развитию </w:t>
      </w:r>
      <w:proofErr w:type="spellStart"/>
      <w:r w:rsidRPr="00A701CE">
        <w:t>общеучебных</w:t>
      </w:r>
      <w:proofErr w:type="spellEnd"/>
      <w:r w:rsidRPr="00A701CE">
        <w:t xml:space="preserve"> навыков, сохранению и поддержанию </w:t>
      </w:r>
      <w:proofErr w:type="spellStart"/>
      <w:r w:rsidRPr="00A701CE">
        <w:t>здоровьесберегающей</w:t>
      </w:r>
      <w:proofErr w:type="spellEnd"/>
      <w:r w:rsidRPr="00A701CE">
        <w:t xml:space="preserve"> образовательной среды. В течение учебного года проведено по 4 заседания, в тематике заседаний ШМО отражена единая методическая тема школа.</w:t>
      </w:r>
    </w:p>
    <w:p w:rsidR="00B12DB4" w:rsidRPr="00D04C53" w:rsidRDefault="00B12DB4" w:rsidP="0056481D">
      <w:pPr>
        <w:pStyle w:val="ab"/>
        <w:spacing w:before="0" w:beforeAutospacing="0" w:after="0" w:afterAutospacing="0"/>
        <w:jc w:val="both"/>
      </w:pPr>
      <w:r>
        <w:t xml:space="preserve">      </w:t>
      </w:r>
      <w:r w:rsidRPr="00DD0BB2">
        <w:t xml:space="preserve">Налажена работа по самообразованию, у каждого учителя имеется план по  самообразованию на 3 года. По истечению срока учитель отчитывается с обобщенными результатами, </w:t>
      </w:r>
      <w:r>
        <w:t>с которым</w:t>
      </w:r>
      <w:r w:rsidRPr="00DD0BB2">
        <w:t xml:space="preserve"> он знакомит своих коллег на заседаниях методических объединений, семинарах и т.д. </w:t>
      </w:r>
      <w:r>
        <w:t xml:space="preserve"> </w:t>
      </w:r>
      <w:r w:rsidRPr="0059713B">
        <w:t>В ходе плановых заседаний методического совета была организована работа творческих групп по по</w:t>
      </w:r>
      <w:r>
        <w:t>дготовке педагогических советов</w:t>
      </w:r>
      <w:r w:rsidRPr="0059713B">
        <w:t>, семинаров.</w:t>
      </w:r>
    </w:p>
    <w:p w:rsidR="00B12DB4" w:rsidRPr="00A534AF" w:rsidRDefault="00B12DB4" w:rsidP="00B12DB4">
      <w:pPr>
        <w:shd w:val="clear" w:color="auto" w:fill="FFFFFF"/>
        <w:jc w:val="both"/>
      </w:pPr>
      <w:r w:rsidRPr="00A534AF">
        <w:t xml:space="preserve">Тематика заседаний МС отражала основные проблемные вопросы. В организации методической работы осуществлялся мониторинг качества преподавания и уровня усвоения </w:t>
      </w:r>
      <w:proofErr w:type="gramStart"/>
      <w:r w:rsidRPr="00A534AF">
        <w:t>обучающимися</w:t>
      </w:r>
      <w:proofErr w:type="gramEnd"/>
      <w:r w:rsidRPr="00A534AF">
        <w:t xml:space="preserve"> программного материала, повышения квалификации. Изучение нормативно - правовой базы по основным вопросам учебной деятельности – неотъемлемая часть методической работы.</w:t>
      </w:r>
    </w:p>
    <w:p w:rsidR="00B12DB4" w:rsidRPr="00C65307" w:rsidRDefault="00B12DB4" w:rsidP="00B12DB4">
      <w:pPr>
        <w:jc w:val="both"/>
        <w:rPr>
          <w:color w:val="FF0000"/>
          <w:u w:val="single"/>
        </w:rPr>
      </w:pPr>
      <w:r w:rsidRPr="00C65307">
        <w:rPr>
          <w:color w:val="FF0000"/>
          <w:u w:val="single"/>
        </w:rPr>
        <w:t xml:space="preserve">Организация и контроль курсовой подготовки учителей. </w:t>
      </w:r>
    </w:p>
    <w:p w:rsidR="00B12DB4" w:rsidRPr="00C77823" w:rsidRDefault="00B12DB4" w:rsidP="00B12DB4">
      <w:pPr>
        <w:jc w:val="both"/>
        <w:rPr>
          <w:i/>
          <w:u w:val="single"/>
        </w:rPr>
      </w:pPr>
      <w:r w:rsidRPr="00C77823">
        <w:t>Важным направлением работы МО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квалификации. Педагоги школы постоянно повышают свою квалификацию и профессиональное мастерство, проходят аттестационные, проблемные, тематические курсы при «</w:t>
      </w:r>
      <w:r>
        <w:t>КЧ</w:t>
      </w:r>
      <w:r w:rsidRPr="00C77823">
        <w:t>РИПКРО»</w:t>
      </w:r>
      <w:r>
        <w:t>, дистанционные курсы в г. Томске, г. Москва.</w:t>
      </w:r>
      <w:r w:rsidR="00C65307">
        <w:t xml:space="preserve"> </w:t>
      </w:r>
      <w:r w:rsidR="0056481D">
        <w:t xml:space="preserve">Курсовую подготовку прошли </w:t>
      </w:r>
      <w:r w:rsidR="000E5C06" w:rsidRPr="000E5C06">
        <w:t>1</w:t>
      </w:r>
      <w:r w:rsidR="0056481D" w:rsidRPr="000E5C06">
        <w:t>8</w:t>
      </w:r>
      <w:r w:rsidR="000E5C06">
        <w:t xml:space="preserve"> человек, курсы доврачебной помощи -15 чел., курсы экспертов ЕГЭ-12 чел.,</w:t>
      </w:r>
      <w:r w:rsidR="000E5C06" w:rsidRPr="000E5C06">
        <w:t xml:space="preserve"> </w:t>
      </w:r>
      <w:r w:rsidR="000E5C06">
        <w:t>курсы экспертов ГИА-4 чел.</w:t>
      </w:r>
    </w:p>
    <w:p w:rsidR="00B12DB4" w:rsidRPr="00C65307" w:rsidRDefault="00B12DB4" w:rsidP="00B12DB4">
      <w:pPr>
        <w:jc w:val="both"/>
        <w:rPr>
          <w:color w:val="FF0000"/>
          <w:u w:val="single"/>
        </w:rPr>
      </w:pPr>
      <w:r w:rsidRPr="00C65307">
        <w:rPr>
          <w:color w:val="FF0000"/>
          <w:u w:val="single"/>
        </w:rPr>
        <w:t>Аттестация  педагогических работников</w:t>
      </w:r>
    </w:p>
    <w:p w:rsidR="00B12DB4" w:rsidRPr="00C77823" w:rsidRDefault="00B12DB4" w:rsidP="00B12DB4">
      <w:pPr>
        <w:jc w:val="both"/>
      </w:pPr>
      <w:r w:rsidRPr="00C77823">
        <w:t>Аттестация педаго</w:t>
      </w:r>
      <w:r w:rsidR="00BA14CD">
        <w:t>гических работников школы в 2017-2018</w:t>
      </w:r>
      <w:r w:rsidRPr="00C77823">
        <w:t xml:space="preserve"> учебном году проводилась в соответствии с Положением о порядке аттестации педагогических и руководящих работников государственных и муниципальных учреждений.</w:t>
      </w:r>
    </w:p>
    <w:p w:rsidR="00B12DB4" w:rsidRPr="00C77823" w:rsidRDefault="00B12DB4" w:rsidP="00B12DB4">
      <w:pPr>
        <w:jc w:val="both"/>
      </w:pPr>
      <w:r w:rsidRPr="00C77823">
        <w:t xml:space="preserve">С целью определения соответствия уровня профессиональной компетентности и создания условий для повышения квалификационной категории педагогических работников проводилась работа по методическому сопровождению аттестации педагогических работников. В начале года составлены списки </w:t>
      </w:r>
      <w:proofErr w:type="gramStart"/>
      <w:r w:rsidRPr="00C77823">
        <w:t>аттестующийся</w:t>
      </w:r>
      <w:proofErr w:type="gramEnd"/>
      <w:r w:rsidRPr="00C77823">
        <w:t xml:space="preserve"> учителей и создана документальная база по аттестации. Дл</w:t>
      </w:r>
      <w:r w:rsidR="00BA14CD">
        <w:t>я учителей, аттестующийся в 2017-2018</w:t>
      </w:r>
      <w:r w:rsidRPr="00C77823">
        <w:t xml:space="preserve"> учебном году, были организованы групповые и индивидуальные консультации по следующим вопросам: изучение документов (Положение об аттестации педагогических работников на соответствие занимаемой должности, " Новый порядок аттестации педагогических работников в 2017 году"), методические рекомендации по аттестации педагогов.</w:t>
      </w:r>
    </w:p>
    <w:p w:rsidR="0056481D" w:rsidRPr="00AE3113" w:rsidRDefault="0056481D" w:rsidP="0056481D">
      <w:pPr>
        <w:jc w:val="both"/>
        <w:rPr>
          <w:color w:val="FF0000"/>
          <w:u w:val="single"/>
        </w:rPr>
      </w:pPr>
      <w:r w:rsidRPr="00AE3113">
        <w:rPr>
          <w:color w:val="FF0000"/>
          <w:u w:val="single"/>
        </w:rPr>
        <w:t>Участие педагогических работников в конкурсах.</w:t>
      </w:r>
    </w:p>
    <w:p w:rsidR="003B6A65" w:rsidRDefault="003B6A65" w:rsidP="003B6A65">
      <w:pPr>
        <w:ind w:right="198"/>
      </w:pPr>
      <w:r>
        <w:t>Муниципальный этап Всероссийского конкурса «Олимпиада начинается в школе» - 1 место</w:t>
      </w:r>
    </w:p>
    <w:p w:rsidR="003B6A65" w:rsidRPr="00024317" w:rsidRDefault="003B6A65" w:rsidP="00F10C3A">
      <w:pPr>
        <w:pStyle w:val="af9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24317">
        <w:rPr>
          <w:rFonts w:ascii="Times New Roman" w:hAnsi="Times New Roman"/>
          <w:sz w:val="24"/>
          <w:szCs w:val="24"/>
        </w:rPr>
        <w:t xml:space="preserve">VII межрегиональный конкурс учителей родных языков республик Северного Кавказа «Мы разные, но равные» </w:t>
      </w:r>
      <w:proofErr w:type="gramStart"/>
      <w:r w:rsidRPr="00024317">
        <w:rPr>
          <w:rFonts w:ascii="Times New Roman" w:hAnsi="Times New Roman"/>
          <w:sz w:val="24"/>
          <w:szCs w:val="24"/>
        </w:rPr>
        <w:t>-Т</w:t>
      </w:r>
      <w:proofErr w:type="gramEnd"/>
      <w:r w:rsidRPr="00024317">
        <w:rPr>
          <w:rFonts w:ascii="Times New Roman" w:hAnsi="Times New Roman"/>
          <w:sz w:val="24"/>
          <w:szCs w:val="24"/>
        </w:rPr>
        <w:t>рилицкая Наталья Алексеевна – участник</w:t>
      </w:r>
    </w:p>
    <w:p w:rsidR="003B6A65" w:rsidRPr="00024317" w:rsidRDefault="003B6A65" w:rsidP="00F10C3A">
      <w:pPr>
        <w:pStyle w:val="af9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24317">
        <w:rPr>
          <w:rFonts w:ascii="Times New Roman" w:hAnsi="Times New Roman"/>
          <w:sz w:val="24"/>
          <w:szCs w:val="24"/>
        </w:rPr>
        <w:t>«У</w:t>
      </w:r>
      <w:r>
        <w:rPr>
          <w:rFonts w:ascii="Times New Roman" w:hAnsi="Times New Roman"/>
          <w:sz w:val="24"/>
          <w:szCs w:val="24"/>
        </w:rPr>
        <w:t>читель года -2018» -</w:t>
      </w:r>
      <w:proofErr w:type="spellStart"/>
      <w:r>
        <w:rPr>
          <w:rFonts w:ascii="Times New Roman" w:hAnsi="Times New Roman"/>
          <w:sz w:val="24"/>
          <w:szCs w:val="24"/>
        </w:rPr>
        <w:t>Капалкина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Александровн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муниципальный этап – победитель; региональный </w:t>
      </w:r>
      <w:r w:rsidRPr="00024317">
        <w:rPr>
          <w:rFonts w:ascii="Times New Roman" w:hAnsi="Times New Roman"/>
          <w:sz w:val="24"/>
          <w:szCs w:val="24"/>
        </w:rPr>
        <w:t xml:space="preserve"> этап – победитель.</w:t>
      </w:r>
    </w:p>
    <w:p w:rsidR="003B6A65" w:rsidRPr="00024317" w:rsidRDefault="003B6A65" w:rsidP="00F10C3A">
      <w:pPr>
        <w:pStyle w:val="af9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24317">
        <w:rPr>
          <w:rFonts w:ascii="Times New Roman" w:hAnsi="Times New Roman"/>
          <w:sz w:val="24"/>
          <w:szCs w:val="24"/>
        </w:rPr>
        <w:t>«Учитель здоровья» - Тритенко Г</w:t>
      </w:r>
      <w:r>
        <w:rPr>
          <w:rFonts w:ascii="Times New Roman" w:hAnsi="Times New Roman"/>
          <w:sz w:val="24"/>
          <w:szCs w:val="24"/>
        </w:rPr>
        <w:t>алина Владимировна - участник</w:t>
      </w:r>
      <w:r w:rsidRPr="00024317">
        <w:rPr>
          <w:rFonts w:ascii="Times New Roman" w:hAnsi="Times New Roman"/>
          <w:sz w:val="24"/>
          <w:szCs w:val="24"/>
        </w:rPr>
        <w:t xml:space="preserve"> </w:t>
      </w:r>
    </w:p>
    <w:p w:rsidR="003B6A65" w:rsidRPr="00024317" w:rsidRDefault="003B6A65" w:rsidP="00F10C3A">
      <w:pPr>
        <w:pStyle w:val="af9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24317">
        <w:rPr>
          <w:rFonts w:ascii="Times New Roman" w:hAnsi="Times New Roman"/>
          <w:sz w:val="24"/>
          <w:szCs w:val="24"/>
        </w:rPr>
        <w:t>«За нравственный подвиг» -  Зайцева В</w:t>
      </w:r>
      <w:r>
        <w:rPr>
          <w:rFonts w:ascii="Times New Roman" w:hAnsi="Times New Roman"/>
          <w:sz w:val="24"/>
          <w:szCs w:val="24"/>
        </w:rPr>
        <w:t>алентина Петровна – 2 место</w:t>
      </w:r>
      <w:r w:rsidRPr="00024317">
        <w:rPr>
          <w:rFonts w:ascii="Times New Roman" w:hAnsi="Times New Roman"/>
          <w:sz w:val="24"/>
          <w:szCs w:val="24"/>
        </w:rPr>
        <w:t xml:space="preserve">  </w:t>
      </w:r>
    </w:p>
    <w:p w:rsidR="003B6A65" w:rsidRDefault="003B6A65" w:rsidP="00F10C3A">
      <w:pPr>
        <w:pStyle w:val="af9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24317">
        <w:rPr>
          <w:rFonts w:ascii="Times New Roman" w:hAnsi="Times New Roman"/>
          <w:sz w:val="24"/>
          <w:szCs w:val="24"/>
        </w:rPr>
        <w:t xml:space="preserve">«Самый классный </w:t>
      </w:r>
      <w:proofErr w:type="spellStart"/>
      <w:proofErr w:type="gramStart"/>
      <w:r w:rsidRPr="00024317">
        <w:rPr>
          <w:rFonts w:ascii="Times New Roman" w:hAnsi="Times New Roman"/>
          <w:sz w:val="24"/>
          <w:szCs w:val="24"/>
        </w:rPr>
        <w:t>классный</w:t>
      </w:r>
      <w:proofErr w:type="spellEnd"/>
      <w:proofErr w:type="gramEnd"/>
      <w:r w:rsidRPr="00024317">
        <w:rPr>
          <w:rFonts w:ascii="Times New Roman" w:hAnsi="Times New Roman"/>
          <w:sz w:val="24"/>
          <w:szCs w:val="24"/>
        </w:rPr>
        <w:t xml:space="preserve">» -  </w:t>
      </w:r>
      <w:proofErr w:type="spellStart"/>
      <w:r>
        <w:rPr>
          <w:rFonts w:ascii="Times New Roman" w:hAnsi="Times New Roman"/>
          <w:sz w:val="24"/>
          <w:szCs w:val="24"/>
        </w:rPr>
        <w:t>Каракотова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Халимат</w:t>
      </w:r>
      <w:proofErr w:type="spellEnd"/>
      <w:r>
        <w:rPr>
          <w:rFonts w:ascii="Times New Roman" w:hAnsi="Times New Roman"/>
          <w:sz w:val="24"/>
          <w:szCs w:val="24"/>
        </w:rPr>
        <w:t xml:space="preserve"> Х-</w:t>
      </w:r>
      <w:proofErr w:type="spellStart"/>
      <w:r>
        <w:rPr>
          <w:rFonts w:ascii="Times New Roman" w:hAnsi="Times New Roman"/>
          <w:sz w:val="24"/>
          <w:szCs w:val="24"/>
        </w:rPr>
        <w:t>Османовна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победитель</w:t>
      </w:r>
    </w:p>
    <w:p w:rsidR="003B6A65" w:rsidRPr="00A061D3" w:rsidRDefault="003B6A65" w:rsidP="00F10C3A">
      <w:pPr>
        <w:pStyle w:val="af9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061D3">
        <w:rPr>
          <w:rFonts w:ascii="Times New Roman" w:hAnsi="Times New Roman"/>
          <w:sz w:val="24"/>
          <w:szCs w:val="24"/>
        </w:rPr>
        <w:t xml:space="preserve"> «Поиск и творчество молодых - 2018»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Баскаева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061D3">
        <w:rPr>
          <w:rFonts w:ascii="Times New Roman" w:hAnsi="Times New Roman"/>
          <w:sz w:val="24"/>
          <w:szCs w:val="24"/>
        </w:rPr>
        <w:t>Эльмира Сергеевна</w:t>
      </w:r>
      <w:r>
        <w:rPr>
          <w:rFonts w:ascii="Times New Roman" w:hAnsi="Times New Roman"/>
          <w:sz w:val="24"/>
          <w:szCs w:val="24"/>
        </w:rPr>
        <w:t>- 3 место</w:t>
      </w:r>
    </w:p>
    <w:p w:rsidR="0056481D" w:rsidRPr="00F73CE1" w:rsidRDefault="0056481D" w:rsidP="00C65307">
      <w:pPr>
        <w:shd w:val="clear" w:color="auto" w:fill="FFFFFF"/>
        <w:spacing w:before="100" w:beforeAutospacing="1"/>
      </w:pPr>
      <w:r w:rsidRPr="00F73CE1">
        <w:t>Педагогический коллектив школы ведет работу с одаренными детьми.</w:t>
      </w:r>
      <w:r>
        <w:t xml:space="preserve"> </w:t>
      </w:r>
      <w:r w:rsidRPr="00F73CE1">
        <w:t xml:space="preserve">Составлен школьный план работы с </w:t>
      </w:r>
      <w:proofErr w:type="gramStart"/>
      <w:r w:rsidRPr="00F73CE1">
        <w:t>одаренным</w:t>
      </w:r>
      <w:r>
        <w:t>и</w:t>
      </w:r>
      <w:proofErr w:type="gramEnd"/>
      <w:r>
        <w:t xml:space="preserve"> и</w:t>
      </w:r>
      <w:r w:rsidR="00ED52ED">
        <w:t xml:space="preserve"> способными обучающимися на 2017-2018</w:t>
      </w:r>
      <w:r w:rsidRPr="00F73CE1">
        <w:t xml:space="preserve"> уч. год. </w:t>
      </w:r>
    </w:p>
    <w:p w:rsidR="0056481D" w:rsidRPr="00F73CE1" w:rsidRDefault="0056481D" w:rsidP="00C65307">
      <w:pPr>
        <w:shd w:val="clear" w:color="auto" w:fill="FFFFFF"/>
      </w:pPr>
      <w:r w:rsidRPr="00F73CE1">
        <w:t xml:space="preserve">Основными формами работы </w:t>
      </w:r>
      <w:proofErr w:type="gramStart"/>
      <w:r w:rsidRPr="00F73CE1">
        <w:t>с</w:t>
      </w:r>
      <w:proofErr w:type="gramEnd"/>
      <w:r w:rsidRPr="00F73CE1">
        <w:t xml:space="preserve"> </w:t>
      </w:r>
      <w:proofErr w:type="gramStart"/>
      <w:r w:rsidRPr="00F73CE1">
        <w:t>одаренными</w:t>
      </w:r>
      <w:proofErr w:type="gramEnd"/>
      <w:r w:rsidRPr="00F73CE1">
        <w:t xml:space="preserve"> </w:t>
      </w:r>
      <w:r>
        <w:t>обучающимися</w:t>
      </w:r>
      <w:r w:rsidRPr="00F73CE1">
        <w:t xml:space="preserve"> являются:</w:t>
      </w:r>
      <w:r>
        <w:t xml:space="preserve"> </w:t>
      </w:r>
      <w:r w:rsidRPr="00F73CE1">
        <w:t>проведение предметных недель и олимпиад, участие в конкурсах и спортивных мероприятиях различного уровня, участие в научно-практической конференции, кружках по интересам.</w:t>
      </w:r>
    </w:p>
    <w:p w:rsidR="00DC417D" w:rsidRPr="00DC417D" w:rsidRDefault="00ED52ED" w:rsidP="00C65307">
      <w:pPr>
        <w:spacing w:after="180"/>
        <w:ind w:firstLine="708"/>
        <w:jc w:val="both"/>
        <w:rPr>
          <w:color w:val="000000"/>
        </w:rPr>
      </w:pPr>
      <w:r>
        <w:rPr>
          <w:color w:val="000000"/>
        </w:rPr>
        <w:t>В 2017 - 2018</w:t>
      </w:r>
      <w:r w:rsidR="00DC417D" w:rsidRPr="00DC417D">
        <w:rPr>
          <w:color w:val="000000"/>
        </w:rPr>
        <w:t xml:space="preserve"> учебном году учителя начальных классов  МКОУ «СОШ№1 ст. Зеленчукской»  продолжили работу над темой «Повышение эффективности и качества </w:t>
      </w:r>
      <w:r w:rsidR="00DC417D" w:rsidRPr="00DC417D">
        <w:rPr>
          <w:color w:val="000000"/>
        </w:rPr>
        <w:lastRenderedPageBreak/>
        <w:t>образования в начальной школе в условиях реализации ФГОС НОО через внедрение новых педагогических и информационно-коммуникационных технологий».</w:t>
      </w:r>
    </w:p>
    <w:p w:rsidR="00DC417D" w:rsidRPr="00DC417D" w:rsidRDefault="0045391A" w:rsidP="0045391A">
      <w:pPr>
        <w:jc w:val="both"/>
      </w:pPr>
      <w:r>
        <w:t xml:space="preserve">  </w:t>
      </w:r>
      <w:r w:rsidR="00DC417D" w:rsidRPr="00DC417D">
        <w:t xml:space="preserve">Учителя, в основном, с большим стажем работы, находятся в постоянном развитии, изучают передовой опыт коллег по организации различных форм уроков, знакомятся с новыми программами и концепциями обучения, занимаются самообразованием с целью расширения и углубления профессионально - методических знаний и умений, совершенствования уровня педагогической подготовки. Они заинтересованы в эффективности каждого урока – в достижении намеченной цели, выполнении программы. Целесообразно используют наглядность и ИКТ, реализовывают основные психологические и гигиенические требования, добиваются эффективной обратной связи с </w:t>
      </w:r>
      <w:proofErr w:type="gramStart"/>
      <w:r w:rsidR="00DC417D" w:rsidRPr="00DC417D">
        <w:t>обучающимися</w:t>
      </w:r>
      <w:proofErr w:type="gramEnd"/>
      <w:r w:rsidR="00DC417D" w:rsidRPr="00DC417D">
        <w:t xml:space="preserve">, рационально используют время на уроках, тактичны, соблюдают правила охраны труда. Определённая часть работы проводится по привитию нравственности обучающихся, формированию </w:t>
      </w:r>
      <w:proofErr w:type="spellStart"/>
      <w:r w:rsidR="00DC417D" w:rsidRPr="00DC417D">
        <w:t>общеучебных</w:t>
      </w:r>
      <w:proofErr w:type="spellEnd"/>
      <w:r w:rsidR="00DC417D" w:rsidRPr="00DC417D">
        <w:t xml:space="preserve"> навыков, работают индивидуально по развитию интеллектуальных способностей обучающихся, стремятся заинтересовать детей учебой, учат быть самостоятельными, развивают навыки коллективной работы, работают по привитию организованности и дисциплинированности</w:t>
      </w:r>
      <w:r>
        <w:t>.</w:t>
      </w:r>
    </w:p>
    <w:p w:rsidR="00DC417D" w:rsidRPr="00AE3113" w:rsidRDefault="00DC417D" w:rsidP="00DC417D">
      <w:pPr>
        <w:jc w:val="both"/>
        <w:rPr>
          <w:color w:val="FF0000"/>
          <w:u w:val="single"/>
        </w:rPr>
      </w:pPr>
      <w:r w:rsidRPr="00AE3113">
        <w:rPr>
          <w:bCs/>
          <w:color w:val="FF0000"/>
          <w:u w:val="single"/>
        </w:rPr>
        <w:t>Внеурочная деятельность</w:t>
      </w:r>
    </w:p>
    <w:p w:rsidR="00DC417D" w:rsidRPr="00DC417D" w:rsidRDefault="00DC417D" w:rsidP="00DC417D">
      <w:pPr>
        <w:jc w:val="both"/>
      </w:pPr>
      <w:r w:rsidRPr="00DC417D">
        <w:t xml:space="preserve"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 и реализуется, насколько это возможно, с учётом выбора и пожелания родителей. Внеурочная деятельность организуется по следующим направлениям развития личности </w:t>
      </w:r>
      <w:proofErr w:type="gramStart"/>
      <w:r w:rsidRPr="00DC417D">
        <w:t>обучающихся</w:t>
      </w:r>
      <w:proofErr w:type="gramEnd"/>
      <w:r w:rsidRPr="00DC417D">
        <w:t>:</w:t>
      </w:r>
    </w:p>
    <w:p w:rsidR="00DC417D" w:rsidRPr="00DC417D" w:rsidRDefault="00DC417D" w:rsidP="00DC417D">
      <w:pPr>
        <w:jc w:val="both"/>
      </w:pPr>
      <w:r w:rsidRPr="00DC417D">
        <w:t>общеинтеллектуальное;</w:t>
      </w:r>
    </w:p>
    <w:p w:rsidR="00DC417D" w:rsidRPr="00DC417D" w:rsidRDefault="00DC417D" w:rsidP="00DC417D">
      <w:pPr>
        <w:jc w:val="both"/>
      </w:pPr>
      <w:r w:rsidRPr="00DC417D">
        <w:t>духовно-нравственное;</w:t>
      </w:r>
    </w:p>
    <w:p w:rsidR="00DC417D" w:rsidRPr="00DC417D" w:rsidRDefault="00DC417D" w:rsidP="00DC417D">
      <w:pPr>
        <w:jc w:val="both"/>
      </w:pPr>
      <w:r w:rsidRPr="00DC417D">
        <w:t>общекультурное;</w:t>
      </w:r>
    </w:p>
    <w:p w:rsidR="00DC417D" w:rsidRPr="00DC417D" w:rsidRDefault="00DC417D" w:rsidP="00DC417D">
      <w:pPr>
        <w:jc w:val="both"/>
      </w:pPr>
      <w:r w:rsidRPr="00DC417D">
        <w:t>социальное;</w:t>
      </w:r>
    </w:p>
    <w:p w:rsidR="00DC417D" w:rsidRPr="00DC417D" w:rsidRDefault="00DC417D" w:rsidP="00DC417D">
      <w:pPr>
        <w:jc w:val="both"/>
      </w:pPr>
      <w:r w:rsidRPr="00DC417D">
        <w:t>физкультурно-спортивное и оздоровительное.</w:t>
      </w:r>
    </w:p>
    <w:p w:rsidR="00DC417D" w:rsidRDefault="00DC417D" w:rsidP="00DC417D">
      <w:pPr>
        <w:ind w:firstLine="284"/>
        <w:jc w:val="both"/>
        <w:rPr>
          <w:color w:val="000000"/>
        </w:rPr>
      </w:pPr>
      <w:r w:rsidRPr="00DC417D">
        <w:rPr>
          <w:color w:val="000000"/>
        </w:rPr>
        <w:t>В соответствии с ФГОС НОО в начальных классах была организована внеурочная деятельность силами педагогов школы и педагогами дополнительного образования. Занятия проводились     по разным направлениям внеурочной деятельности:</w:t>
      </w:r>
    </w:p>
    <w:p w:rsidR="00444021" w:rsidRPr="00867887" w:rsidRDefault="00444021" w:rsidP="00444021">
      <w:pPr>
        <w:jc w:val="center"/>
        <w:rPr>
          <w:b/>
          <w:color w:val="000000"/>
          <w:szCs w:val="28"/>
        </w:rPr>
      </w:pPr>
      <w:r w:rsidRPr="00867887">
        <w:rPr>
          <w:b/>
          <w:color w:val="000000"/>
          <w:szCs w:val="28"/>
        </w:rPr>
        <w:t xml:space="preserve">Программы </w:t>
      </w:r>
    </w:p>
    <w:p w:rsidR="00444021" w:rsidRPr="00867887" w:rsidRDefault="00444021" w:rsidP="00444021">
      <w:pPr>
        <w:jc w:val="center"/>
        <w:rPr>
          <w:b/>
          <w:color w:val="000000"/>
          <w:szCs w:val="28"/>
        </w:rPr>
      </w:pPr>
      <w:r w:rsidRPr="00867887">
        <w:rPr>
          <w:b/>
          <w:color w:val="000000"/>
          <w:szCs w:val="28"/>
        </w:rPr>
        <w:t>внеурочной деятельности ФГОС на 2017-2018</w:t>
      </w:r>
      <w:r>
        <w:rPr>
          <w:b/>
          <w:color w:val="000000"/>
          <w:szCs w:val="28"/>
        </w:rPr>
        <w:t xml:space="preserve"> учебный</w:t>
      </w:r>
      <w:r w:rsidRPr="00867887">
        <w:rPr>
          <w:b/>
          <w:color w:val="000000"/>
          <w:szCs w:val="28"/>
        </w:rPr>
        <w:t xml:space="preserve"> год</w:t>
      </w:r>
    </w:p>
    <w:p w:rsidR="00444021" w:rsidRDefault="00444021" w:rsidP="00444021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3377"/>
        <w:gridCol w:w="2992"/>
        <w:gridCol w:w="1417"/>
        <w:gridCol w:w="1516"/>
      </w:tblGrid>
      <w:tr w:rsidR="00444021" w:rsidRPr="001E63C9" w:rsidTr="00444021">
        <w:tc>
          <w:tcPr>
            <w:tcW w:w="0" w:type="auto"/>
          </w:tcPr>
          <w:p w:rsidR="00444021" w:rsidRPr="001E63C9" w:rsidRDefault="00444021" w:rsidP="00BB20A6">
            <w:r w:rsidRPr="001E63C9">
              <w:t>№</w:t>
            </w:r>
          </w:p>
        </w:tc>
        <w:tc>
          <w:tcPr>
            <w:tcW w:w="3377" w:type="dxa"/>
          </w:tcPr>
          <w:p w:rsidR="00444021" w:rsidRPr="001E63C9" w:rsidRDefault="00444021" w:rsidP="00BB20A6">
            <w:r w:rsidRPr="001E63C9">
              <w:t>Название курса</w:t>
            </w:r>
          </w:p>
        </w:tc>
        <w:tc>
          <w:tcPr>
            <w:tcW w:w="2992" w:type="dxa"/>
          </w:tcPr>
          <w:p w:rsidR="00444021" w:rsidRPr="001E63C9" w:rsidRDefault="00444021" w:rsidP="00BB20A6">
            <w:r w:rsidRPr="001E63C9">
              <w:t>Ф.И.О. учителя</w:t>
            </w:r>
          </w:p>
        </w:tc>
        <w:tc>
          <w:tcPr>
            <w:tcW w:w="1417" w:type="dxa"/>
          </w:tcPr>
          <w:p w:rsidR="00444021" w:rsidRPr="001E63C9" w:rsidRDefault="00444021" w:rsidP="00BB20A6">
            <w:pPr>
              <w:jc w:val="center"/>
            </w:pPr>
            <w:r>
              <w:t>Количество ч</w:t>
            </w:r>
            <w:r w:rsidRPr="001E63C9">
              <w:t>ас</w:t>
            </w:r>
            <w:r>
              <w:t>ов</w:t>
            </w:r>
          </w:p>
        </w:tc>
        <w:tc>
          <w:tcPr>
            <w:tcW w:w="1516" w:type="dxa"/>
          </w:tcPr>
          <w:p w:rsidR="00444021" w:rsidRPr="001E63C9" w:rsidRDefault="00444021" w:rsidP="00BB20A6">
            <w:r w:rsidRPr="001E63C9">
              <w:t xml:space="preserve">Класс </w:t>
            </w:r>
          </w:p>
        </w:tc>
      </w:tr>
      <w:tr w:rsidR="00444021" w:rsidRPr="001E63C9" w:rsidTr="00444021">
        <w:trPr>
          <w:trHeight w:val="300"/>
        </w:trPr>
        <w:tc>
          <w:tcPr>
            <w:tcW w:w="0" w:type="auto"/>
          </w:tcPr>
          <w:p w:rsidR="00444021" w:rsidRPr="001E63C9" w:rsidRDefault="00444021" w:rsidP="00F10C3A">
            <w:pPr>
              <w:pStyle w:val="af0"/>
              <w:numPr>
                <w:ilvl w:val="0"/>
                <w:numId w:val="21"/>
              </w:numPr>
              <w:contextualSpacing/>
            </w:pPr>
          </w:p>
        </w:tc>
        <w:tc>
          <w:tcPr>
            <w:tcW w:w="3377" w:type="dxa"/>
          </w:tcPr>
          <w:p w:rsidR="00444021" w:rsidRPr="00867887" w:rsidRDefault="00444021" w:rsidP="00BB20A6">
            <w:pPr>
              <w:rPr>
                <w:szCs w:val="28"/>
              </w:rPr>
            </w:pPr>
            <w:r w:rsidRPr="00FA68FE">
              <w:rPr>
                <w:szCs w:val="28"/>
              </w:rPr>
              <w:t>«Разноцветная палитра»</w:t>
            </w:r>
          </w:p>
        </w:tc>
        <w:tc>
          <w:tcPr>
            <w:tcW w:w="2992" w:type="dxa"/>
          </w:tcPr>
          <w:p w:rsidR="00444021" w:rsidRDefault="00444021" w:rsidP="00BB20A6">
            <w:proofErr w:type="spellStart"/>
            <w:r>
              <w:t>Садайло</w:t>
            </w:r>
            <w:proofErr w:type="spellEnd"/>
            <w:r>
              <w:t xml:space="preserve"> В. Г.</w:t>
            </w:r>
          </w:p>
        </w:tc>
        <w:tc>
          <w:tcPr>
            <w:tcW w:w="1417" w:type="dxa"/>
          </w:tcPr>
          <w:p w:rsidR="00444021" w:rsidRPr="001E63C9" w:rsidRDefault="00444021" w:rsidP="00BB20A6">
            <w:r>
              <w:t>1</w:t>
            </w:r>
          </w:p>
        </w:tc>
        <w:tc>
          <w:tcPr>
            <w:tcW w:w="1516" w:type="dxa"/>
          </w:tcPr>
          <w:p w:rsidR="00444021" w:rsidRPr="001E63C9" w:rsidRDefault="00444021" w:rsidP="00BB20A6">
            <w:r>
              <w:t>1кл.</w:t>
            </w:r>
          </w:p>
        </w:tc>
      </w:tr>
      <w:tr w:rsidR="00444021" w:rsidRPr="001E63C9" w:rsidTr="00444021">
        <w:trPr>
          <w:trHeight w:val="255"/>
        </w:trPr>
        <w:tc>
          <w:tcPr>
            <w:tcW w:w="0" w:type="auto"/>
          </w:tcPr>
          <w:p w:rsidR="00444021" w:rsidRPr="001E63C9" w:rsidRDefault="00444021" w:rsidP="00F10C3A">
            <w:pPr>
              <w:pStyle w:val="af0"/>
              <w:numPr>
                <w:ilvl w:val="0"/>
                <w:numId w:val="21"/>
              </w:numPr>
              <w:contextualSpacing/>
            </w:pPr>
          </w:p>
        </w:tc>
        <w:tc>
          <w:tcPr>
            <w:tcW w:w="3377" w:type="dxa"/>
          </w:tcPr>
          <w:p w:rsidR="00444021" w:rsidRDefault="00444021" w:rsidP="00BB20A6">
            <w:r>
              <w:t>«Хор»</w:t>
            </w:r>
          </w:p>
        </w:tc>
        <w:tc>
          <w:tcPr>
            <w:tcW w:w="2992" w:type="dxa"/>
          </w:tcPr>
          <w:p w:rsidR="00444021" w:rsidRDefault="00444021" w:rsidP="00BB20A6">
            <w:r>
              <w:t>Трофименко Л. В.</w:t>
            </w:r>
          </w:p>
        </w:tc>
        <w:tc>
          <w:tcPr>
            <w:tcW w:w="1417" w:type="dxa"/>
          </w:tcPr>
          <w:p w:rsidR="00444021" w:rsidRDefault="00444021" w:rsidP="00BB20A6">
            <w:r>
              <w:t>2</w:t>
            </w:r>
          </w:p>
          <w:p w:rsidR="00444021" w:rsidRDefault="00444021" w:rsidP="00BB20A6">
            <w:r>
              <w:t>2</w:t>
            </w:r>
          </w:p>
          <w:p w:rsidR="00444021" w:rsidRDefault="00444021" w:rsidP="00BB20A6">
            <w:r>
              <w:t>2</w:t>
            </w:r>
          </w:p>
          <w:p w:rsidR="00444021" w:rsidRPr="001E63C9" w:rsidRDefault="00444021" w:rsidP="00BB20A6">
            <w:r>
              <w:t>1</w:t>
            </w:r>
          </w:p>
        </w:tc>
        <w:tc>
          <w:tcPr>
            <w:tcW w:w="1516" w:type="dxa"/>
          </w:tcPr>
          <w:p w:rsidR="00444021" w:rsidRDefault="00444021" w:rsidP="00BB20A6">
            <w:r>
              <w:t>1кл.</w:t>
            </w:r>
          </w:p>
          <w:p w:rsidR="00444021" w:rsidRDefault="00444021" w:rsidP="00BB20A6">
            <w:r>
              <w:t>2кл.</w:t>
            </w:r>
          </w:p>
          <w:p w:rsidR="00444021" w:rsidRDefault="00444021" w:rsidP="00BB20A6">
            <w:r>
              <w:t>3кл.</w:t>
            </w:r>
          </w:p>
          <w:p w:rsidR="00444021" w:rsidRPr="001E63C9" w:rsidRDefault="00444021" w:rsidP="00BB20A6">
            <w:r>
              <w:t>4кл.</w:t>
            </w:r>
          </w:p>
        </w:tc>
      </w:tr>
      <w:tr w:rsidR="00444021" w:rsidRPr="001E63C9" w:rsidTr="00444021">
        <w:tc>
          <w:tcPr>
            <w:tcW w:w="0" w:type="auto"/>
          </w:tcPr>
          <w:p w:rsidR="00444021" w:rsidRPr="001E63C9" w:rsidRDefault="00444021" w:rsidP="00F10C3A">
            <w:pPr>
              <w:pStyle w:val="af0"/>
              <w:numPr>
                <w:ilvl w:val="0"/>
                <w:numId w:val="21"/>
              </w:numPr>
              <w:contextualSpacing/>
            </w:pPr>
          </w:p>
        </w:tc>
        <w:tc>
          <w:tcPr>
            <w:tcW w:w="3377" w:type="dxa"/>
          </w:tcPr>
          <w:p w:rsidR="00444021" w:rsidRDefault="00444021" w:rsidP="00BB20A6">
            <w:r>
              <w:t>«Волшебные ладошки»</w:t>
            </w:r>
          </w:p>
        </w:tc>
        <w:tc>
          <w:tcPr>
            <w:tcW w:w="2992" w:type="dxa"/>
          </w:tcPr>
          <w:p w:rsidR="00444021" w:rsidRDefault="00444021" w:rsidP="00BB20A6">
            <w:r>
              <w:t>Ярцева О. А.</w:t>
            </w:r>
          </w:p>
        </w:tc>
        <w:tc>
          <w:tcPr>
            <w:tcW w:w="1417" w:type="dxa"/>
          </w:tcPr>
          <w:p w:rsidR="00444021" w:rsidRDefault="00444021" w:rsidP="00BB20A6">
            <w:r>
              <w:t>1</w:t>
            </w:r>
          </w:p>
          <w:p w:rsidR="00444021" w:rsidRPr="001E63C9" w:rsidRDefault="00444021" w:rsidP="00BB20A6">
            <w:r>
              <w:t>1</w:t>
            </w:r>
          </w:p>
        </w:tc>
        <w:tc>
          <w:tcPr>
            <w:tcW w:w="1516" w:type="dxa"/>
          </w:tcPr>
          <w:p w:rsidR="00444021" w:rsidRDefault="00444021" w:rsidP="00BB20A6">
            <w:r>
              <w:t>2кл.</w:t>
            </w:r>
          </w:p>
          <w:p w:rsidR="00444021" w:rsidRPr="001E63C9" w:rsidRDefault="00444021" w:rsidP="00BB20A6">
            <w:r>
              <w:t>3кл.</w:t>
            </w:r>
          </w:p>
        </w:tc>
      </w:tr>
      <w:tr w:rsidR="00444021" w:rsidRPr="001E63C9" w:rsidTr="00444021">
        <w:tc>
          <w:tcPr>
            <w:tcW w:w="0" w:type="auto"/>
          </w:tcPr>
          <w:p w:rsidR="00444021" w:rsidRPr="001E63C9" w:rsidRDefault="00444021" w:rsidP="00F10C3A">
            <w:pPr>
              <w:pStyle w:val="af0"/>
              <w:numPr>
                <w:ilvl w:val="0"/>
                <w:numId w:val="21"/>
              </w:numPr>
              <w:contextualSpacing/>
            </w:pPr>
          </w:p>
        </w:tc>
        <w:tc>
          <w:tcPr>
            <w:tcW w:w="3377" w:type="dxa"/>
          </w:tcPr>
          <w:p w:rsidR="00444021" w:rsidRDefault="00444021" w:rsidP="00BB20A6">
            <w:r>
              <w:t>«Проектирование и изготовление детской игрушки»</w:t>
            </w:r>
          </w:p>
        </w:tc>
        <w:tc>
          <w:tcPr>
            <w:tcW w:w="2992" w:type="dxa"/>
          </w:tcPr>
          <w:p w:rsidR="00444021" w:rsidRDefault="00444021" w:rsidP="00BB20A6">
            <w:r>
              <w:t>Тритенко С. И.</w:t>
            </w:r>
          </w:p>
        </w:tc>
        <w:tc>
          <w:tcPr>
            <w:tcW w:w="1417" w:type="dxa"/>
          </w:tcPr>
          <w:p w:rsidR="00444021" w:rsidRDefault="00444021" w:rsidP="00BB20A6">
            <w:r>
              <w:t>1</w:t>
            </w:r>
          </w:p>
          <w:p w:rsidR="00444021" w:rsidRDefault="00444021" w:rsidP="00BB20A6">
            <w:r>
              <w:t>1</w:t>
            </w:r>
          </w:p>
          <w:p w:rsidR="00444021" w:rsidRPr="001E63C9" w:rsidRDefault="00444021" w:rsidP="00BB20A6"/>
        </w:tc>
        <w:tc>
          <w:tcPr>
            <w:tcW w:w="1516" w:type="dxa"/>
          </w:tcPr>
          <w:p w:rsidR="00444021" w:rsidRDefault="00444021" w:rsidP="00BB20A6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44021" w:rsidRPr="001E63C9" w:rsidRDefault="00444021" w:rsidP="00BB20A6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44021" w:rsidRPr="001E63C9" w:rsidTr="00444021">
        <w:tc>
          <w:tcPr>
            <w:tcW w:w="0" w:type="auto"/>
          </w:tcPr>
          <w:p w:rsidR="00444021" w:rsidRPr="001E63C9" w:rsidRDefault="00444021" w:rsidP="00F10C3A">
            <w:pPr>
              <w:pStyle w:val="af0"/>
              <w:numPr>
                <w:ilvl w:val="0"/>
                <w:numId w:val="21"/>
              </w:numPr>
              <w:contextualSpacing/>
            </w:pPr>
          </w:p>
        </w:tc>
        <w:tc>
          <w:tcPr>
            <w:tcW w:w="3377" w:type="dxa"/>
          </w:tcPr>
          <w:p w:rsidR="00444021" w:rsidRDefault="00444021" w:rsidP="00BB20A6">
            <w:r>
              <w:t>«Планета детства»</w:t>
            </w:r>
          </w:p>
        </w:tc>
        <w:tc>
          <w:tcPr>
            <w:tcW w:w="2992" w:type="dxa"/>
          </w:tcPr>
          <w:p w:rsidR="00444021" w:rsidRDefault="00444021" w:rsidP="00BB20A6">
            <w:r>
              <w:t>Трофимова Л. Н.</w:t>
            </w:r>
          </w:p>
        </w:tc>
        <w:tc>
          <w:tcPr>
            <w:tcW w:w="1417" w:type="dxa"/>
          </w:tcPr>
          <w:p w:rsidR="00444021" w:rsidRDefault="00444021" w:rsidP="00BB20A6">
            <w:r>
              <w:t>1</w:t>
            </w:r>
          </w:p>
          <w:p w:rsidR="00444021" w:rsidRPr="001E63C9" w:rsidRDefault="00444021" w:rsidP="00BB20A6">
            <w:r>
              <w:t>1</w:t>
            </w:r>
          </w:p>
        </w:tc>
        <w:tc>
          <w:tcPr>
            <w:tcW w:w="1516" w:type="dxa"/>
          </w:tcPr>
          <w:p w:rsidR="00444021" w:rsidRDefault="00444021" w:rsidP="00BB20A6">
            <w:r>
              <w:t>1кл.</w:t>
            </w:r>
          </w:p>
          <w:p w:rsidR="00444021" w:rsidRPr="001E63C9" w:rsidRDefault="00444021" w:rsidP="00BB20A6">
            <w:r>
              <w:t>2кл.</w:t>
            </w:r>
          </w:p>
        </w:tc>
      </w:tr>
      <w:tr w:rsidR="00444021" w:rsidRPr="001E63C9" w:rsidTr="00444021">
        <w:trPr>
          <w:trHeight w:val="315"/>
        </w:trPr>
        <w:tc>
          <w:tcPr>
            <w:tcW w:w="0" w:type="auto"/>
          </w:tcPr>
          <w:p w:rsidR="00444021" w:rsidRPr="001E63C9" w:rsidRDefault="00444021" w:rsidP="00F10C3A">
            <w:pPr>
              <w:pStyle w:val="af0"/>
              <w:numPr>
                <w:ilvl w:val="0"/>
                <w:numId w:val="21"/>
              </w:numPr>
              <w:contextualSpacing/>
            </w:pPr>
          </w:p>
        </w:tc>
        <w:tc>
          <w:tcPr>
            <w:tcW w:w="3377" w:type="dxa"/>
          </w:tcPr>
          <w:p w:rsidR="00444021" w:rsidRDefault="00444021" w:rsidP="00BB20A6">
            <w:r>
              <w:t>«Подвижные игры»</w:t>
            </w:r>
          </w:p>
        </w:tc>
        <w:tc>
          <w:tcPr>
            <w:tcW w:w="2992" w:type="dxa"/>
          </w:tcPr>
          <w:p w:rsidR="00444021" w:rsidRDefault="00444021" w:rsidP="00BB20A6">
            <w:r>
              <w:t>Бутенко О. Л.</w:t>
            </w:r>
          </w:p>
        </w:tc>
        <w:tc>
          <w:tcPr>
            <w:tcW w:w="1417" w:type="dxa"/>
          </w:tcPr>
          <w:p w:rsidR="00444021" w:rsidRPr="001E63C9" w:rsidRDefault="00444021" w:rsidP="00BB20A6">
            <w:r>
              <w:t>1</w:t>
            </w:r>
          </w:p>
        </w:tc>
        <w:tc>
          <w:tcPr>
            <w:tcW w:w="1516" w:type="dxa"/>
          </w:tcPr>
          <w:p w:rsidR="00444021" w:rsidRPr="001E63C9" w:rsidRDefault="00444021" w:rsidP="00BB20A6">
            <w:r>
              <w:t>4-а</w:t>
            </w:r>
          </w:p>
        </w:tc>
      </w:tr>
      <w:tr w:rsidR="00444021" w:rsidRPr="001E63C9" w:rsidTr="00444021">
        <w:trPr>
          <w:trHeight w:val="279"/>
        </w:trPr>
        <w:tc>
          <w:tcPr>
            <w:tcW w:w="0" w:type="auto"/>
          </w:tcPr>
          <w:p w:rsidR="00444021" w:rsidRPr="001E63C9" w:rsidRDefault="00444021" w:rsidP="00F10C3A">
            <w:pPr>
              <w:pStyle w:val="af0"/>
              <w:numPr>
                <w:ilvl w:val="0"/>
                <w:numId w:val="21"/>
              </w:numPr>
              <w:contextualSpacing/>
            </w:pPr>
          </w:p>
        </w:tc>
        <w:tc>
          <w:tcPr>
            <w:tcW w:w="3377" w:type="dxa"/>
          </w:tcPr>
          <w:p w:rsidR="00444021" w:rsidRDefault="00444021" w:rsidP="00BB20A6">
            <w:r>
              <w:t>«Подвижные игры»</w:t>
            </w:r>
          </w:p>
        </w:tc>
        <w:tc>
          <w:tcPr>
            <w:tcW w:w="2992" w:type="dxa"/>
          </w:tcPr>
          <w:p w:rsidR="00444021" w:rsidRDefault="00444021" w:rsidP="00BB20A6">
            <w:proofErr w:type="spellStart"/>
            <w:r>
              <w:t>Каракотова</w:t>
            </w:r>
            <w:proofErr w:type="spellEnd"/>
            <w:r>
              <w:t xml:space="preserve"> Х. Х.О.</w:t>
            </w:r>
          </w:p>
        </w:tc>
        <w:tc>
          <w:tcPr>
            <w:tcW w:w="1417" w:type="dxa"/>
          </w:tcPr>
          <w:p w:rsidR="00444021" w:rsidRPr="00C96011" w:rsidRDefault="00444021" w:rsidP="00BB20A6">
            <w:r>
              <w:t>1</w:t>
            </w:r>
          </w:p>
        </w:tc>
        <w:tc>
          <w:tcPr>
            <w:tcW w:w="1516" w:type="dxa"/>
          </w:tcPr>
          <w:p w:rsidR="00444021" w:rsidRPr="001E63C9" w:rsidRDefault="00444021" w:rsidP="00BB20A6">
            <w:r>
              <w:t>4-б</w:t>
            </w:r>
          </w:p>
        </w:tc>
      </w:tr>
      <w:tr w:rsidR="00444021" w:rsidRPr="001E63C9" w:rsidTr="00444021">
        <w:trPr>
          <w:trHeight w:val="279"/>
        </w:trPr>
        <w:tc>
          <w:tcPr>
            <w:tcW w:w="0" w:type="auto"/>
          </w:tcPr>
          <w:p w:rsidR="00444021" w:rsidRPr="001E63C9" w:rsidRDefault="00444021" w:rsidP="00F10C3A">
            <w:pPr>
              <w:pStyle w:val="af0"/>
              <w:numPr>
                <w:ilvl w:val="0"/>
                <w:numId w:val="21"/>
              </w:numPr>
              <w:contextualSpacing/>
            </w:pPr>
          </w:p>
        </w:tc>
        <w:tc>
          <w:tcPr>
            <w:tcW w:w="3377" w:type="dxa"/>
          </w:tcPr>
          <w:p w:rsidR="00444021" w:rsidRDefault="00444021" w:rsidP="00BB20A6">
            <w:r>
              <w:t>«Подвижные игры»</w:t>
            </w:r>
          </w:p>
        </w:tc>
        <w:tc>
          <w:tcPr>
            <w:tcW w:w="2992" w:type="dxa"/>
          </w:tcPr>
          <w:p w:rsidR="00444021" w:rsidRDefault="00444021" w:rsidP="00BB20A6">
            <w:proofErr w:type="spellStart"/>
            <w:r>
              <w:t>Мевша</w:t>
            </w:r>
            <w:proofErr w:type="spellEnd"/>
            <w:r>
              <w:t xml:space="preserve"> А. А.</w:t>
            </w:r>
          </w:p>
        </w:tc>
        <w:tc>
          <w:tcPr>
            <w:tcW w:w="1417" w:type="dxa"/>
          </w:tcPr>
          <w:p w:rsidR="00444021" w:rsidRDefault="00444021" w:rsidP="00BB20A6">
            <w:r>
              <w:t>1</w:t>
            </w:r>
          </w:p>
        </w:tc>
        <w:tc>
          <w:tcPr>
            <w:tcW w:w="1516" w:type="dxa"/>
          </w:tcPr>
          <w:p w:rsidR="00444021" w:rsidRDefault="00444021" w:rsidP="00BB20A6">
            <w:r>
              <w:t>4-в</w:t>
            </w:r>
          </w:p>
        </w:tc>
      </w:tr>
      <w:tr w:rsidR="00444021" w:rsidRPr="001E63C9" w:rsidTr="00444021">
        <w:trPr>
          <w:trHeight w:val="279"/>
        </w:trPr>
        <w:tc>
          <w:tcPr>
            <w:tcW w:w="0" w:type="auto"/>
          </w:tcPr>
          <w:p w:rsidR="00444021" w:rsidRPr="001E63C9" w:rsidRDefault="00444021" w:rsidP="00F10C3A">
            <w:pPr>
              <w:pStyle w:val="af0"/>
              <w:numPr>
                <w:ilvl w:val="0"/>
                <w:numId w:val="21"/>
              </w:numPr>
              <w:contextualSpacing/>
            </w:pPr>
          </w:p>
        </w:tc>
        <w:tc>
          <w:tcPr>
            <w:tcW w:w="3377" w:type="dxa"/>
          </w:tcPr>
          <w:p w:rsidR="00444021" w:rsidRDefault="00444021" w:rsidP="00BB20A6">
            <w:r>
              <w:t>«Подвижные игры»</w:t>
            </w:r>
          </w:p>
        </w:tc>
        <w:tc>
          <w:tcPr>
            <w:tcW w:w="2992" w:type="dxa"/>
          </w:tcPr>
          <w:p w:rsidR="00444021" w:rsidRDefault="00444021" w:rsidP="00BB20A6">
            <w:r>
              <w:t>Худякова А. В.</w:t>
            </w:r>
          </w:p>
        </w:tc>
        <w:tc>
          <w:tcPr>
            <w:tcW w:w="1417" w:type="dxa"/>
          </w:tcPr>
          <w:p w:rsidR="00444021" w:rsidRDefault="00444021" w:rsidP="00BB20A6">
            <w:r>
              <w:t>1</w:t>
            </w:r>
          </w:p>
        </w:tc>
        <w:tc>
          <w:tcPr>
            <w:tcW w:w="1516" w:type="dxa"/>
          </w:tcPr>
          <w:p w:rsidR="00444021" w:rsidRDefault="00444021" w:rsidP="00BB20A6">
            <w:r>
              <w:t>4-г</w:t>
            </w:r>
          </w:p>
        </w:tc>
      </w:tr>
      <w:tr w:rsidR="00444021" w:rsidRPr="001E63C9" w:rsidTr="00444021">
        <w:trPr>
          <w:trHeight w:val="390"/>
        </w:trPr>
        <w:tc>
          <w:tcPr>
            <w:tcW w:w="0" w:type="auto"/>
          </w:tcPr>
          <w:p w:rsidR="00444021" w:rsidRPr="001E63C9" w:rsidRDefault="00444021" w:rsidP="00F10C3A">
            <w:pPr>
              <w:pStyle w:val="af0"/>
              <w:numPr>
                <w:ilvl w:val="0"/>
                <w:numId w:val="21"/>
              </w:numPr>
              <w:contextualSpacing/>
            </w:pPr>
          </w:p>
        </w:tc>
        <w:tc>
          <w:tcPr>
            <w:tcW w:w="3377" w:type="dxa"/>
          </w:tcPr>
          <w:p w:rsidR="00444021" w:rsidRDefault="00444021" w:rsidP="00BB20A6">
            <w:r>
              <w:t>Экологический курс «Дубовая рощица»</w:t>
            </w:r>
          </w:p>
        </w:tc>
        <w:tc>
          <w:tcPr>
            <w:tcW w:w="2992" w:type="dxa"/>
          </w:tcPr>
          <w:p w:rsidR="00444021" w:rsidRDefault="00444021" w:rsidP="00BB20A6">
            <w:r>
              <w:t>Худякова А. В.</w:t>
            </w:r>
          </w:p>
        </w:tc>
        <w:tc>
          <w:tcPr>
            <w:tcW w:w="1417" w:type="dxa"/>
          </w:tcPr>
          <w:p w:rsidR="00444021" w:rsidRPr="00C96011" w:rsidRDefault="00444021" w:rsidP="00BB20A6">
            <w:r w:rsidRPr="00C96011">
              <w:t>1</w:t>
            </w:r>
          </w:p>
          <w:p w:rsidR="00444021" w:rsidRPr="00C96011" w:rsidRDefault="00444021" w:rsidP="00BB20A6"/>
        </w:tc>
        <w:tc>
          <w:tcPr>
            <w:tcW w:w="1516" w:type="dxa"/>
          </w:tcPr>
          <w:p w:rsidR="00444021" w:rsidRPr="001E63C9" w:rsidRDefault="00444021" w:rsidP="00BB20A6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44021" w:rsidRPr="001E63C9" w:rsidTr="00444021">
        <w:tc>
          <w:tcPr>
            <w:tcW w:w="0" w:type="auto"/>
          </w:tcPr>
          <w:p w:rsidR="00444021" w:rsidRPr="001E63C9" w:rsidRDefault="00444021" w:rsidP="00F10C3A">
            <w:pPr>
              <w:pStyle w:val="af0"/>
              <w:numPr>
                <w:ilvl w:val="0"/>
                <w:numId w:val="21"/>
              </w:numPr>
              <w:contextualSpacing/>
            </w:pPr>
          </w:p>
        </w:tc>
        <w:tc>
          <w:tcPr>
            <w:tcW w:w="3377" w:type="dxa"/>
          </w:tcPr>
          <w:p w:rsidR="00444021" w:rsidRDefault="00444021" w:rsidP="00BB20A6">
            <w:r>
              <w:t>«Занимательная математика»</w:t>
            </w:r>
          </w:p>
        </w:tc>
        <w:tc>
          <w:tcPr>
            <w:tcW w:w="2992" w:type="dxa"/>
          </w:tcPr>
          <w:p w:rsidR="00444021" w:rsidRDefault="00444021" w:rsidP="00BB20A6">
            <w:r>
              <w:t>Семенова М. А.</w:t>
            </w:r>
          </w:p>
        </w:tc>
        <w:tc>
          <w:tcPr>
            <w:tcW w:w="1417" w:type="dxa"/>
          </w:tcPr>
          <w:p w:rsidR="00444021" w:rsidRDefault="00444021" w:rsidP="00BB20A6">
            <w:r>
              <w:t>1</w:t>
            </w:r>
          </w:p>
          <w:p w:rsidR="00444021" w:rsidRPr="001E63C9" w:rsidRDefault="00444021" w:rsidP="00BB20A6"/>
        </w:tc>
        <w:tc>
          <w:tcPr>
            <w:tcW w:w="1516" w:type="dxa"/>
          </w:tcPr>
          <w:p w:rsidR="00444021" w:rsidRDefault="00444021" w:rsidP="00BB20A6">
            <w:r>
              <w:t>1кл.</w:t>
            </w:r>
          </w:p>
          <w:p w:rsidR="00444021" w:rsidRPr="001E63C9" w:rsidRDefault="00444021" w:rsidP="00BB20A6"/>
        </w:tc>
      </w:tr>
      <w:tr w:rsidR="00444021" w:rsidRPr="001E63C9" w:rsidTr="00444021">
        <w:tc>
          <w:tcPr>
            <w:tcW w:w="0" w:type="auto"/>
          </w:tcPr>
          <w:p w:rsidR="00444021" w:rsidRPr="001E63C9" w:rsidRDefault="00444021" w:rsidP="00F10C3A">
            <w:pPr>
              <w:pStyle w:val="af0"/>
              <w:numPr>
                <w:ilvl w:val="0"/>
                <w:numId w:val="21"/>
              </w:numPr>
              <w:contextualSpacing/>
            </w:pPr>
          </w:p>
        </w:tc>
        <w:tc>
          <w:tcPr>
            <w:tcW w:w="3377" w:type="dxa"/>
          </w:tcPr>
          <w:p w:rsidR="00444021" w:rsidRDefault="00444021" w:rsidP="00BB20A6">
            <w:r>
              <w:t>«Занимательная астрономия»</w:t>
            </w:r>
          </w:p>
        </w:tc>
        <w:tc>
          <w:tcPr>
            <w:tcW w:w="2992" w:type="dxa"/>
          </w:tcPr>
          <w:p w:rsidR="00444021" w:rsidRDefault="00444021" w:rsidP="00BB20A6">
            <w:r>
              <w:t>Байчорова З. А.</w:t>
            </w:r>
          </w:p>
        </w:tc>
        <w:tc>
          <w:tcPr>
            <w:tcW w:w="1417" w:type="dxa"/>
          </w:tcPr>
          <w:p w:rsidR="00444021" w:rsidRDefault="00444021" w:rsidP="00BB20A6">
            <w:r>
              <w:t>1</w:t>
            </w:r>
          </w:p>
          <w:p w:rsidR="00444021" w:rsidRPr="001E63C9" w:rsidRDefault="00444021" w:rsidP="00BB20A6">
            <w:r>
              <w:t>1</w:t>
            </w:r>
          </w:p>
        </w:tc>
        <w:tc>
          <w:tcPr>
            <w:tcW w:w="1516" w:type="dxa"/>
          </w:tcPr>
          <w:p w:rsidR="00444021" w:rsidRDefault="00444021" w:rsidP="00BB20A6">
            <w:r>
              <w:t>1кл.</w:t>
            </w:r>
          </w:p>
          <w:p w:rsidR="00444021" w:rsidRPr="001E63C9" w:rsidRDefault="00444021" w:rsidP="00BB20A6">
            <w:r>
              <w:t>2кл.</w:t>
            </w:r>
          </w:p>
        </w:tc>
      </w:tr>
      <w:tr w:rsidR="00444021" w:rsidRPr="001E63C9" w:rsidTr="00444021">
        <w:tc>
          <w:tcPr>
            <w:tcW w:w="0" w:type="auto"/>
          </w:tcPr>
          <w:p w:rsidR="00444021" w:rsidRPr="001E63C9" w:rsidRDefault="00444021" w:rsidP="00F10C3A">
            <w:pPr>
              <w:pStyle w:val="af0"/>
              <w:numPr>
                <w:ilvl w:val="0"/>
                <w:numId w:val="21"/>
              </w:numPr>
              <w:contextualSpacing/>
            </w:pPr>
          </w:p>
        </w:tc>
        <w:tc>
          <w:tcPr>
            <w:tcW w:w="3377" w:type="dxa"/>
          </w:tcPr>
          <w:p w:rsidR="00444021" w:rsidRDefault="00444021" w:rsidP="00BB20A6">
            <w:r>
              <w:t>«Математика вокруг нас»</w:t>
            </w:r>
          </w:p>
        </w:tc>
        <w:tc>
          <w:tcPr>
            <w:tcW w:w="2992" w:type="dxa"/>
          </w:tcPr>
          <w:p w:rsidR="00444021" w:rsidRDefault="00444021" w:rsidP="00BB20A6">
            <w:r>
              <w:t>Байчорова З. А.</w:t>
            </w:r>
          </w:p>
        </w:tc>
        <w:tc>
          <w:tcPr>
            <w:tcW w:w="1417" w:type="dxa"/>
          </w:tcPr>
          <w:p w:rsidR="00444021" w:rsidRDefault="00444021" w:rsidP="00BB20A6">
            <w:r>
              <w:t>1</w:t>
            </w:r>
          </w:p>
          <w:p w:rsidR="00444021" w:rsidRDefault="00444021" w:rsidP="00BB20A6">
            <w:r>
              <w:t>1</w:t>
            </w:r>
          </w:p>
        </w:tc>
        <w:tc>
          <w:tcPr>
            <w:tcW w:w="1516" w:type="dxa"/>
          </w:tcPr>
          <w:p w:rsidR="00444021" w:rsidRDefault="00444021" w:rsidP="00BB20A6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44021" w:rsidRDefault="00444021" w:rsidP="00BB20A6">
            <w:r>
              <w:t>3кл.</w:t>
            </w:r>
          </w:p>
        </w:tc>
      </w:tr>
      <w:tr w:rsidR="00444021" w:rsidRPr="001E63C9" w:rsidTr="00444021">
        <w:tc>
          <w:tcPr>
            <w:tcW w:w="0" w:type="auto"/>
          </w:tcPr>
          <w:p w:rsidR="00444021" w:rsidRPr="001E63C9" w:rsidRDefault="00444021" w:rsidP="00F10C3A">
            <w:pPr>
              <w:pStyle w:val="af0"/>
              <w:numPr>
                <w:ilvl w:val="0"/>
                <w:numId w:val="21"/>
              </w:numPr>
              <w:contextualSpacing/>
            </w:pPr>
          </w:p>
        </w:tc>
        <w:tc>
          <w:tcPr>
            <w:tcW w:w="3377" w:type="dxa"/>
          </w:tcPr>
          <w:p w:rsidR="00444021" w:rsidRDefault="00444021" w:rsidP="00BB20A6">
            <w:r>
              <w:t>«Шахматы»</w:t>
            </w:r>
          </w:p>
        </w:tc>
        <w:tc>
          <w:tcPr>
            <w:tcW w:w="2992" w:type="dxa"/>
          </w:tcPr>
          <w:p w:rsidR="00444021" w:rsidRDefault="00444021" w:rsidP="00BB20A6">
            <w:r>
              <w:t>Зайцева В. П.</w:t>
            </w:r>
          </w:p>
        </w:tc>
        <w:tc>
          <w:tcPr>
            <w:tcW w:w="1417" w:type="dxa"/>
          </w:tcPr>
          <w:p w:rsidR="00444021" w:rsidRDefault="00444021" w:rsidP="00BB20A6">
            <w:r>
              <w:t>1</w:t>
            </w:r>
          </w:p>
          <w:p w:rsidR="00444021" w:rsidRPr="001E63C9" w:rsidRDefault="00444021" w:rsidP="00BB20A6">
            <w:r>
              <w:t>1</w:t>
            </w:r>
          </w:p>
        </w:tc>
        <w:tc>
          <w:tcPr>
            <w:tcW w:w="1516" w:type="dxa"/>
          </w:tcPr>
          <w:p w:rsidR="00444021" w:rsidRDefault="00444021" w:rsidP="00BB20A6">
            <w:r>
              <w:t>3кл.</w:t>
            </w:r>
          </w:p>
          <w:p w:rsidR="00444021" w:rsidRPr="001E63C9" w:rsidRDefault="00444021" w:rsidP="00BB20A6">
            <w:r>
              <w:t>4кл.</w:t>
            </w:r>
          </w:p>
        </w:tc>
      </w:tr>
      <w:tr w:rsidR="00444021" w:rsidRPr="001E63C9" w:rsidTr="00444021">
        <w:trPr>
          <w:trHeight w:val="272"/>
        </w:trPr>
        <w:tc>
          <w:tcPr>
            <w:tcW w:w="0" w:type="auto"/>
          </w:tcPr>
          <w:p w:rsidR="00444021" w:rsidRPr="001E63C9" w:rsidRDefault="00444021" w:rsidP="00F10C3A">
            <w:pPr>
              <w:pStyle w:val="af0"/>
              <w:numPr>
                <w:ilvl w:val="0"/>
                <w:numId w:val="21"/>
              </w:numPr>
              <w:contextualSpacing/>
            </w:pPr>
          </w:p>
        </w:tc>
        <w:tc>
          <w:tcPr>
            <w:tcW w:w="3377" w:type="dxa"/>
          </w:tcPr>
          <w:p w:rsidR="00444021" w:rsidRPr="00C96011" w:rsidRDefault="00444021" w:rsidP="00BB20A6">
            <w:pPr>
              <w:rPr>
                <w:b/>
              </w:rPr>
            </w:pPr>
            <w:r w:rsidRPr="00C96011">
              <w:rPr>
                <w:b/>
              </w:rPr>
              <w:t>Всего</w:t>
            </w:r>
          </w:p>
        </w:tc>
        <w:tc>
          <w:tcPr>
            <w:tcW w:w="2992" w:type="dxa"/>
          </w:tcPr>
          <w:p w:rsidR="00444021" w:rsidRDefault="00444021" w:rsidP="00BB20A6"/>
        </w:tc>
        <w:tc>
          <w:tcPr>
            <w:tcW w:w="1417" w:type="dxa"/>
          </w:tcPr>
          <w:p w:rsidR="00444021" w:rsidRPr="00C96011" w:rsidRDefault="00444021" w:rsidP="00BB20A6">
            <w:pPr>
              <w:rPr>
                <w:b/>
              </w:rPr>
            </w:pPr>
            <w:r>
              <w:rPr>
                <w:b/>
              </w:rPr>
              <w:t>26</w:t>
            </w:r>
            <w:r w:rsidRPr="00C96011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</w:p>
        </w:tc>
        <w:tc>
          <w:tcPr>
            <w:tcW w:w="1516" w:type="dxa"/>
          </w:tcPr>
          <w:p w:rsidR="00444021" w:rsidRPr="00C96011" w:rsidRDefault="00444021" w:rsidP="00BB20A6">
            <w:pPr>
              <w:rPr>
                <w:b/>
              </w:rPr>
            </w:pPr>
            <w:r>
              <w:rPr>
                <w:b/>
              </w:rPr>
              <w:t>1-4 классы</w:t>
            </w:r>
          </w:p>
        </w:tc>
      </w:tr>
    </w:tbl>
    <w:p w:rsidR="00DC417D" w:rsidRDefault="00DC417D" w:rsidP="00DC417D">
      <w:pPr>
        <w:jc w:val="both"/>
        <w:rPr>
          <w:color w:val="000000"/>
          <w:u w:val="single"/>
        </w:rPr>
      </w:pPr>
    </w:p>
    <w:tbl>
      <w:tblPr>
        <w:tblpPr w:leftFromText="180" w:rightFromText="180" w:vertAnchor="text" w:horzAnchor="margin" w:tblpXSpec="center" w:tblpY="10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192"/>
        <w:gridCol w:w="1276"/>
        <w:gridCol w:w="4671"/>
      </w:tblGrid>
      <w:tr w:rsidR="00444021" w:rsidRPr="00912A75" w:rsidTr="00BB20A6">
        <w:tc>
          <w:tcPr>
            <w:tcW w:w="900" w:type="dxa"/>
            <w:shd w:val="clear" w:color="auto" w:fill="auto"/>
          </w:tcPr>
          <w:p w:rsidR="00444021" w:rsidRPr="00912A75" w:rsidRDefault="00444021" w:rsidP="00BB20A6">
            <w:pPr>
              <w:jc w:val="center"/>
              <w:outlineLvl w:val="0"/>
            </w:pPr>
          </w:p>
          <w:p w:rsidR="00444021" w:rsidRPr="00912A75" w:rsidRDefault="00444021" w:rsidP="00BB20A6">
            <w:pPr>
              <w:jc w:val="center"/>
              <w:outlineLvl w:val="0"/>
            </w:pPr>
          </w:p>
        </w:tc>
        <w:tc>
          <w:tcPr>
            <w:tcW w:w="2192" w:type="dxa"/>
            <w:shd w:val="clear" w:color="auto" w:fill="auto"/>
          </w:tcPr>
          <w:p w:rsidR="00444021" w:rsidRPr="00912A75" w:rsidRDefault="00444021" w:rsidP="00BB20A6">
            <w:pPr>
              <w:jc w:val="center"/>
              <w:outlineLvl w:val="0"/>
            </w:pPr>
            <w:r w:rsidRPr="00912A75">
              <w:t>Ф.И.О. учителя</w:t>
            </w:r>
          </w:p>
        </w:tc>
        <w:tc>
          <w:tcPr>
            <w:tcW w:w="1276" w:type="dxa"/>
            <w:shd w:val="clear" w:color="auto" w:fill="auto"/>
          </w:tcPr>
          <w:p w:rsidR="00444021" w:rsidRPr="00912A75" w:rsidRDefault="00444021" w:rsidP="00BB20A6">
            <w:pPr>
              <w:jc w:val="center"/>
              <w:outlineLvl w:val="0"/>
            </w:pPr>
            <w:r w:rsidRPr="00912A75">
              <w:t>класс</w:t>
            </w:r>
          </w:p>
        </w:tc>
        <w:tc>
          <w:tcPr>
            <w:tcW w:w="4671" w:type="dxa"/>
            <w:shd w:val="clear" w:color="auto" w:fill="auto"/>
          </w:tcPr>
          <w:p w:rsidR="00444021" w:rsidRPr="00912A75" w:rsidRDefault="00444021" w:rsidP="00BB20A6">
            <w:pPr>
              <w:jc w:val="center"/>
              <w:outlineLvl w:val="0"/>
            </w:pPr>
            <w:r w:rsidRPr="00912A75">
              <w:t>название элективного курса</w:t>
            </w:r>
          </w:p>
        </w:tc>
      </w:tr>
      <w:tr w:rsidR="00444021" w:rsidRPr="00C91AA1" w:rsidTr="00BB20A6">
        <w:tc>
          <w:tcPr>
            <w:tcW w:w="900" w:type="dxa"/>
            <w:shd w:val="clear" w:color="auto" w:fill="auto"/>
          </w:tcPr>
          <w:p w:rsidR="00444021" w:rsidRPr="00C91AA1" w:rsidRDefault="00444021" w:rsidP="00BB20A6">
            <w:pPr>
              <w:jc w:val="center"/>
              <w:outlineLvl w:val="0"/>
            </w:pPr>
            <w:r w:rsidRPr="00C91AA1">
              <w:t>1.</w:t>
            </w:r>
          </w:p>
        </w:tc>
        <w:tc>
          <w:tcPr>
            <w:tcW w:w="2192" w:type="dxa"/>
            <w:shd w:val="clear" w:color="auto" w:fill="auto"/>
          </w:tcPr>
          <w:p w:rsidR="00444021" w:rsidRPr="00C91AA1" w:rsidRDefault="00444021" w:rsidP="00BB20A6">
            <w:pPr>
              <w:outlineLvl w:val="0"/>
            </w:pPr>
            <w:proofErr w:type="spellStart"/>
            <w:r w:rsidRPr="00C91AA1">
              <w:t>Садайло</w:t>
            </w:r>
            <w:proofErr w:type="spellEnd"/>
            <w:r w:rsidRPr="00C91AA1">
              <w:t xml:space="preserve"> В.Г.</w:t>
            </w:r>
          </w:p>
          <w:p w:rsidR="00444021" w:rsidRPr="00C91AA1" w:rsidRDefault="00444021" w:rsidP="00BB20A6">
            <w:pPr>
              <w:outlineLvl w:val="0"/>
            </w:pPr>
          </w:p>
        </w:tc>
        <w:tc>
          <w:tcPr>
            <w:tcW w:w="1276" w:type="dxa"/>
            <w:shd w:val="clear" w:color="auto" w:fill="auto"/>
          </w:tcPr>
          <w:p w:rsidR="00444021" w:rsidRPr="00C91AA1" w:rsidRDefault="00444021" w:rsidP="00BB20A6">
            <w:pPr>
              <w:jc w:val="center"/>
              <w:outlineLvl w:val="0"/>
            </w:pPr>
            <w:r>
              <w:t>5</w:t>
            </w:r>
            <w:r w:rsidRPr="00C91AA1">
              <w:t xml:space="preserve"> а</w:t>
            </w:r>
          </w:p>
        </w:tc>
        <w:tc>
          <w:tcPr>
            <w:tcW w:w="4671" w:type="dxa"/>
            <w:shd w:val="clear" w:color="auto" w:fill="auto"/>
          </w:tcPr>
          <w:p w:rsidR="00444021" w:rsidRPr="00C91AA1" w:rsidRDefault="00444021" w:rsidP="00BB20A6">
            <w:pPr>
              <w:jc w:val="center"/>
            </w:pPr>
            <w:r w:rsidRPr="00C91AA1">
              <w:t>«</w:t>
            </w:r>
            <w:r>
              <w:t>Акварельки</w:t>
            </w:r>
            <w:r w:rsidRPr="00C91AA1">
              <w:t>»</w:t>
            </w:r>
          </w:p>
        </w:tc>
      </w:tr>
      <w:tr w:rsidR="00444021" w:rsidRPr="00912A75" w:rsidTr="00BB20A6">
        <w:tc>
          <w:tcPr>
            <w:tcW w:w="900" w:type="dxa"/>
            <w:shd w:val="clear" w:color="auto" w:fill="auto"/>
          </w:tcPr>
          <w:p w:rsidR="00444021" w:rsidRPr="00CA2816" w:rsidRDefault="00444021" w:rsidP="00BB20A6">
            <w:pPr>
              <w:jc w:val="center"/>
              <w:outlineLvl w:val="0"/>
            </w:pPr>
            <w:r w:rsidRPr="00CA2816">
              <w:t>2.</w:t>
            </w:r>
          </w:p>
        </w:tc>
        <w:tc>
          <w:tcPr>
            <w:tcW w:w="2192" w:type="dxa"/>
            <w:shd w:val="clear" w:color="auto" w:fill="auto"/>
          </w:tcPr>
          <w:p w:rsidR="00444021" w:rsidRPr="00CA2816" w:rsidRDefault="00444021" w:rsidP="00BB20A6">
            <w:pPr>
              <w:outlineLvl w:val="0"/>
            </w:pPr>
            <w:r w:rsidRPr="00CA2816">
              <w:t>Старокожева О.В.</w:t>
            </w:r>
          </w:p>
        </w:tc>
        <w:tc>
          <w:tcPr>
            <w:tcW w:w="1276" w:type="dxa"/>
            <w:shd w:val="clear" w:color="auto" w:fill="auto"/>
          </w:tcPr>
          <w:p w:rsidR="00444021" w:rsidRPr="00CA2816" w:rsidRDefault="00444021" w:rsidP="00BB20A6">
            <w:pPr>
              <w:jc w:val="center"/>
              <w:outlineLvl w:val="0"/>
            </w:pPr>
            <w:r w:rsidRPr="00CA2816">
              <w:t>5а</w:t>
            </w:r>
          </w:p>
        </w:tc>
        <w:tc>
          <w:tcPr>
            <w:tcW w:w="4671" w:type="dxa"/>
            <w:shd w:val="clear" w:color="auto" w:fill="auto"/>
          </w:tcPr>
          <w:p w:rsidR="00444021" w:rsidRPr="00CA2816" w:rsidRDefault="00444021" w:rsidP="00BB20A6">
            <w:pPr>
              <w:jc w:val="center"/>
            </w:pPr>
            <w:r w:rsidRPr="00CA2816">
              <w:t>«Основы духовно- нравственной культуры народов России»</w:t>
            </w:r>
          </w:p>
        </w:tc>
      </w:tr>
      <w:tr w:rsidR="00444021" w:rsidRPr="00912A75" w:rsidTr="00BB20A6">
        <w:tc>
          <w:tcPr>
            <w:tcW w:w="900" w:type="dxa"/>
            <w:shd w:val="clear" w:color="auto" w:fill="auto"/>
          </w:tcPr>
          <w:p w:rsidR="00444021" w:rsidRPr="00912A75" w:rsidRDefault="00444021" w:rsidP="00BB20A6">
            <w:pPr>
              <w:jc w:val="center"/>
              <w:outlineLvl w:val="0"/>
            </w:pPr>
            <w:r w:rsidRPr="00912A75">
              <w:t>3.</w:t>
            </w:r>
          </w:p>
        </w:tc>
        <w:tc>
          <w:tcPr>
            <w:tcW w:w="2192" w:type="dxa"/>
            <w:shd w:val="clear" w:color="auto" w:fill="auto"/>
          </w:tcPr>
          <w:p w:rsidR="00444021" w:rsidRPr="00912A75" w:rsidRDefault="00444021" w:rsidP="00BB20A6">
            <w:pPr>
              <w:outlineLvl w:val="0"/>
            </w:pPr>
            <w:r>
              <w:rPr>
                <w:lang w:eastAsia="en-US"/>
              </w:rPr>
              <w:t>Трофимова Л.Н.</w:t>
            </w:r>
          </w:p>
        </w:tc>
        <w:tc>
          <w:tcPr>
            <w:tcW w:w="1276" w:type="dxa"/>
            <w:shd w:val="clear" w:color="auto" w:fill="auto"/>
          </w:tcPr>
          <w:p w:rsidR="00444021" w:rsidRPr="00912A75" w:rsidRDefault="00444021" w:rsidP="00BB20A6">
            <w:pPr>
              <w:jc w:val="center"/>
              <w:outlineLvl w:val="0"/>
            </w:pPr>
            <w:r>
              <w:t>5б</w:t>
            </w:r>
          </w:p>
        </w:tc>
        <w:tc>
          <w:tcPr>
            <w:tcW w:w="4671" w:type="dxa"/>
            <w:shd w:val="clear" w:color="auto" w:fill="auto"/>
          </w:tcPr>
          <w:p w:rsidR="00444021" w:rsidRPr="00912A75" w:rsidRDefault="00444021" w:rsidP="00BB20A6">
            <w:pPr>
              <w:jc w:val="center"/>
              <w:rPr>
                <w:color w:val="000000"/>
              </w:rPr>
            </w:pPr>
            <w:r w:rsidRPr="00912A75">
              <w:rPr>
                <w:lang w:eastAsia="en-US"/>
              </w:rPr>
              <w:t>«</w:t>
            </w:r>
            <w:r>
              <w:rPr>
                <w:lang w:eastAsia="en-US"/>
              </w:rPr>
              <w:t>Планета детства</w:t>
            </w:r>
            <w:r w:rsidRPr="00912A75">
              <w:rPr>
                <w:lang w:eastAsia="en-US"/>
              </w:rPr>
              <w:t>»</w:t>
            </w:r>
          </w:p>
        </w:tc>
      </w:tr>
      <w:tr w:rsidR="00444021" w:rsidRPr="00912A75" w:rsidTr="00BB20A6">
        <w:tc>
          <w:tcPr>
            <w:tcW w:w="900" w:type="dxa"/>
            <w:shd w:val="clear" w:color="auto" w:fill="auto"/>
          </w:tcPr>
          <w:p w:rsidR="00444021" w:rsidRPr="00912A75" w:rsidRDefault="00444021" w:rsidP="00BB20A6">
            <w:pPr>
              <w:jc w:val="center"/>
              <w:outlineLvl w:val="0"/>
            </w:pPr>
            <w:r>
              <w:t>4.</w:t>
            </w:r>
          </w:p>
        </w:tc>
        <w:tc>
          <w:tcPr>
            <w:tcW w:w="2192" w:type="dxa"/>
            <w:shd w:val="clear" w:color="auto" w:fill="auto"/>
          </w:tcPr>
          <w:p w:rsidR="00444021" w:rsidRDefault="00444021" w:rsidP="00BB20A6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Глазунова И.Ф.</w:t>
            </w:r>
          </w:p>
        </w:tc>
        <w:tc>
          <w:tcPr>
            <w:tcW w:w="1276" w:type="dxa"/>
            <w:shd w:val="clear" w:color="auto" w:fill="auto"/>
          </w:tcPr>
          <w:p w:rsidR="00444021" w:rsidRDefault="00444021" w:rsidP="00BB20A6">
            <w:pPr>
              <w:jc w:val="center"/>
              <w:outlineLvl w:val="0"/>
            </w:pPr>
            <w:r>
              <w:t>5б</w:t>
            </w:r>
          </w:p>
        </w:tc>
        <w:tc>
          <w:tcPr>
            <w:tcW w:w="4671" w:type="dxa"/>
            <w:shd w:val="clear" w:color="auto" w:fill="auto"/>
          </w:tcPr>
          <w:p w:rsidR="00444021" w:rsidRPr="00CA44B2" w:rsidRDefault="00444021" w:rsidP="00BB20A6">
            <w:pPr>
              <w:jc w:val="center"/>
              <w:rPr>
                <w:lang w:eastAsia="en-US"/>
              </w:rPr>
            </w:pPr>
            <w:r w:rsidRPr="00CA44B2">
              <w:t>«Основы духовно- нравственной культуры народов России»</w:t>
            </w:r>
          </w:p>
        </w:tc>
      </w:tr>
      <w:tr w:rsidR="00444021" w:rsidRPr="00912A75" w:rsidTr="00BB20A6">
        <w:tc>
          <w:tcPr>
            <w:tcW w:w="900" w:type="dxa"/>
            <w:shd w:val="clear" w:color="auto" w:fill="auto"/>
          </w:tcPr>
          <w:p w:rsidR="00444021" w:rsidRPr="00912A75" w:rsidRDefault="00444021" w:rsidP="00BB20A6">
            <w:pPr>
              <w:jc w:val="center"/>
              <w:outlineLvl w:val="0"/>
            </w:pPr>
            <w:r>
              <w:t>5.</w:t>
            </w:r>
          </w:p>
        </w:tc>
        <w:tc>
          <w:tcPr>
            <w:tcW w:w="2192" w:type="dxa"/>
            <w:shd w:val="clear" w:color="auto" w:fill="auto"/>
          </w:tcPr>
          <w:p w:rsidR="00444021" w:rsidRPr="00F255A6" w:rsidRDefault="00444021" w:rsidP="00BB20A6">
            <w:pPr>
              <w:outlineLvl w:val="0"/>
              <w:rPr>
                <w:lang w:eastAsia="en-US"/>
              </w:rPr>
            </w:pPr>
            <w:r w:rsidRPr="00F255A6">
              <w:rPr>
                <w:lang w:eastAsia="en-US"/>
              </w:rPr>
              <w:t>Коваленко Е.В.</w:t>
            </w:r>
          </w:p>
        </w:tc>
        <w:tc>
          <w:tcPr>
            <w:tcW w:w="1276" w:type="dxa"/>
            <w:shd w:val="clear" w:color="auto" w:fill="auto"/>
          </w:tcPr>
          <w:p w:rsidR="00444021" w:rsidRPr="00F255A6" w:rsidRDefault="00444021" w:rsidP="00BB20A6">
            <w:pPr>
              <w:jc w:val="center"/>
              <w:outlineLvl w:val="0"/>
            </w:pPr>
            <w:r w:rsidRPr="00F255A6">
              <w:t>5в</w:t>
            </w:r>
          </w:p>
        </w:tc>
        <w:tc>
          <w:tcPr>
            <w:tcW w:w="4671" w:type="dxa"/>
            <w:shd w:val="clear" w:color="auto" w:fill="auto"/>
          </w:tcPr>
          <w:p w:rsidR="00444021" w:rsidRPr="00F255A6" w:rsidRDefault="00444021" w:rsidP="00BB20A6">
            <w:pPr>
              <w:jc w:val="center"/>
              <w:rPr>
                <w:lang w:eastAsia="en-US"/>
              </w:rPr>
            </w:pPr>
            <w:r w:rsidRPr="00F255A6">
              <w:t>«Основы духовно- нравственной культуры народов России»</w:t>
            </w:r>
          </w:p>
        </w:tc>
      </w:tr>
      <w:tr w:rsidR="00444021" w:rsidRPr="00912A75" w:rsidTr="00BB20A6">
        <w:tc>
          <w:tcPr>
            <w:tcW w:w="900" w:type="dxa"/>
            <w:shd w:val="clear" w:color="auto" w:fill="auto"/>
          </w:tcPr>
          <w:p w:rsidR="00444021" w:rsidRPr="00912A75" w:rsidRDefault="00444021" w:rsidP="00BB20A6">
            <w:pPr>
              <w:jc w:val="center"/>
              <w:outlineLvl w:val="0"/>
            </w:pPr>
            <w:r>
              <w:t>6.</w:t>
            </w:r>
          </w:p>
        </w:tc>
        <w:tc>
          <w:tcPr>
            <w:tcW w:w="2192" w:type="dxa"/>
            <w:shd w:val="clear" w:color="auto" w:fill="auto"/>
          </w:tcPr>
          <w:p w:rsidR="00444021" w:rsidRDefault="00444021" w:rsidP="00BB20A6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Байчорова З.А.</w:t>
            </w:r>
          </w:p>
        </w:tc>
        <w:tc>
          <w:tcPr>
            <w:tcW w:w="1276" w:type="dxa"/>
            <w:shd w:val="clear" w:color="auto" w:fill="auto"/>
          </w:tcPr>
          <w:p w:rsidR="00444021" w:rsidRDefault="00444021" w:rsidP="00BB20A6">
            <w:pPr>
              <w:jc w:val="center"/>
              <w:outlineLvl w:val="0"/>
            </w:pPr>
            <w:r>
              <w:t>5в</w:t>
            </w:r>
          </w:p>
        </w:tc>
        <w:tc>
          <w:tcPr>
            <w:tcW w:w="4671" w:type="dxa"/>
            <w:shd w:val="clear" w:color="auto" w:fill="auto"/>
          </w:tcPr>
          <w:p w:rsidR="00444021" w:rsidRPr="00912A75" w:rsidRDefault="00444021" w:rsidP="00BB20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«Занимательная математика»</w:t>
            </w:r>
          </w:p>
        </w:tc>
      </w:tr>
      <w:tr w:rsidR="00444021" w:rsidRPr="00912A75" w:rsidTr="00BB20A6">
        <w:tc>
          <w:tcPr>
            <w:tcW w:w="900" w:type="dxa"/>
            <w:shd w:val="clear" w:color="auto" w:fill="auto"/>
          </w:tcPr>
          <w:p w:rsidR="00444021" w:rsidRPr="00912A75" w:rsidRDefault="00444021" w:rsidP="00BB20A6">
            <w:pPr>
              <w:jc w:val="center"/>
              <w:outlineLvl w:val="0"/>
            </w:pPr>
            <w:r>
              <w:t>1</w:t>
            </w:r>
            <w:r w:rsidRPr="00912A75">
              <w:t>.</w:t>
            </w:r>
          </w:p>
        </w:tc>
        <w:tc>
          <w:tcPr>
            <w:tcW w:w="2192" w:type="dxa"/>
            <w:shd w:val="clear" w:color="auto" w:fill="auto"/>
          </w:tcPr>
          <w:p w:rsidR="00444021" w:rsidRPr="00EC68D2" w:rsidRDefault="00444021" w:rsidP="00BB20A6">
            <w:pPr>
              <w:outlineLvl w:val="0"/>
            </w:pPr>
            <w:r w:rsidRPr="00EC68D2">
              <w:t>Старокожева О.В.</w:t>
            </w:r>
          </w:p>
        </w:tc>
        <w:tc>
          <w:tcPr>
            <w:tcW w:w="1276" w:type="dxa"/>
            <w:shd w:val="clear" w:color="auto" w:fill="auto"/>
          </w:tcPr>
          <w:p w:rsidR="00444021" w:rsidRPr="00912A75" w:rsidRDefault="00444021" w:rsidP="00BB20A6">
            <w:pPr>
              <w:jc w:val="center"/>
              <w:outlineLvl w:val="0"/>
            </w:pPr>
            <w:r>
              <w:t>6абв</w:t>
            </w:r>
          </w:p>
        </w:tc>
        <w:tc>
          <w:tcPr>
            <w:tcW w:w="4671" w:type="dxa"/>
            <w:shd w:val="clear" w:color="auto" w:fill="auto"/>
          </w:tcPr>
          <w:p w:rsidR="00444021" w:rsidRPr="00912A75" w:rsidRDefault="00444021" w:rsidP="00BB20A6">
            <w:pPr>
              <w:jc w:val="center"/>
            </w:pPr>
            <w:r w:rsidRPr="00CA44B2">
              <w:t>«Основы духовно- нравственной культуры народов России»</w:t>
            </w:r>
          </w:p>
        </w:tc>
      </w:tr>
      <w:tr w:rsidR="00444021" w:rsidRPr="00912A75" w:rsidTr="00BB20A6">
        <w:tc>
          <w:tcPr>
            <w:tcW w:w="900" w:type="dxa"/>
            <w:shd w:val="clear" w:color="auto" w:fill="auto"/>
          </w:tcPr>
          <w:p w:rsidR="00444021" w:rsidRPr="00FC1455" w:rsidRDefault="00444021" w:rsidP="00BB20A6">
            <w:pPr>
              <w:jc w:val="center"/>
              <w:outlineLvl w:val="0"/>
            </w:pPr>
            <w:r w:rsidRPr="00FC1455">
              <w:t>2.</w:t>
            </w:r>
          </w:p>
        </w:tc>
        <w:tc>
          <w:tcPr>
            <w:tcW w:w="2192" w:type="dxa"/>
            <w:shd w:val="clear" w:color="auto" w:fill="auto"/>
          </w:tcPr>
          <w:p w:rsidR="00444021" w:rsidRPr="00FC1455" w:rsidRDefault="00444021" w:rsidP="00BB20A6">
            <w:pPr>
              <w:outlineLvl w:val="0"/>
            </w:pPr>
            <w:r w:rsidRPr="00FC1455">
              <w:rPr>
                <w:lang w:eastAsia="en-US"/>
              </w:rPr>
              <w:t>Байчорова З.А.</w:t>
            </w:r>
          </w:p>
        </w:tc>
        <w:tc>
          <w:tcPr>
            <w:tcW w:w="1276" w:type="dxa"/>
            <w:shd w:val="clear" w:color="auto" w:fill="auto"/>
          </w:tcPr>
          <w:p w:rsidR="00444021" w:rsidRPr="00FC1455" w:rsidRDefault="00444021" w:rsidP="00BB20A6">
            <w:pPr>
              <w:jc w:val="center"/>
              <w:outlineLvl w:val="0"/>
            </w:pPr>
            <w:r w:rsidRPr="00FC1455">
              <w:t>6абв</w:t>
            </w:r>
          </w:p>
        </w:tc>
        <w:tc>
          <w:tcPr>
            <w:tcW w:w="4671" w:type="dxa"/>
            <w:shd w:val="clear" w:color="auto" w:fill="auto"/>
          </w:tcPr>
          <w:p w:rsidR="00444021" w:rsidRPr="00344871" w:rsidRDefault="00444021" w:rsidP="00BB20A6">
            <w:pPr>
              <w:jc w:val="center"/>
              <w:rPr>
                <w:color w:val="FF0000"/>
              </w:rPr>
            </w:pPr>
            <w:r>
              <w:rPr>
                <w:lang w:eastAsia="en-US"/>
              </w:rPr>
              <w:t>«Занимательная математика»</w:t>
            </w:r>
          </w:p>
        </w:tc>
      </w:tr>
      <w:tr w:rsidR="00444021" w:rsidRPr="00912A75" w:rsidTr="00BB20A6">
        <w:tc>
          <w:tcPr>
            <w:tcW w:w="900" w:type="dxa"/>
            <w:shd w:val="clear" w:color="auto" w:fill="auto"/>
          </w:tcPr>
          <w:p w:rsidR="00444021" w:rsidRDefault="00444021" w:rsidP="00BB20A6">
            <w:pPr>
              <w:jc w:val="center"/>
              <w:outlineLvl w:val="0"/>
            </w:pPr>
            <w:r>
              <w:t>1.</w:t>
            </w:r>
          </w:p>
        </w:tc>
        <w:tc>
          <w:tcPr>
            <w:tcW w:w="2192" w:type="dxa"/>
            <w:shd w:val="clear" w:color="auto" w:fill="auto"/>
          </w:tcPr>
          <w:p w:rsidR="00444021" w:rsidRPr="00C91AA1" w:rsidRDefault="00444021" w:rsidP="00BB20A6">
            <w:pPr>
              <w:outlineLvl w:val="0"/>
            </w:pPr>
            <w:proofErr w:type="spellStart"/>
            <w:r w:rsidRPr="00C91AA1">
              <w:t>Садайло</w:t>
            </w:r>
            <w:proofErr w:type="spellEnd"/>
            <w:r w:rsidRPr="00C91AA1">
              <w:t xml:space="preserve"> В.Г.</w:t>
            </w:r>
          </w:p>
          <w:p w:rsidR="00444021" w:rsidRDefault="00444021" w:rsidP="00BB20A6">
            <w:pPr>
              <w:outlineLvl w:val="0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44021" w:rsidRDefault="00444021" w:rsidP="00BB20A6">
            <w:pPr>
              <w:jc w:val="center"/>
              <w:outlineLvl w:val="0"/>
            </w:pPr>
            <w:r>
              <w:t>7а</w:t>
            </w:r>
          </w:p>
        </w:tc>
        <w:tc>
          <w:tcPr>
            <w:tcW w:w="4671" w:type="dxa"/>
            <w:shd w:val="clear" w:color="auto" w:fill="auto"/>
          </w:tcPr>
          <w:p w:rsidR="00444021" w:rsidRPr="00912A75" w:rsidRDefault="00444021" w:rsidP="00BB20A6">
            <w:pPr>
              <w:jc w:val="center"/>
            </w:pPr>
            <w:r>
              <w:t>«Живописцы»</w:t>
            </w:r>
          </w:p>
        </w:tc>
      </w:tr>
      <w:tr w:rsidR="00444021" w:rsidRPr="00227F67" w:rsidTr="00BB20A6">
        <w:tc>
          <w:tcPr>
            <w:tcW w:w="900" w:type="dxa"/>
            <w:shd w:val="clear" w:color="auto" w:fill="auto"/>
          </w:tcPr>
          <w:p w:rsidR="00444021" w:rsidRPr="00EC68D2" w:rsidRDefault="00444021" w:rsidP="00BB20A6">
            <w:pPr>
              <w:jc w:val="center"/>
              <w:outlineLvl w:val="0"/>
            </w:pPr>
            <w:r w:rsidRPr="00EC68D2">
              <w:t>2.</w:t>
            </w:r>
          </w:p>
        </w:tc>
        <w:tc>
          <w:tcPr>
            <w:tcW w:w="2192" w:type="dxa"/>
            <w:shd w:val="clear" w:color="auto" w:fill="auto"/>
          </w:tcPr>
          <w:p w:rsidR="00444021" w:rsidRPr="00EC68D2" w:rsidRDefault="00444021" w:rsidP="00BB20A6">
            <w:pPr>
              <w:outlineLvl w:val="0"/>
              <w:rPr>
                <w:lang w:eastAsia="en-US"/>
              </w:rPr>
            </w:pPr>
            <w:r w:rsidRPr="00EC68D2">
              <w:rPr>
                <w:lang w:eastAsia="en-US"/>
              </w:rPr>
              <w:t>Колпаков С.М.</w:t>
            </w:r>
          </w:p>
        </w:tc>
        <w:tc>
          <w:tcPr>
            <w:tcW w:w="1276" w:type="dxa"/>
            <w:shd w:val="clear" w:color="auto" w:fill="auto"/>
          </w:tcPr>
          <w:p w:rsidR="00444021" w:rsidRPr="00EC68D2" w:rsidRDefault="00444021" w:rsidP="00BB20A6">
            <w:pPr>
              <w:jc w:val="center"/>
              <w:outlineLvl w:val="0"/>
            </w:pPr>
            <w:r>
              <w:t>7</w:t>
            </w:r>
            <w:r w:rsidRPr="00EC68D2">
              <w:t>б</w:t>
            </w:r>
          </w:p>
        </w:tc>
        <w:tc>
          <w:tcPr>
            <w:tcW w:w="4671" w:type="dxa"/>
            <w:shd w:val="clear" w:color="auto" w:fill="auto"/>
          </w:tcPr>
          <w:p w:rsidR="00444021" w:rsidRPr="00EC68D2" w:rsidRDefault="00444021" w:rsidP="00BB20A6">
            <w:pPr>
              <w:jc w:val="center"/>
            </w:pPr>
            <w:r w:rsidRPr="00EC68D2">
              <w:t>«Решение олимпиадных заданий»</w:t>
            </w:r>
          </w:p>
        </w:tc>
      </w:tr>
      <w:tr w:rsidR="00444021" w:rsidRPr="00227F67" w:rsidTr="00BB20A6">
        <w:tc>
          <w:tcPr>
            <w:tcW w:w="900" w:type="dxa"/>
            <w:shd w:val="clear" w:color="auto" w:fill="auto"/>
          </w:tcPr>
          <w:p w:rsidR="00444021" w:rsidRPr="005D5CDF" w:rsidRDefault="00444021" w:rsidP="00BB20A6">
            <w:pPr>
              <w:jc w:val="center"/>
              <w:outlineLvl w:val="0"/>
            </w:pPr>
            <w:r w:rsidRPr="005D5CDF">
              <w:t>3.</w:t>
            </w:r>
          </w:p>
        </w:tc>
        <w:tc>
          <w:tcPr>
            <w:tcW w:w="2192" w:type="dxa"/>
            <w:shd w:val="clear" w:color="auto" w:fill="auto"/>
          </w:tcPr>
          <w:p w:rsidR="00444021" w:rsidRPr="005D5CDF" w:rsidRDefault="00444021" w:rsidP="00BB20A6">
            <w:pPr>
              <w:outlineLvl w:val="0"/>
              <w:rPr>
                <w:lang w:eastAsia="en-US"/>
              </w:rPr>
            </w:pPr>
            <w:r w:rsidRPr="005D5CDF">
              <w:rPr>
                <w:lang w:eastAsia="en-US"/>
              </w:rPr>
              <w:t>Остапенко Д.И.</w:t>
            </w:r>
          </w:p>
        </w:tc>
        <w:tc>
          <w:tcPr>
            <w:tcW w:w="1276" w:type="dxa"/>
            <w:shd w:val="clear" w:color="auto" w:fill="auto"/>
          </w:tcPr>
          <w:p w:rsidR="00444021" w:rsidRPr="005D5CDF" w:rsidRDefault="00444021" w:rsidP="00BB20A6">
            <w:pPr>
              <w:jc w:val="center"/>
              <w:outlineLvl w:val="0"/>
            </w:pPr>
            <w:r w:rsidRPr="005D5CDF">
              <w:t>7а</w:t>
            </w:r>
          </w:p>
        </w:tc>
        <w:tc>
          <w:tcPr>
            <w:tcW w:w="4671" w:type="dxa"/>
            <w:shd w:val="clear" w:color="auto" w:fill="auto"/>
          </w:tcPr>
          <w:p w:rsidR="00444021" w:rsidRPr="005D5CDF" w:rsidRDefault="00444021" w:rsidP="00BB20A6">
            <w:pPr>
              <w:jc w:val="center"/>
            </w:pPr>
            <w:r w:rsidRPr="005D5CDF">
              <w:t>«Спортивные игры»</w:t>
            </w:r>
          </w:p>
        </w:tc>
      </w:tr>
      <w:tr w:rsidR="00444021" w:rsidRPr="00227F67" w:rsidTr="00BB20A6">
        <w:tc>
          <w:tcPr>
            <w:tcW w:w="900" w:type="dxa"/>
            <w:shd w:val="clear" w:color="auto" w:fill="auto"/>
          </w:tcPr>
          <w:p w:rsidR="00444021" w:rsidRPr="00E77B87" w:rsidRDefault="00444021" w:rsidP="00BB20A6">
            <w:pPr>
              <w:jc w:val="center"/>
              <w:outlineLvl w:val="0"/>
            </w:pPr>
            <w:r w:rsidRPr="00E77B87">
              <w:t>4.</w:t>
            </w:r>
          </w:p>
        </w:tc>
        <w:tc>
          <w:tcPr>
            <w:tcW w:w="2192" w:type="dxa"/>
            <w:shd w:val="clear" w:color="auto" w:fill="auto"/>
          </w:tcPr>
          <w:p w:rsidR="00444021" w:rsidRPr="00E77B87" w:rsidRDefault="00444021" w:rsidP="00BB20A6">
            <w:pPr>
              <w:outlineLvl w:val="0"/>
              <w:rPr>
                <w:lang w:eastAsia="en-US"/>
              </w:rPr>
            </w:pPr>
            <w:proofErr w:type="spellStart"/>
            <w:r w:rsidRPr="00E77B87">
              <w:rPr>
                <w:lang w:eastAsia="en-US"/>
              </w:rPr>
              <w:t>Андриада</w:t>
            </w:r>
            <w:proofErr w:type="spellEnd"/>
            <w:r w:rsidRPr="00E77B87">
              <w:rPr>
                <w:lang w:eastAsia="en-US"/>
              </w:rPr>
              <w:t xml:space="preserve"> С.В.</w:t>
            </w:r>
          </w:p>
        </w:tc>
        <w:tc>
          <w:tcPr>
            <w:tcW w:w="1276" w:type="dxa"/>
            <w:shd w:val="clear" w:color="auto" w:fill="auto"/>
          </w:tcPr>
          <w:p w:rsidR="00444021" w:rsidRPr="00E77B87" w:rsidRDefault="00444021" w:rsidP="00BB20A6">
            <w:pPr>
              <w:jc w:val="center"/>
              <w:outlineLvl w:val="0"/>
            </w:pPr>
            <w:r w:rsidRPr="00E77B87">
              <w:t>7б</w:t>
            </w:r>
          </w:p>
        </w:tc>
        <w:tc>
          <w:tcPr>
            <w:tcW w:w="4671" w:type="dxa"/>
            <w:shd w:val="clear" w:color="auto" w:fill="auto"/>
          </w:tcPr>
          <w:p w:rsidR="00444021" w:rsidRPr="00E77B87" w:rsidRDefault="00444021" w:rsidP="00BB20A6">
            <w:pPr>
              <w:jc w:val="center"/>
            </w:pPr>
            <w:r w:rsidRPr="00E77B87">
              <w:t>«Подвижные игры»</w:t>
            </w:r>
          </w:p>
        </w:tc>
      </w:tr>
      <w:tr w:rsidR="00444021" w:rsidRPr="00227F67" w:rsidTr="00BB20A6">
        <w:tc>
          <w:tcPr>
            <w:tcW w:w="900" w:type="dxa"/>
            <w:shd w:val="clear" w:color="auto" w:fill="auto"/>
          </w:tcPr>
          <w:p w:rsidR="00444021" w:rsidRPr="00E77B87" w:rsidRDefault="00444021" w:rsidP="00BB20A6">
            <w:pPr>
              <w:jc w:val="center"/>
              <w:outlineLvl w:val="0"/>
            </w:pPr>
            <w:r w:rsidRPr="00E77B87">
              <w:t>5.</w:t>
            </w:r>
          </w:p>
        </w:tc>
        <w:tc>
          <w:tcPr>
            <w:tcW w:w="2192" w:type="dxa"/>
            <w:shd w:val="clear" w:color="auto" w:fill="auto"/>
          </w:tcPr>
          <w:p w:rsidR="00444021" w:rsidRPr="00E77B87" w:rsidRDefault="00444021" w:rsidP="00BB20A6">
            <w:pPr>
              <w:outlineLvl w:val="0"/>
              <w:rPr>
                <w:lang w:eastAsia="en-US"/>
              </w:rPr>
            </w:pPr>
            <w:proofErr w:type="spellStart"/>
            <w:r w:rsidRPr="00E77B87">
              <w:rPr>
                <w:lang w:eastAsia="en-US"/>
              </w:rPr>
              <w:t>Андриада</w:t>
            </w:r>
            <w:proofErr w:type="spellEnd"/>
            <w:r w:rsidRPr="00E77B87">
              <w:rPr>
                <w:lang w:eastAsia="en-US"/>
              </w:rPr>
              <w:t xml:space="preserve"> С.В.</w:t>
            </w:r>
          </w:p>
        </w:tc>
        <w:tc>
          <w:tcPr>
            <w:tcW w:w="1276" w:type="dxa"/>
            <w:shd w:val="clear" w:color="auto" w:fill="auto"/>
          </w:tcPr>
          <w:p w:rsidR="00444021" w:rsidRPr="00E77B87" w:rsidRDefault="00444021" w:rsidP="00BB20A6">
            <w:pPr>
              <w:jc w:val="center"/>
              <w:outlineLvl w:val="0"/>
            </w:pPr>
            <w:r w:rsidRPr="00E77B87">
              <w:t>7в</w:t>
            </w:r>
          </w:p>
        </w:tc>
        <w:tc>
          <w:tcPr>
            <w:tcW w:w="4671" w:type="dxa"/>
            <w:shd w:val="clear" w:color="auto" w:fill="auto"/>
          </w:tcPr>
          <w:p w:rsidR="00444021" w:rsidRPr="00E77B87" w:rsidRDefault="00444021" w:rsidP="00BB20A6">
            <w:pPr>
              <w:jc w:val="center"/>
            </w:pPr>
            <w:r w:rsidRPr="00E77B87">
              <w:t>«Подвижные игры»</w:t>
            </w:r>
          </w:p>
        </w:tc>
      </w:tr>
      <w:tr w:rsidR="00444021" w:rsidRPr="00227F67" w:rsidTr="00BB20A6">
        <w:tc>
          <w:tcPr>
            <w:tcW w:w="900" w:type="dxa"/>
            <w:shd w:val="clear" w:color="auto" w:fill="auto"/>
          </w:tcPr>
          <w:p w:rsidR="00444021" w:rsidRPr="00E77B87" w:rsidRDefault="00444021" w:rsidP="00BB20A6">
            <w:pPr>
              <w:jc w:val="center"/>
              <w:outlineLvl w:val="0"/>
            </w:pPr>
            <w:r w:rsidRPr="00E77B87">
              <w:t>6.</w:t>
            </w:r>
          </w:p>
        </w:tc>
        <w:tc>
          <w:tcPr>
            <w:tcW w:w="2192" w:type="dxa"/>
            <w:shd w:val="clear" w:color="auto" w:fill="auto"/>
          </w:tcPr>
          <w:p w:rsidR="00444021" w:rsidRPr="00E77B87" w:rsidRDefault="00444021" w:rsidP="00BB20A6">
            <w:pPr>
              <w:outlineLvl w:val="0"/>
              <w:rPr>
                <w:lang w:eastAsia="en-US"/>
              </w:rPr>
            </w:pPr>
            <w:r w:rsidRPr="00E77B87">
              <w:rPr>
                <w:lang w:eastAsia="en-US"/>
              </w:rPr>
              <w:t>Тритенко Г.В.</w:t>
            </w:r>
          </w:p>
        </w:tc>
        <w:tc>
          <w:tcPr>
            <w:tcW w:w="1276" w:type="dxa"/>
            <w:shd w:val="clear" w:color="auto" w:fill="auto"/>
          </w:tcPr>
          <w:p w:rsidR="00444021" w:rsidRPr="00E77B87" w:rsidRDefault="00444021" w:rsidP="00BB20A6">
            <w:pPr>
              <w:jc w:val="center"/>
              <w:outlineLvl w:val="0"/>
            </w:pPr>
            <w:r>
              <w:t>7</w:t>
            </w:r>
            <w:r w:rsidRPr="00E77B87">
              <w:t>в</w:t>
            </w:r>
          </w:p>
        </w:tc>
        <w:tc>
          <w:tcPr>
            <w:tcW w:w="4671" w:type="dxa"/>
            <w:shd w:val="clear" w:color="auto" w:fill="auto"/>
          </w:tcPr>
          <w:p w:rsidR="00444021" w:rsidRPr="00E77B87" w:rsidRDefault="00444021" w:rsidP="00BB20A6">
            <w:pPr>
              <w:jc w:val="center"/>
            </w:pPr>
            <w:r w:rsidRPr="00E77B87">
              <w:t>«Физический практикум»</w:t>
            </w:r>
          </w:p>
        </w:tc>
      </w:tr>
      <w:tr w:rsidR="00444021" w:rsidRPr="00227F67" w:rsidTr="00BB20A6">
        <w:tc>
          <w:tcPr>
            <w:tcW w:w="900" w:type="dxa"/>
            <w:shd w:val="clear" w:color="auto" w:fill="auto"/>
          </w:tcPr>
          <w:p w:rsidR="00444021" w:rsidRPr="00227F67" w:rsidRDefault="00444021" w:rsidP="00BB20A6">
            <w:pPr>
              <w:jc w:val="center"/>
              <w:outlineLvl w:val="0"/>
            </w:pPr>
            <w:r w:rsidRPr="00227F67">
              <w:t>1.</w:t>
            </w:r>
          </w:p>
        </w:tc>
        <w:tc>
          <w:tcPr>
            <w:tcW w:w="2192" w:type="dxa"/>
            <w:shd w:val="clear" w:color="auto" w:fill="auto"/>
          </w:tcPr>
          <w:p w:rsidR="00444021" w:rsidRPr="00227F67" w:rsidRDefault="00444021" w:rsidP="00BB20A6">
            <w:pPr>
              <w:outlineLvl w:val="0"/>
              <w:rPr>
                <w:lang w:eastAsia="en-US"/>
              </w:rPr>
            </w:pPr>
            <w:r w:rsidRPr="00227F67">
              <w:rPr>
                <w:lang w:eastAsia="en-US"/>
              </w:rPr>
              <w:t>Первакова Е.Е.</w:t>
            </w:r>
          </w:p>
        </w:tc>
        <w:tc>
          <w:tcPr>
            <w:tcW w:w="1276" w:type="dxa"/>
            <w:shd w:val="clear" w:color="auto" w:fill="auto"/>
          </w:tcPr>
          <w:p w:rsidR="00444021" w:rsidRPr="00227F67" w:rsidRDefault="00444021" w:rsidP="00BB20A6">
            <w:pPr>
              <w:jc w:val="center"/>
              <w:outlineLvl w:val="0"/>
            </w:pPr>
            <w:r w:rsidRPr="00227F67">
              <w:t>8абв</w:t>
            </w:r>
          </w:p>
        </w:tc>
        <w:tc>
          <w:tcPr>
            <w:tcW w:w="4671" w:type="dxa"/>
            <w:shd w:val="clear" w:color="auto" w:fill="auto"/>
          </w:tcPr>
          <w:p w:rsidR="00444021" w:rsidRPr="00227F67" w:rsidRDefault="00444021" w:rsidP="00BB20A6">
            <w:pPr>
              <w:jc w:val="center"/>
            </w:pPr>
            <w:r w:rsidRPr="00227F67">
              <w:t>«Исторический поиск»</w:t>
            </w:r>
          </w:p>
        </w:tc>
      </w:tr>
      <w:tr w:rsidR="00444021" w:rsidRPr="00227F67" w:rsidTr="00BB20A6">
        <w:tc>
          <w:tcPr>
            <w:tcW w:w="900" w:type="dxa"/>
            <w:shd w:val="clear" w:color="auto" w:fill="auto"/>
          </w:tcPr>
          <w:p w:rsidR="00444021" w:rsidRPr="00227F67" w:rsidRDefault="00444021" w:rsidP="00BB20A6">
            <w:pPr>
              <w:jc w:val="center"/>
              <w:outlineLvl w:val="0"/>
            </w:pPr>
            <w:r w:rsidRPr="00227F67">
              <w:t>2.</w:t>
            </w:r>
          </w:p>
        </w:tc>
        <w:tc>
          <w:tcPr>
            <w:tcW w:w="2192" w:type="dxa"/>
            <w:shd w:val="clear" w:color="auto" w:fill="auto"/>
          </w:tcPr>
          <w:p w:rsidR="00444021" w:rsidRPr="00227F67" w:rsidRDefault="00444021" w:rsidP="00BB20A6">
            <w:pPr>
              <w:outlineLvl w:val="0"/>
              <w:rPr>
                <w:lang w:eastAsia="en-US"/>
              </w:rPr>
            </w:pPr>
            <w:r w:rsidRPr="00227F67">
              <w:rPr>
                <w:lang w:eastAsia="en-US"/>
              </w:rPr>
              <w:t>Трофимова Л.Н.</w:t>
            </w:r>
          </w:p>
        </w:tc>
        <w:tc>
          <w:tcPr>
            <w:tcW w:w="1276" w:type="dxa"/>
            <w:shd w:val="clear" w:color="auto" w:fill="auto"/>
          </w:tcPr>
          <w:p w:rsidR="00444021" w:rsidRPr="00227F67" w:rsidRDefault="00444021" w:rsidP="00BB20A6">
            <w:pPr>
              <w:jc w:val="center"/>
              <w:outlineLvl w:val="0"/>
            </w:pPr>
            <w:r w:rsidRPr="00227F67">
              <w:t>8абв</w:t>
            </w:r>
          </w:p>
        </w:tc>
        <w:tc>
          <w:tcPr>
            <w:tcW w:w="4671" w:type="dxa"/>
            <w:shd w:val="clear" w:color="auto" w:fill="auto"/>
          </w:tcPr>
          <w:p w:rsidR="00444021" w:rsidRPr="00227F67" w:rsidRDefault="00444021" w:rsidP="00BB20A6">
            <w:pPr>
              <w:jc w:val="center"/>
            </w:pPr>
            <w:r w:rsidRPr="00227F67">
              <w:t>«Планета детства»</w:t>
            </w:r>
          </w:p>
        </w:tc>
      </w:tr>
      <w:tr w:rsidR="00444021" w:rsidRPr="00227F67" w:rsidTr="00BB20A6">
        <w:tc>
          <w:tcPr>
            <w:tcW w:w="900" w:type="dxa"/>
            <w:shd w:val="clear" w:color="auto" w:fill="auto"/>
          </w:tcPr>
          <w:p w:rsidR="00444021" w:rsidRPr="00227F67" w:rsidRDefault="00444021" w:rsidP="00BB20A6">
            <w:pPr>
              <w:jc w:val="center"/>
              <w:outlineLvl w:val="0"/>
            </w:pPr>
            <w:r w:rsidRPr="00227F67">
              <w:t>1.</w:t>
            </w:r>
          </w:p>
        </w:tc>
        <w:tc>
          <w:tcPr>
            <w:tcW w:w="2192" w:type="dxa"/>
            <w:shd w:val="clear" w:color="auto" w:fill="auto"/>
          </w:tcPr>
          <w:p w:rsidR="00444021" w:rsidRPr="00227F67" w:rsidRDefault="00444021" w:rsidP="00BB20A6">
            <w:pPr>
              <w:outlineLvl w:val="0"/>
              <w:rPr>
                <w:lang w:eastAsia="en-US"/>
              </w:rPr>
            </w:pPr>
            <w:r w:rsidRPr="00227F67">
              <w:rPr>
                <w:lang w:eastAsia="en-US"/>
              </w:rPr>
              <w:t>Заверза С.В.</w:t>
            </w:r>
          </w:p>
        </w:tc>
        <w:tc>
          <w:tcPr>
            <w:tcW w:w="1276" w:type="dxa"/>
            <w:shd w:val="clear" w:color="auto" w:fill="auto"/>
          </w:tcPr>
          <w:p w:rsidR="00444021" w:rsidRPr="00227F67" w:rsidRDefault="00444021" w:rsidP="00BB20A6">
            <w:pPr>
              <w:jc w:val="center"/>
              <w:outlineLvl w:val="0"/>
            </w:pPr>
            <w:r w:rsidRPr="00227F67">
              <w:t>9абв</w:t>
            </w:r>
          </w:p>
        </w:tc>
        <w:tc>
          <w:tcPr>
            <w:tcW w:w="4671" w:type="dxa"/>
            <w:shd w:val="clear" w:color="auto" w:fill="auto"/>
          </w:tcPr>
          <w:p w:rsidR="00444021" w:rsidRPr="00227F67" w:rsidRDefault="00444021" w:rsidP="00BB20A6">
            <w:pPr>
              <w:jc w:val="center"/>
            </w:pPr>
            <w:r w:rsidRPr="00227F67">
              <w:t>«</w:t>
            </w:r>
            <w:r>
              <w:t>М</w:t>
            </w:r>
            <w:r w:rsidRPr="00227F67">
              <w:t>атематика: подготовка к ОГЭ»</w:t>
            </w:r>
          </w:p>
        </w:tc>
      </w:tr>
      <w:tr w:rsidR="00444021" w:rsidRPr="00227F67" w:rsidTr="00BB20A6">
        <w:tc>
          <w:tcPr>
            <w:tcW w:w="900" w:type="dxa"/>
            <w:shd w:val="clear" w:color="auto" w:fill="auto"/>
          </w:tcPr>
          <w:p w:rsidR="00444021" w:rsidRPr="00F255A6" w:rsidRDefault="00444021" w:rsidP="00BB20A6">
            <w:pPr>
              <w:jc w:val="center"/>
              <w:outlineLvl w:val="0"/>
            </w:pPr>
            <w:r w:rsidRPr="00F255A6">
              <w:t>2.</w:t>
            </w:r>
          </w:p>
        </w:tc>
        <w:tc>
          <w:tcPr>
            <w:tcW w:w="2192" w:type="dxa"/>
            <w:shd w:val="clear" w:color="auto" w:fill="auto"/>
          </w:tcPr>
          <w:p w:rsidR="00444021" w:rsidRPr="00F255A6" w:rsidRDefault="00444021" w:rsidP="00BB20A6">
            <w:pPr>
              <w:outlineLvl w:val="0"/>
              <w:rPr>
                <w:lang w:eastAsia="en-US"/>
              </w:rPr>
            </w:pPr>
            <w:r w:rsidRPr="00F255A6">
              <w:rPr>
                <w:lang w:eastAsia="en-US"/>
              </w:rPr>
              <w:t>Питинев В.А.</w:t>
            </w:r>
          </w:p>
        </w:tc>
        <w:tc>
          <w:tcPr>
            <w:tcW w:w="1276" w:type="dxa"/>
            <w:shd w:val="clear" w:color="auto" w:fill="auto"/>
          </w:tcPr>
          <w:p w:rsidR="00444021" w:rsidRPr="00F255A6" w:rsidRDefault="00444021" w:rsidP="00BB20A6">
            <w:pPr>
              <w:jc w:val="center"/>
              <w:outlineLvl w:val="0"/>
            </w:pPr>
            <w:r w:rsidRPr="00F255A6">
              <w:t>9абв</w:t>
            </w:r>
          </w:p>
        </w:tc>
        <w:tc>
          <w:tcPr>
            <w:tcW w:w="4671" w:type="dxa"/>
            <w:shd w:val="clear" w:color="auto" w:fill="auto"/>
          </w:tcPr>
          <w:p w:rsidR="00444021" w:rsidRPr="00F255A6" w:rsidRDefault="00444021" w:rsidP="00BB20A6">
            <w:pPr>
              <w:jc w:val="center"/>
            </w:pPr>
            <w:r w:rsidRPr="00F255A6">
              <w:t>«Решение задач  повышенной сложности»</w:t>
            </w:r>
          </w:p>
        </w:tc>
      </w:tr>
    </w:tbl>
    <w:p w:rsidR="00444021" w:rsidRPr="00DC417D" w:rsidRDefault="00444021" w:rsidP="00DC417D">
      <w:pPr>
        <w:jc w:val="both"/>
        <w:rPr>
          <w:color w:val="000000"/>
          <w:u w:val="single"/>
        </w:rPr>
      </w:pPr>
    </w:p>
    <w:p w:rsidR="00CF2A44" w:rsidRDefault="00CF2A44" w:rsidP="00DC417D">
      <w:pPr>
        <w:jc w:val="both"/>
        <w:rPr>
          <w:color w:val="000000"/>
          <w:u w:val="single"/>
        </w:rPr>
      </w:pPr>
    </w:p>
    <w:p w:rsidR="00CF2A44" w:rsidRDefault="00CF2A44" w:rsidP="00DC417D">
      <w:pPr>
        <w:jc w:val="both"/>
        <w:rPr>
          <w:color w:val="000000"/>
          <w:u w:val="single"/>
        </w:rPr>
      </w:pPr>
    </w:p>
    <w:p w:rsidR="00CF2A44" w:rsidRDefault="00CF2A44" w:rsidP="00DC417D">
      <w:pPr>
        <w:jc w:val="both"/>
        <w:rPr>
          <w:color w:val="000000"/>
          <w:u w:val="single"/>
        </w:rPr>
      </w:pPr>
    </w:p>
    <w:p w:rsidR="00CF2A44" w:rsidRDefault="00CF2A44" w:rsidP="00DC417D">
      <w:pPr>
        <w:jc w:val="both"/>
        <w:rPr>
          <w:color w:val="000000"/>
          <w:u w:val="single"/>
        </w:rPr>
      </w:pPr>
    </w:p>
    <w:p w:rsidR="00CF2A44" w:rsidRDefault="00CF2A44" w:rsidP="00DC417D">
      <w:pPr>
        <w:jc w:val="both"/>
        <w:rPr>
          <w:color w:val="000000"/>
          <w:u w:val="single"/>
        </w:rPr>
      </w:pPr>
    </w:p>
    <w:p w:rsidR="00CF2A44" w:rsidRDefault="00CF2A44" w:rsidP="00DC417D">
      <w:pPr>
        <w:jc w:val="both"/>
        <w:rPr>
          <w:color w:val="000000"/>
          <w:u w:val="single"/>
        </w:rPr>
      </w:pPr>
    </w:p>
    <w:p w:rsidR="00CF2A44" w:rsidRDefault="00CF2A44" w:rsidP="00DC417D">
      <w:pPr>
        <w:jc w:val="both"/>
        <w:rPr>
          <w:color w:val="000000"/>
          <w:u w:val="single"/>
        </w:rPr>
      </w:pPr>
    </w:p>
    <w:p w:rsidR="00CF2A44" w:rsidRDefault="00CF2A44" w:rsidP="00DC417D">
      <w:pPr>
        <w:jc w:val="both"/>
        <w:rPr>
          <w:color w:val="000000"/>
          <w:u w:val="single"/>
        </w:rPr>
      </w:pPr>
    </w:p>
    <w:p w:rsidR="00CF2A44" w:rsidRDefault="00CF2A44" w:rsidP="00DC417D">
      <w:pPr>
        <w:jc w:val="both"/>
        <w:rPr>
          <w:color w:val="000000"/>
          <w:u w:val="single"/>
        </w:rPr>
      </w:pPr>
    </w:p>
    <w:p w:rsidR="00CF2A44" w:rsidRDefault="00CF2A44" w:rsidP="00DC417D">
      <w:pPr>
        <w:jc w:val="both"/>
        <w:rPr>
          <w:color w:val="000000"/>
          <w:u w:val="single"/>
        </w:rPr>
      </w:pPr>
    </w:p>
    <w:p w:rsidR="00CF2A44" w:rsidRDefault="00CF2A44" w:rsidP="00DC417D">
      <w:pPr>
        <w:jc w:val="both"/>
        <w:rPr>
          <w:color w:val="000000"/>
          <w:u w:val="single"/>
        </w:rPr>
      </w:pPr>
    </w:p>
    <w:p w:rsidR="00CF2A44" w:rsidRDefault="00CF2A44" w:rsidP="00DC417D">
      <w:pPr>
        <w:jc w:val="both"/>
        <w:rPr>
          <w:color w:val="000000"/>
          <w:u w:val="single"/>
        </w:rPr>
      </w:pPr>
    </w:p>
    <w:p w:rsidR="00CF2A44" w:rsidRDefault="00CF2A44" w:rsidP="00DC417D">
      <w:pPr>
        <w:jc w:val="both"/>
        <w:rPr>
          <w:color w:val="000000"/>
          <w:u w:val="single"/>
        </w:rPr>
      </w:pPr>
    </w:p>
    <w:p w:rsidR="00CF2A44" w:rsidRDefault="00CF2A44" w:rsidP="00DC417D">
      <w:pPr>
        <w:jc w:val="both"/>
        <w:rPr>
          <w:color w:val="000000"/>
          <w:u w:val="single"/>
        </w:rPr>
      </w:pPr>
    </w:p>
    <w:p w:rsidR="00CF2A44" w:rsidRDefault="00CF2A44" w:rsidP="00DC417D">
      <w:pPr>
        <w:jc w:val="both"/>
        <w:rPr>
          <w:color w:val="000000"/>
          <w:u w:val="single"/>
        </w:rPr>
      </w:pPr>
    </w:p>
    <w:p w:rsidR="00CF2A44" w:rsidRDefault="00CF2A44" w:rsidP="00DC417D">
      <w:pPr>
        <w:jc w:val="both"/>
        <w:rPr>
          <w:color w:val="000000"/>
          <w:u w:val="single"/>
        </w:rPr>
      </w:pPr>
    </w:p>
    <w:p w:rsidR="00CF2A44" w:rsidRDefault="00CF2A44" w:rsidP="00DC417D">
      <w:pPr>
        <w:jc w:val="both"/>
        <w:rPr>
          <w:color w:val="000000"/>
          <w:u w:val="single"/>
        </w:rPr>
      </w:pPr>
    </w:p>
    <w:p w:rsidR="00CF2A44" w:rsidRDefault="00CF2A44" w:rsidP="00DC417D">
      <w:pPr>
        <w:jc w:val="both"/>
        <w:rPr>
          <w:color w:val="000000"/>
          <w:u w:val="single"/>
        </w:rPr>
      </w:pPr>
    </w:p>
    <w:p w:rsidR="00CF2A44" w:rsidRDefault="00CF2A44" w:rsidP="00DC417D">
      <w:pPr>
        <w:jc w:val="both"/>
        <w:rPr>
          <w:color w:val="000000"/>
          <w:u w:val="single"/>
        </w:rPr>
      </w:pPr>
    </w:p>
    <w:p w:rsidR="00CF2A44" w:rsidRDefault="00CF2A44" w:rsidP="00DC417D">
      <w:pPr>
        <w:jc w:val="both"/>
        <w:rPr>
          <w:color w:val="000000"/>
          <w:u w:val="single"/>
        </w:rPr>
      </w:pPr>
    </w:p>
    <w:p w:rsidR="00CF2A44" w:rsidRDefault="00CF2A44" w:rsidP="00DC417D">
      <w:pPr>
        <w:jc w:val="both"/>
        <w:rPr>
          <w:color w:val="000000"/>
          <w:u w:val="single"/>
        </w:rPr>
      </w:pPr>
    </w:p>
    <w:p w:rsidR="00CF2A44" w:rsidRDefault="00CF2A44" w:rsidP="00DC417D">
      <w:pPr>
        <w:jc w:val="both"/>
        <w:rPr>
          <w:color w:val="000000"/>
          <w:u w:val="single"/>
        </w:rPr>
      </w:pPr>
    </w:p>
    <w:p w:rsidR="00CF2A44" w:rsidRDefault="00CF2A44" w:rsidP="00DC417D">
      <w:pPr>
        <w:jc w:val="both"/>
        <w:rPr>
          <w:color w:val="000000"/>
          <w:u w:val="single"/>
        </w:rPr>
      </w:pPr>
    </w:p>
    <w:p w:rsidR="00CF2A44" w:rsidRDefault="00CF2A44" w:rsidP="00DC417D">
      <w:pPr>
        <w:jc w:val="both"/>
        <w:rPr>
          <w:color w:val="000000"/>
          <w:u w:val="single"/>
        </w:rPr>
      </w:pPr>
    </w:p>
    <w:p w:rsidR="00CF2A44" w:rsidRDefault="00CF2A44" w:rsidP="00DC417D">
      <w:pPr>
        <w:jc w:val="both"/>
        <w:rPr>
          <w:color w:val="000000"/>
          <w:u w:val="single"/>
        </w:rPr>
      </w:pPr>
    </w:p>
    <w:p w:rsidR="00CF2A44" w:rsidRDefault="00CF2A44" w:rsidP="00DC417D">
      <w:pPr>
        <w:jc w:val="both"/>
        <w:rPr>
          <w:color w:val="000000"/>
          <w:u w:val="single"/>
        </w:rPr>
      </w:pPr>
    </w:p>
    <w:p w:rsidR="00CF2A44" w:rsidRDefault="00CF2A44" w:rsidP="00DC417D">
      <w:pPr>
        <w:jc w:val="both"/>
        <w:rPr>
          <w:color w:val="000000"/>
          <w:u w:val="single"/>
        </w:rPr>
      </w:pPr>
    </w:p>
    <w:p w:rsidR="00DC417D" w:rsidRPr="00DC417D" w:rsidRDefault="00CF2A44" w:rsidP="00DC417D">
      <w:pPr>
        <w:jc w:val="both"/>
        <w:rPr>
          <w:color w:val="000000"/>
        </w:rPr>
      </w:pPr>
      <w:r>
        <w:rPr>
          <w:color w:val="000000"/>
          <w:u w:val="single"/>
        </w:rPr>
        <w:t xml:space="preserve">В </w:t>
      </w:r>
      <w:r w:rsidR="00AE3113">
        <w:rPr>
          <w:color w:val="000000"/>
          <w:u w:val="single"/>
        </w:rPr>
        <w:t>2017-2018</w:t>
      </w:r>
      <w:r w:rsidR="00DC417D" w:rsidRPr="00DC417D">
        <w:rPr>
          <w:color w:val="000000"/>
          <w:u w:val="single"/>
        </w:rPr>
        <w:t xml:space="preserve"> учебном году внеурочная деятельность</w:t>
      </w:r>
      <w:r w:rsidR="00DC417D" w:rsidRPr="00DC417D">
        <w:rPr>
          <w:color w:val="000000"/>
        </w:rPr>
        <w:t xml:space="preserve">  была реализована в форме </w:t>
      </w:r>
      <w:proofErr w:type="spellStart"/>
      <w:r w:rsidR="00DC417D" w:rsidRPr="00DC417D">
        <w:rPr>
          <w:color w:val="000000"/>
        </w:rPr>
        <w:t>интенсивов</w:t>
      </w:r>
      <w:proofErr w:type="spellEnd"/>
      <w:r w:rsidR="00DC417D" w:rsidRPr="00DC417D">
        <w:rPr>
          <w:color w:val="000000"/>
        </w:rPr>
        <w:t>, в программу которых включены мероприятия всех 5 направлений внеурочной деятельности.</w:t>
      </w:r>
    </w:p>
    <w:p w:rsidR="00DC417D" w:rsidRPr="00DC417D" w:rsidRDefault="00DC417D" w:rsidP="00DC417D">
      <w:pPr>
        <w:jc w:val="both"/>
        <w:rPr>
          <w:color w:val="000000"/>
        </w:rPr>
      </w:pPr>
      <w:r w:rsidRPr="00DC417D">
        <w:rPr>
          <w:color w:val="000000"/>
        </w:rPr>
        <w:t xml:space="preserve">      Необходимость совершенствования педагогических знаний, появление новых стратегий обучения в начальном звене, внедрение школьных технологий, реализация модели личностно-ориентированного обучения требуют от педагогов постоянной работы над повышением своей квалификации. Особенно остро ощущается эта необходимость в условиях модернизации современного образования.      Внедряются новые технологии обучения, разрабатываются более эффективные формы опроса </w:t>
      </w:r>
      <w:proofErr w:type="gramStart"/>
      <w:r w:rsidRPr="00DC417D">
        <w:rPr>
          <w:color w:val="000000"/>
        </w:rPr>
        <w:t>обучающихся</w:t>
      </w:r>
      <w:proofErr w:type="gramEnd"/>
      <w:r w:rsidRPr="00DC417D">
        <w:rPr>
          <w:color w:val="000000"/>
        </w:rPr>
        <w:t xml:space="preserve">. </w:t>
      </w:r>
    </w:p>
    <w:p w:rsidR="0056481D" w:rsidRDefault="0056481D" w:rsidP="00712DC9">
      <w:pPr>
        <w:jc w:val="center"/>
        <w:rPr>
          <w:rFonts w:eastAsia="Calibri"/>
          <w:b/>
          <w:lang w:eastAsia="en-US"/>
        </w:rPr>
      </w:pPr>
    </w:p>
    <w:p w:rsidR="002A63A6" w:rsidRDefault="002A63A6" w:rsidP="002A63A6">
      <w:pPr>
        <w:autoSpaceDE w:val="0"/>
        <w:autoSpaceDN w:val="0"/>
        <w:adjustRightInd w:val="0"/>
        <w:jc w:val="both"/>
      </w:pPr>
      <w:r>
        <w:t>В осно</w:t>
      </w:r>
      <w:r w:rsidR="00AE3113">
        <w:t>вном поставленные задачи на 2017 – 2018</w:t>
      </w:r>
      <w:r>
        <w:t xml:space="preserve"> учебный год выполнены.</w:t>
      </w:r>
    </w:p>
    <w:p w:rsidR="002A63A6" w:rsidRDefault="002A63A6" w:rsidP="002A63A6">
      <w:pPr>
        <w:autoSpaceDE w:val="0"/>
        <w:autoSpaceDN w:val="0"/>
        <w:adjustRightInd w:val="0"/>
        <w:jc w:val="both"/>
      </w:pPr>
      <w:r>
        <w:t xml:space="preserve">                                           </w:t>
      </w:r>
    </w:p>
    <w:p w:rsidR="007F487B" w:rsidRPr="007F487B" w:rsidRDefault="007F487B" w:rsidP="00182671">
      <w:pPr>
        <w:tabs>
          <w:tab w:val="left" w:pos="3600"/>
        </w:tabs>
        <w:jc w:val="both"/>
        <w:rPr>
          <w:b/>
        </w:rPr>
      </w:pPr>
      <w:r w:rsidRPr="007F487B">
        <w:rPr>
          <w:b/>
        </w:rPr>
        <w:t xml:space="preserve">Общие выводы по итогам </w:t>
      </w:r>
      <w:proofErr w:type="spellStart"/>
      <w:r w:rsidRPr="007F487B">
        <w:rPr>
          <w:b/>
        </w:rPr>
        <w:t>самообследования</w:t>
      </w:r>
      <w:proofErr w:type="spellEnd"/>
      <w:r w:rsidRPr="007F487B">
        <w:rPr>
          <w:b/>
        </w:rPr>
        <w:t>.</w:t>
      </w:r>
    </w:p>
    <w:p w:rsidR="007F487B" w:rsidRPr="007F487B" w:rsidRDefault="007F487B" w:rsidP="00182671">
      <w:pPr>
        <w:tabs>
          <w:tab w:val="left" w:pos="3600"/>
        </w:tabs>
        <w:jc w:val="both"/>
        <w:rPr>
          <w:b/>
        </w:rPr>
      </w:pPr>
    </w:p>
    <w:p w:rsidR="007F487B" w:rsidRPr="007F487B" w:rsidRDefault="007F487B" w:rsidP="0004238A">
      <w:pPr>
        <w:numPr>
          <w:ilvl w:val="1"/>
          <w:numId w:val="11"/>
        </w:numPr>
        <w:tabs>
          <w:tab w:val="num" w:pos="567"/>
          <w:tab w:val="left" w:pos="3600"/>
        </w:tabs>
        <w:suppressAutoHyphens/>
        <w:ind w:left="567"/>
        <w:jc w:val="both"/>
      </w:pPr>
      <w:r w:rsidRPr="007F487B">
        <w:t xml:space="preserve">Деятельность школы строится в соответствии с федеральным законом РФ «Об образовании», </w:t>
      </w:r>
    </w:p>
    <w:p w:rsidR="007F487B" w:rsidRPr="007F487B" w:rsidRDefault="007F487B" w:rsidP="0004238A">
      <w:pPr>
        <w:numPr>
          <w:ilvl w:val="1"/>
          <w:numId w:val="11"/>
        </w:numPr>
        <w:suppressAutoHyphens/>
        <w:spacing w:before="24" w:after="24"/>
        <w:ind w:left="567"/>
        <w:jc w:val="both"/>
        <w:rPr>
          <w:color w:val="000000"/>
        </w:rPr>
      </w:pPr>
      <w:r w:rsidRPr="007F487B">
        <w:t xml:space="preserve">Педагогический коллектив на основе </w:t>
      </w:r>
      <w:r w:rsidRPr="007F487B">
        <w:rPr>
          <w:color w:val="000000"/>
        </w:rPr>
        <w:t>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7F487B" w:rsidRPr="007F487B" w:rsidRDefault="007F487B" w:rsidP="0004238A">
      <w:pPr>
        <w:numPr>
          <w:ilvl w:val="1"/>
          <w:numId w:val="11"/>
        </w:numPr>
        <w:suppressAutoHyphens/>
        <w:spacing w:before="24" w:after="24"/>
        <w:ind w:left="567"/>
        <w:jc w:val="both"/>
        <w:rPr>
          <w:color w:val="000000"/>
        </w:rPr>
      </w:pPr>
      <w:r w:rsidRPr="007F487B">
        <w:t>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7F487B" w:rsidRPr="007F487B" w:rsidRDefault="007F487B" w:rsidP="0004238A">
      <w:pPr>
        <w:numPr>
          <w:ilvl w:val="1"/>
          <w:numId w:val="11"/>
        </w:numPr>
        <w:tabs>
          <w:tab w:val="num" w:pos="567"/>
        </w:tabs>
        <w:suppressAutoHyphens/>
        <w:spacing w:before="24" w:after="24"/>
        <w:ind w:left="567"/>
        <w:jc w:val="both"/>
        <w:rPr>
          <w:color w:val="000000"/>
        </w:rPr>
      </w:pPr>
      <w:r w:rsidRPr="007F487B">
        <w:rPr>
          <w:color w:val="000000"/>
        </w:rPr>
        <w:t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7F487B" w:rsidRPr="007F487B" w:rsidRDefault="007F487B" w:rsidP="0004238A">
      <w:pPr>
        <w:numPr>
          <w:ilvl w:val="1"/>
          <w:numId w:val="11"/>
        </w:numPr>
        <w:tabs>
          <w:tab w:val="num" w:pos="567"/>
        </w:tabs>
        <w:suppressAutoHyphens/>
        <w:spacing w:before="24" w:after="24"/>
        <w:ind w:left="567"/>
        <w:jc w:val="both"/>
        <w:rPr>
          <w:color w:val="000000"/>
        </w:rPr>
      </w:pPr>
      <w:r w:rsidRPr="007F487B">
        <w:rPr>
          <w:color w:val="000000"/>
        </w:rPr>
        <w:lastRenderedPageBreak/>
        <w:t xml:space="preserve">В управлении школой сочетаются принципы единоначалия с демократичностью школьного уклада. </w:t>
      </w:r>
    </w:p>
    <w:p w:rsidR="007F487B" w:rsidRPr="007F487B" w:rsidRDefault="007F487B" w:rsidP="0004238A">
      <w:pPr>
        <w:numPr>
          <w:ilvl w:val="1"/>
          <w:numId w:val="11"/>
        </w:numPr>
        <w:tabs>
          <w:tab w:val="num" w:pos="567"/>
        </w:tabs>
        <w:suppressAutoHyphens/>
        <w:spacing w:before="24" w:after="24"/>
        <w:ind w:left="567"/>
        <w:jc w:val="both"/>
        <w:rPr>
          <w:color w:val="000000"/>
        </w:rPr>
      </w:pPr>
      <w:r w:rsidRPr="007F487B">
        <w:rPr>
          <w:color w:val="000000"/>
        </w:rPr>
        <w:t>Школа планомерно работает над проблемой здоровья школьников, не допуская отрицательной динамики состояния здоровья обучающихся.</w:t>
      </w:r>
    </w:p>
    <w:p w:rsidR="007F487B" w:rsidRPr="007F487B" w:rsidRDefault="007F487B" w:rsidP="0004238A">
      <w:pPr>
        <w:numPr>
          <w:ilvl w:val="1"/>
          <w:numId w:val="11"/>
        </w:numPr>
        <w:tabs>
          <w:tab w:val="num" w:pos="567"/>
        </w:tabs>
        <w:suppressAutoHyphens/>
        <w:spacing w:before="24" w:after="24"/>
        <w:ind w:left="567"/>
        <w:jc w:val="both"/>
        <w:rPr>
          <w:color w:val="000000"/>
        </w:rPr>
      </w:pPr>
      <w:r w:rsidRPr="007F487B">
        <w:rPr>
          <w:color w:val="000000"/>
        </w:rPr>
        <w:t>В школе созданы все условия для самореализации ребенка в урочной и внеурочной деятельности, что подтверждается качеством и уровнем участия  в олимпиадах, фестивалях, конкурсах, смотрах различного уровня.</w:t>
      </w:r>
    </w:p>
    <w:p w:rsidR="007F487B" w:rsidRPr="007F487B" w:rsidRDefault="007F487B" w:rsidP="0004238A">
      <w:pPr>
        <w:numPr>
          <w:ilvl w:val="1"/>
          <w:numId w:val="11"/>
        </w:numPr>
        <w:suppressAutoHyphens/>
        <w:spacing w:before="24" w:after="24"/>
        <w:ind w:left="567"/>
        <w:jc w:val="both"/>
      </w:pPr>
      <w:r w:rsidRPr="007F487B">
        <w:t>Повышается профессиональный уровень педагогического коллектива школы через курсы повышения квалификации, семинары, творческие встречи, мастер-классы и т.д.</w:t>
      </w:r>
    </w:p>
    <w:p w:rsidR="007F487B" w:rsidRPr="007F487B" w:rsidRDefault="007F487B" w:rsidP="0004238A">
      <w:pPr>
        <w:numPr>
          <w:ilvl w:val="1"/>
          <w:numId w:val="11"/>
        </w:numPr>
        <w:suppressAutoHyphens/>
        <w:spacing w:before="24" w:after="24"/>
        <w:ind w:left="567"/>
        <w:jc w:val="both"/>
        <w:rPr>
          <w:color w:val="000000"/>
        </w:rPr>
      </w:pPr>
      <w:r w:rsidRPr="007F487B">
        <w:rPr>
          <w:color w:val="000000"/>
        </w:rPr>
        <w:t>Родители, выпускники и местное сообщество высказывают позитивное отношение к деятельности школы.</w:t>
      </w:r>
    </w:p>
    <w:p w:rsidR="007F487B" w:rsidRPr="007F487B" w:rsidRDefault="007F487B" w:rsidP="0004238A">
      <w:pPr>
        <w:numPr>
          <w:ilvl w:val="1"/>
          <w:numId w:val="11"/>
        </w:numPr>
        <w:suppressAutoHyphens/>
        <w:spacing w:before="24" w:after="24"/>
        <w:ind w:left="567"/>
        <w:jc w:val="both"/>
        <w:rPr>
          <w:color w:val="000000"/>
        </w:rPr>
      </w:pPr>
      <w:r w:rsidRPr="007F487B">
        <w:rPr>
          <w:color w:val="000000"/>
        </w:rPr>
        <w:t>Повышается информационная открытость образовательного учреждения посредством публичного доклада, ежегодно размещаемого на школьном сайте.</w:t>
      </w:r>
    </w:p>
    <w:p w:rsidR="007F487B" w:rsidRPr="007F487B" w:rsidRDefault="007F487B" w:rsidP="0004238A">
      <w:pPr>
        <w:numPr>
          <w:ilvl w:val="1"/>
          <w:numId w:val="11"/>
        </w:numPr>
        <w:suppressAutoHyphens/>
        <w:spacing w:before="24" w:after="24"/>
        <w:ind w:left="567"/>
        <w:jc w:val="both"/>
        <w:rPr>
          <w:color w:val="000000"/>
        </w:rPr>
      </w:pPr>
      <w:r w:rsidRPr="007F487B">
        <w:rPr>
          <w:color w:val="000000"/>
        </w:rPr>
        <w:t>Увеличивается число социальных партнеров, повышается эффективность их взаимодействия со школой.</w:t>
      </w:r>
    </w:p>
    <w:p w:rsidR="007F487B" w:rsidRPr="007F487B" w:rsidRDefault="007F487B" w:rsidP="00182671">
      <w:pPr>
        <w:shd w:val="clear" w:color="auto" w:fill="FFFFFF"/>
        <w:spacing w:before="245"/>
        <w:ind w:left="1075"/>
        <w:jc w:val="center"/>
        <w:rPr>
          <w:b/>
          <w:bCs/>
        </w:rPr>
      </w:pPr>
      <w:r w:rsidRPr="007F487B">
        <w:rPr>
          <w:b/>
          <w:bCs/>
        </w:rPr>
        <w:t>РЕЗУЛЬТАТЫ САМООБСЛЕДОВАНИЯ ПО ОТДЕЛЬНЫМ ПОЗИЦИЯМ В ТАБЛИЧНОЙ ФОРМЕ</w:t>
      </w:r>
    </w:p>
    <w:p w:rsidR="007F487B" w:rsidRPr="007F487B" w:rsidRDefault="007F487B" w:rsidP="00182671">
      <w:pPr>
        <w:shd w:val="clear" w:color="auto" w:fill="FFFFFF"/>
      </w:pPr>
    </w:p>
    <w:tbl>
      <w:tblPr>
        <w:tblW w:w="98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7262"/>
        <w:gridCol w:w="2025"/>
      </w:tblGrid>
      <w:tr w:rsidR="007F487B" w:rsidRPr="007F487B" w:rsidTr="007F487B">
        <w:trPr>
          <w:trHeight w:hRule="exact" w:val="51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87B" w:rsidRPr="007F487B" w:rsidRDefault="007F487B" w:rsidP="00182671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7F487B">
              <w:rPr>
                <w:b/>
                <w:bCs/>
              </w:rPr>
              <w:t>№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87B" w:rsidRPr="007F487B" w:rsidRDefault="007F487B" w:rsidP="00182671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7F487B">
              <w:rPr>
                <w:b/>
                <w:bCs/>
              </w:rPr>
              <w:t xml:space="preserve">Наименование позиции </w:t>
            </w:r>
            <w:proofErr w:type="spellStart"/>
            <w:r w:rsidRPr="007F487B">
              <w:rPr>
                <w:b/>
                <w:bCs/>
              </w:rPr>
              <w:t>самообследования</w:t>
            </w:r>
            <w:proofErr w:type="spellEnd"/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87B" w:rsidRPr="007F487B" w:rsidRDefault="007F487B" w:rsidP="00182671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7F487B">
              <w:rPr>
                <w:b/>
                <w:bCs/>
              </w:rPr>
              <w:t>Заключение</w:t>
            </w:r>
          </w:p>
        </w:tc>
      </w:tr>
      <w:tr w:rsidR="007F487B" w:rsidRPr="007F487B" w:rsidTr="007F487B">
        <w:trPr>
          <w:trHeight w:hRule="exact" w:val="5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87B" w:rsidRPr="007F487B" w:rsidRDefault="007F487B" w:rsidP="00182671">
            <w:pPr>
              <w:shd w:val="clear" w:color="auto" w:fill="FFFFFF"/>
              <w:suppressAutoHyphens/>
              <w:ind w:left="24"/>
              <w:jc w:val="center"/>
              <w:rPr>
                <w:lang w:eastAsia="zh-CN"/>
              </w:rPr>
            </w:pPr>
            <w:r w:rsidRPr="007F487B">
              <w:rPr>
                <w:bCs/>
              </w:rPr>
              <w:t>1.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87B" w:rsidRPr="007F487B" w:rsidRDefault="007F487B" w:rsidP="00182671">
            <w:pPr>
              <w:shd w:val="clear" w:color="auto" w:fill="FFFFFF"/>
              <w:suppressAutoHyphens/>
              <w:ind w:right="102"/>
              <w:jc w:val="both"/>
              <w:rPr>
                <w:lang w:eastAsia="zh-CN"/>
              </w:rPr>
            </w:pPr>
            <w:r w:rsidRPr="007F487B">
              <w:rPr>
                <w:bCs/>
              </w:rPr>
              <w:t>Общие сведения о состоянии и развитии общеобразовательного учреждения. Управление образовательным процессом.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87B" w:rsidRPr="007F487B" w:rsidRDefault="007F487B" w:rsidP="00182671">
            <w:pPr>
              <w:shd w:val="clear" w:color="auto" w:fill="FFFFFF"/>
              <w:tabs>
                <w:tab w:val="left" w:pos="480"/>
              </w:tabs>
              <w:jc w:val="center"/>
              <w:rPr>
                <w:bCs/>
                <w:lang w:eastAsia="zh-CN"/>
              </w:rPr>
            </w:pPr>
          </w:p>
          <w:p w:rsidR="007F487B" w:rsidRPr="007F487B" w:rsidRDefault="007F487B" w:rsidP="00182671">
            <w:pPr>
              <w:shd w:val="clear" w:color="auto" w:fill="FFFFFF"/>
              <w:tabs>
                <w:tab w:val="left" w:pos="480"/>
              </w:tabs>
              <w:jc w:val="center"/>
            </w:pPr>
            <w:r w:rsidRPr="007F487B">
              <w:rPr>
                <w:bCs/>
              </w:rPr>
              <w:t>удовлетворяет</w:t>
            </w:r>
          </w:p>
          <w:p w:rsidR="007F487B" w:rsidRPr="007F487B" w:rsidRDefault="007F487B" w:rsidP="00182671">
            <w:pPr>
              <w:shd w:val="clear" w:color="auto" w:fill="FFFFFF"/>
              <w:tabs>
                <w:tab w:val="left" w:pos="480"/>
              </w:tabs>
              <w:suppressAutoHyphens/>
              <w:jc w:val="center"/>
              <w:rPr>
                <w:lang w:eastAsia="zh-CN"/>
              </w:rPr>
            </w:pPr>
          </w:p>
        </w:tc>
      </w:tr>
      <w:tr w:rsidR="007F487B" w:rsidRPr="007F487B" w:rsidTr="007F487B">
        <w:trPr>
          <w:trHeight w:hRule="exact" w:val="5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87B" w:rsidRPr="007F487B" w:rsidRDefault="007F487B" w:rsidP="00182671">
            <w:pPr>
              <w:shd w:val="clear" w:color="auto" w:fill="FFFFFF"/>
              <w:suppressAutoHyphens/>
              <w:ind w:left="24"/>
              <w:jc w:val="center"/>
              <w:rPr>
                <w:bCs/>
                <w:lang w:eastAsia="zh-CN"/>
              </w:rPr>
            </w:pPr>
            <w:r w:rsidRPr="007F487B">
              <w:rPr>
                <w:bCs/>
              </w:rPr>
              <w:t>2.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87B" w:rsidRPr="007F487B" w:rsidRDefault="007F487B" w:rsidP="00182671">
            <w:pPr>
              <w:shd w:val="clear" w:color="auto" w:fill="FFFFFF"/>
              <w:suppressAutoHyphens/>
              <w:ind w:right="102"/>
              <w:jc w:val="both"/>
              <w:rPr>
                <w:bCs/>
                <w:lang w:eastAsia="zh-CN"/>
              </w:rPr>
            </w:pPr>
            <w:r w:rsidRPr="007F487B">
              <w:rPr>
                <w:bCs/>
              </w:rPr>
              <w:t>Материально-техническое обеспечение общеобразовательного учреждения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87B" w:rsidRPr="007F487B" w:rsidRDefault="007F487B" w:rsidP="00182671">
            <w:pPr>
              <w:shd w:val="clear" w:color="auto" w:fill="FFFFFF"/>
              <w:tabs>
                <w:tab w:val="left" w:pos="480"/>
              </w:tabs>
              <w:suppressAutoHyphens/>
              <w:jc w:val="center"/>
              <w:rPr>
                <w:bCs/>
                <w:lang w:eastAsia="zh-CN"/>
              </w:rPr>
            </w:pPr>
            <w:r w:rsidRPr="007F487B">
              <w:rPr>
                <w:bCs/>
              </w:rPr>
              <w:t>удовлетворяет</w:t>
            </w:r>
          </w:p>
        </w:tc>
      </w:tr>
      <w:tr w:rsidR="007F487B" w:rsidRPr="007F487B" w:rsidTr="007F487B">
        <w:trPr>
          <w:trHeight w:hRule="exact" w:val="58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87B" w:rsidRPr="007F487B" w:rsidRDefault="007F487B" w:rsidP="00182671">
            <w:pPr>
              <w:shd w:val="clear" w:color="auto" w:fill="FFFFFF"/>
              <w:suppressAutoHyphens/>
              <w:ind w:left="5"/>
              <w:jc w:val="center"/>
              <w:rPr>
                <w:lang w:eastAsia="zh-CN"/>
              </w:rPr>
            </w:pPr>
            <w:r w:rsidRPr="007F487B">
              <w:rPr>
                <w:bCs/>
              </w:rPr>
              <w:t>3.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87B" w:rsidRPr="007F487B" w:rsidRDefault="007F487B" w:rsidP="00182671">
            <w:pPr>
              <w:shd w:val="clear" w:color="auto" w:fill="FFFFFF"/>
              <w:suppressAutoHyphens/>
              <w:ind w:right="102"/>
              <w:jc w:val="both"/>
              <w:rPr>
                <w:lang w:eastAsia="zh-CN"/>
              </w:rPr>
            </w:pPr>
            <w:r w:rsidRPr="007F487B">
              <w:rPr>
                <w:bCs/>
              </w:rPr>
              <w:t>Методическая работа общеобразовательного учреждения. Развитие потенциала педагогического коллектива.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87B" w:rsidRPr="007F487B" w:rsidRDefault="007F487B" w:rsidP="00182671">
            <w:pPr>
              <w:shd w:val="clear" w:color="auto" w:fill="FFFFFF"/>
              <w:tabs>
                <w:tab w:val="left" w:pos="475"/>
              </w:tabs>
              <w:jc w:val="center"/>
              <w:rPr>
                <w:lang w:eastAsia="zh-CN"/>
              </w:rPr>
            </w:pPr>
          </w:p>
          <w:p w:rsidR="007F487B" w:rsidRPr="007F487B" w:rsidRDefault="007F487B" w:rsidP="00182671">
            <w:pPr>
              <w:shd w:val="clear" w:color="auto" w:fill="FFFFFF"/>
              <w:tabs>
                <w:tab w:val="left" w:pos="475"/>
              </w:tabs>
              <w:jc w:val="center"/>
            </w:pPr>
            <w:r w:rsidRPr="007F487B">
              <w:rPr>
                <w:bCs/>
              </w:rPr>
              <w:t>удовлетворяет</w:t>
            </w:r>
          </w:p>
          <w:p w:rsidR="007F487B" w:rsidRPr="007F487B" w:rsidRDefault="007F487B" w:rsidP="00182671">
            <w:pPr>
              <w:shd w:val="clear" w:color="auto" w:fill="FFFFFF"/>
              <w:tabs>
                <w:tab w:val="left" w:pos="475"/>
              </w:tabs>
              <w:suppressAutoHyphens/>
              <w:jc w:val="center"/>
              <w:rPr>
                <w:lang w:eastAsia="zh-CN"/>
              </w:rPr>
            </w:pPr>
          </w:p>
        </w:tc>
      </w:tr>
      <w:tr w:rsidR="007F487B" w:rsidRPr="007F487B" w:rsidTr="007F487B">
        <w:trPr>
          <w:trHeight w:hRule="exact" w:val="58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87B" w:rsidRPr="007F487B" w:rsidRDefault="007F487B" w:rsidP="00182671">
            <w:pPr>
              <w:shd w:val="clear" w:color="auto" w:fill="FFFFFF"/>
              <w:suppressAutoHyphens/>
              <w:ind w:left="5"/>
              <w:jc w:val="center"/>
              <w:rPr>
                <w:lang w:eastAsia="zh-CN"/>
              </w:rPr>
            </w:pPr>
            <w:r w:rsidRPr="007F487B">
              <w:rPr>
                <w:bCs/>
              </w:rPr>
              <w:t>4.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87B" w:rsidRPr="007F487B" w:rsidRDefault="007F487B" w:rsidP="00182671">
            <w:pPr>
              <w:shd w:val="clear" w:color="auto" w:fill="FFFFFF"/>
              <w:suppressAutoHyphens/>
              <w:ind w:right="102"/>
              <w:jc w:val="both"/>
              <w:rPr>
                <w:lang w:eastAsia="zh-CN"/>
              </w:rPr>
            </w:pPr>
            <w:r w:rsidRPr="007F487B">
              <w:rPr>
                <w:bCs/>
              </w:rPr>
              <w:t>Содержание и качество образовательного процесса в общеобразовательном учреждении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87B" w:rsidRPr="007F487B" w:rsidRDefault="007F487B" w:rsidP="00182671">
            <w:pPr>
              <w:shd w:val="clear" w:color="auto" w:fill="FFFFFF"/>
              <w:tabs>
                <w:tab w:val="left" w:pos="475"/>
              </w:tabs>
              <w:jc w:val="center"/>
              <w:rPr>
                <w:lang w:eastAsia="zh-CN"/>
              </w:rPr>
            </w:pPr>
          </w:p>
          <w:p w:rsidR="007F487B" w:rsidRPr="007F487B" w:rsidRDefault="007F487B" w:rsidP="00182671">
            <w:pPr>
              <w:shd w:val="clear" w:color="auto" w:fill="FFFFFF"/>
              <w:tabs>
                <w:tab w:val="left" w:pos="475"/>
              </w:tabs>
              <w:jc w:val="center"/>
            </w:pPr>
            <w:r w:rsidRPr="007F487B">
              <w:rPr>
                <w:bCs/>
              </w:rPr>
              <w:t>удовлетворяет</w:t>
            </w:r>
          </w:p>
          <w:p w:rsidR="007F487B" w:rsidRPr="007F487B" w:rsidRDefault="007F487B" w:rsidP="00182671">
            <w:pPr>
              <w:shd w:val="clear" w:color="auto" w:fill="FFFFFF"/>
              <w:tabs>
                <w:tab w:val="left" w:pos="475"/>
              </w:tabs>
              <w:suppressAutoHyphens/>
              <w:jc w:val="center"/>
              <w:rPr>
                <w:lang w:eastAsia="zh-CN"/>
              </w:rPr>
            </w:pPr>
          </w:p>
        </w:tc>
      </w:tr>
      <w:tr w:rsidR="007F487B" w:rsidRPr="007F487B" w:rsidTr="007F487B">
        <w:trPr>
          <w:trHeight w:hRule="exact" w:val="57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87B" w:rsidRPr="007F487B" w:rsidRDefault="007F487B" w:rsidP="00182671">
            <w:pPr>
              <w:shd w:val="clear" w:color="auto" w:fill="FFFFFF"/>
              <w:suppressAutoHyphens/>
              <w:ind w:left="5"/>
              <w:jc w:val="center"/>
              <w:rPr>
                <w:lang w:eastAsia="zh-CN"/>
              </w:rPr>
            </w:pPr>
            <w:r w:rsidRPr="007F487B">
              <w:rPr>
                <w:bCs/>
              </w:rPr>
              <w:t>5.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87B" w:rsidRPr="007F487B" w:rsidRDefault="007F487B" w:rsidP="00182671">
            <w:pPr>
              <w:shd w:val="clear" w:color="auto" w:fill="FFFFFF"/>
              <w:suppressAutoHyphens/>
              <w:ind w:right="102"/>
              <w:jc w:val="both"/>
              <w:rPr>
                <w:lang w:eastAsia="zh-CN"/>
              </w:rPr>
            </w:pPr>
            <w:r w:rsidRPr="007F487B">
              <w:rPr>
                <w:bCs/>
              </w:rPr>
              <w:t>Кадровое обеспечение в общеобразовательном учреждении и система работы с кадрами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87B" w:rsidRPr="007F487B" w:rsidRDefault="007F487B" w:rsidP="00182671">
            <w:pPr>
              <w:shd w:val="clear" w:color="auto" w:fill="FFFFFF"/>
              <w:tabs>
                <w:tab w:val="left" w:pos="475"/>
              </w:tabs>
              <w:jc w:val="center"/>
              <w:rPr>
                <w:lang w:eastAsia="zh-CN"/>
              </w:rPr>
            </w:pPr>
          </w:p>
          <w:p w:rsidR="007F487B" w:rsidRPr="007F487B" w:rsidRDefault="007F487B" w:rsidP="00182671">
            <w:pPr>
              <w:shd w:val="clear" w:color="auto" w:fill="FFFFFF"/>
              <w:tabs>
                <w:tab w:val="left" w:pos="475"/>
              </w:tabs>
              <w:suppressAutoHyphens/>
              <w:jc w:val="center"/>
              <w:rPr>
                <w:lang w:eastAsia="zh-CN"/>
              </w:rPr>
            </w:pPr>
            <w:r w:rsidRPr="007F487B">
              <w:rPr>
                <w:bCs/>
              </w:rPr>
              <w:t>удовлетворяет</w:t>
            </w:r>
          </w:p>
        </w:tc>
      </w:tr>
      <w:tr w:rsidR="007F487B" w:rsidRPr="007F487B" w:rsidTr="007F487B">
        <w:trPr>
          <w:trHeight w:hRule="exact" w:val="57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87B" w:rsidRPr="007F487B" w:rsidRDefault="007F487B" w:rsidP="00182671">
            <w:pPr>
              <w:shd w:val="clear" w:color="auto" w:fill="FFFFFF"/>
              <w:suppressAutoHyphens/>
              <w:ind w:left="10"/>
              <w:jc w:val="center"/>
              <w:rPr>
                <w:lang w:eastAsia="zh-CN"/>
              </w:rPr>
            </w:pPr>
            <w:r w:rsidRPr="007F487B">
              <w:rPr>
                <w:bCs/>
              </w:rPr>
              <w:t>6.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87B" w:rsidRPr="007F487B" w:rsidRDefault="007F487B" w:rsidP="00182671">
            <w:pPr>
              <w:shd w:val="clear" w:color="auto" w:fill="FFFFFF"/>
              <w:suppressAutoHyphens/>
              <w:ind w:right="102"/>
              <w:jc w:val="both"/>
              <w:rPr>
                <w:lang w:eastAsia="zh-CN"/>
              </w:rPr>
            </w:pPr>
            <w:r w:rsidRPr="007F487B">
              <w:rPr>
                <w:bCs/>
              </w:rPr>
              <w:t>Информационно-техническое обеспечение общеобразовательного учреждения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87B" w:rsidRPr="007F487B" w:rsidRDefault="007F487B" w:rsidP="00182671">
            <w:pPr>
              <w:shd w:val="clear" w:color="auto" w:fill="FFFFFF"/>
              <w:tabs>
                <w:tab w:val="left" w:pos="475"/>
              </w:tabs>
              <w:jc w:val="center"/>
              <w:rPr>
                <w:lang w:eastAsia="zh-CN"/>
              </w:rPr>
            </w:pPr>
          </w:p>
          <w:p w:rsidR="007F487B" w:rsidRPr="007F487B" w:rsidRDefault="007F487B" w:rsidP="00182671">
            <w:pPr>
              <w:shd w:val="clear" w:color="auto" w:fill="FFFFFF"/>
              <w:tabs>
                <w:tab w:val="left" w:pos="475"/>
              </w:tabs>
              <w:jc w:val="center"/>
            </w:pPr>
            <w:r w:rsidRPr="007F487B">
              <w:rPr>
                <w:bCs/>
              </w:rPr>
              <w:t>удовлетворяет</w:t>
            </w:r>
          </w:p>
          <w:p w:rsidR="007F487B" w:rsidRPr="007F487B" w:rsidRDefault="007F487B" w:rsidP="00182671">
            <w:pPr>
              <w:shd w:val="clear" w:color="auto" w:fill="FFFFFF"/>
              <w:tabs>
                <w:tab w:val="left" w:pos="475"/>
              </w:tabs>
              <w:suppressAutoHyphens/>
              <w:jc w:val="center"/>
              <w:rPr>
                <w:lang w:eastAsia="zh-CN"/>
              </w:rPr>
            </w:pPr>
          </w:p>
        </w:tc>
      </w:tr>
      <w:tr w:rsidR="007F487B" w:rsidRPr="007F487B" w:rsidTr="007F487B">
        <w:trPr>
          <w:trHeight w:hRule="exact" w:val="57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87B" w:rsidRPr="007F487B" w:rsidRDefault="007F487B" w:rsidP="00182671">
            <w:pPr>
              <w:shd w:val="clear" w:color="auto" w:fill="FFFFFF"/>
              <w:suppressAutoHyphens/>
              <w:ind w:left="10"/>
              <w:jc w:val="center"/>
              <w:rPr>
                <w:bCs/>
                <w:lang w:eastAsia="zh-CN"/>
              </w:rPr>
            </w:pPr>
            <w:r w:rsidRPr="007F487B">
              <w:rPr>
                <w:bCs/>
              </w:rPr>
              <w:t>7.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87B" w:rsidRPr="007F487B" w:rsidRDefault="007F487B" w:rsidP="00182671">
            <w:pPr>
              <w:shd w:val="clear" w:color="auto" w:fill="FFFFFF"/>
              <w:suppressAutoHyphens/>
              <w:ind w:right="102"/>
              <w:jc w:val="both"/>
              <w:rPr>
                <w:bCs/>
                <w:lang w:eastAsia="zh-CN"/>
              </w:rPr>
            </w:pPr>
            <w:r w:rsidRPr="007F487B">
              <w:rPr>
                <w:bCs/>
              </w:rPr>
              <w:t>Воспитательная система общеобразовательного учреждения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87B" w:rsidRPr="007F487B" w:rsidRDefault="007F487B" w:rsidP="00182671">
            <w:pPr>
              <w:shd w:val="clear" w:color="auto" w:fill="FFFFFF"/>
              <w:tabs>
                <w:tab w:val="left" w:pos="475"/>
              </w:tabs>
              <w:suppressAutoHyphens/>
              <w:jc w:val="center"/>
              <w:rPr>
                <w:lang w:eastAsia="zh-CN"/>
              </w:rPr>
            </w:pPr>
            <w:r w:rsidRPr="007F487B">
              <w:t>удовлетворяет</w:t>
            </w:r>
          </w:p>
        </w:tc>
      </w:tr>
      <w:tr w:rsidR="007F487B" w:rsidRPr="007F487B" w:rsidTr="007F487B">
        <w:trPr>
          <w:trHeight w:hRule="exact" w:val="60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87B" w:rsidRPr="007F487B" w:rsidRDefault="007F487B" w:rsidP="00182671">
            <w:pPr>
              <w:shd w:val="clear" w:color="auto" w:fill="FFFFFF"/>
              <w:suppressAutoHyphens/>
              <w:ind w:left="10"/>
              <w:jc w:val="center"/>
              <w:rPr>
                <w:lang w:eastAsia="zh-CN"/>
              </w:rPr>
            </w:pPr>
            <w:r w:rsidRPr="007F487B">
              <w:rPr>
                <w:bCs/>
              </w:rPr>
              <w:t>8.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87B" w:rsidRPr="007F487B" w:rsidRDefault="007F487B" w:rsidP="00182671">
            <w:pPr>
              <w:shd w:val="clear" w:color="auto" w:fill="FFFFFF"/>
              <w:suppressAutoHyphens/>
              <w:ind w:right="102" w:firstLine="5"/>
              <w:jc w:val="both"/>
              <w:rPr>
                <w:lang w:eastAsia="zh-CN"/>
              </w:rPr>
            </w:pPr>
            <w:r w:rsidRPr="007F487B">
              <w:rPr>
                <w:bCs/>
              </w:rPr>
              <w:t>Медико-социальное обеспечение образовательного процесса в общеобразовательном учреждении.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87B" w:rsidRPr="007F487B" w:rsidRDefault="007F487B" w:rsidP="00182671">
            <w:pPr>
              <w:shd w:val="clear" w:color="auto" w:fill="FFFFFF"/>
              <w:tabs>
                <w:tab w:val="left" w:pos="480"/>
              </w:tabs>
              <w:jc w:val="center"/>
              <w:rPr>
                <w:lang w:eastAsia="zh-CN"/>
              </w:rPr>
            </w:pPr>
          </w:p>
          <w:p w:rsidR="007F487B" w:rsidRPr="007F487B" w:rsidRDefault="00AE3113" w:rsidP="00182671">
            <w:pPr>
              <w:shd w:val="clear" w:color="auto" w:fill="FFFFFF"/>
              <w:tabs>
                <w:tab w:val="left" w:pos="480"/>
              </w:tabs>
              <w:jc w:val="center"/>
            </w:pPr>
            <w:r>
              <w:rPr>
                <w:bCs/>
              </w:rPr>
              <w:t>у</w:t>
            </w:r>
            <w:r w:rsidR="007F487B" w:rsidRPr="007F487B">
              <w:rPr>
                <w:bCs/>
              </w:rPr>
              <w:t>довлетворяет</w:t>
            </w:r>
          </w:p>
          <w:p w:rsidR="007F487B" w:rsidRPr="007F487B" w:rsidRDefault="007F487B" w:rsidP="00182671">
            <w:pPr>
              <w:shd w:val="clear" w:color="auto" w:fill="FFFFFF"/>
              <w:tabs>
                <w:tab w:val="left" w:pos="480"/>
              </w:tabs>
              <w:suppressAutoHyphens/>
              <w:jc w:val="center"/>
              <w:rPr>
                <w:lang w:eastAsia="zh-CN"/>
              </w:rPr>
            </w:pPr>
          </w:p>
        </w:tc>
      </w:tr>
      <w:tr w:rsidR="007F487B" w:rsidRPr="007F487B" w:rsidTr="007F487B">
        <w:trPr>
          <w:trHeight w:hRule="exact" w:val="60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87B" w:rsidRPr="007F487B" w:rsidRDefault="007F487B" w:rsidP="00182671">
            <w:pPr>
              <w:shd w:val="clear" w:color="auto" w:fill="FFFFFF"/>
              <w:suppressAutoHyphens/>
              <w:ind w:left="10"/>
              <w:jc w:val="center"/>
              <w:rPr>
                <w:bCs/>
                <w:lang w:eastAsia="zh-CN"/>
              </w:rPr>
            </w:pPr>
            <w:r w:rsidRPr="007F487B">
              <w:rPr>
                <w:bCs/>
              </w:rPr>
              <w:t>9.</w:t>
            </w:r>
          </w:p>
        </w:tc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87B" w:rsidRPr="007F487B" w:rsidRDefault="007F487B" w:rsidP="00182671">
            <w:pPr>
              <w:shd w:val="clear" w:color="auto" w:fill="FFFFFF"/>
              <w:suppressAutoHyphens/>
              <w:ind w:right="102" w:firstLine="5"/>
              <w:jc w:val="both"/>
              <w:rPr>
                <w:bCs/>
                <w:lang w:eastAsia="zh-CN"/>
              </w:rPr>
            </w:pPr>
            <w:r w:rsidRPr="007F487B">
              <w:rPr>
                <w:bCs/>
              </w:rPr>
              <w:t>Безопасность образовательного процесса в общеобразовательном учреждении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87B" w:rsidRPr="007F487B" w:rsidRDefault="007F487B" w:rsidP="00182671">
            <w:pPr>
              <w:shd w:val="clear" w:color="auto" w:fill="FFFFFF"/>
              <w:tabs>
                <w:tab w:val="left" w:pos="480"/>
              </w:tabs>
              <w:suppressAutoHyphens/>
              <w:jc w:val="center"/>
              <w:rPr>
                <w:lang w:eastAsia="zh-CN"/>
              </w:rPr>
            </w:pPr>
            <w:r w:rsidRPr="007F487B">
              <w:t>удовлетворяет</w:t>
            </w:r>
          </w:p>
        </w:tc>
      </w:tr>
    </w:tbl>
    <w:p w:rsidR="007F487B" w:rsidRPr="007F487B" w:rsidRDefault="007F487B" w:rsidP="00182671">
      <w:pPr>
        <w:shd w:val="clear" w:color="auto" w:fill="FFFFFF"/>
        <w:ind w:left="830"/>
        <w:rPr>
          <w:b/>
          <w:bCs/>
          <w:spacing w:val="-9"/>
          <w:lang w:eastAsia="zh-CN"/>
        </w:rPr>
      </w:pPr>
    </w:p>
    <w:p w:rsidR="007F487B" w:rsidRPr="007F487B" w:rsidRDefault="007F487B" w:rsidP="00182671">
      <w:pPr>
        <w:jc w:val="both"/>
      </w:pPr>
    </w:p>
    <w:p w:rsidR="009A4656" w:rsidRPr="007F487B" w:rsidRDefault="009A4656" w:rsidP="00182671">
      <w:pPr>
        <w:jc w:val="both"/>
      </w:pPr>
      <w:r w:rsidRPr="007F487B">
        <w:t>Общеобразовательное учреждение соответствует заявленному статусу.</w:t>
      </w:r>
    </w:p>
    <w:p w:rsidR="009A4656" w:rsidRPr="007F487B" w:rsidRDefault="009A4656" w:rsidP="00182671">
      <w:pPr>
        <w:shd w:val="clear" w:color="auto" w:fill="FFFFFF"/>
        <w:ind w:left="187"/>
        <w:jc w:val="both"/>
      </w:pPr>
    </w:p>
    <w:p w:rsidR="007B1ED8" w:rsidRPr="007F487B" w:rsidRDefault="007B1ED8" w:rsidP="00182671">
      <w:pPr>
        <w:jc w:val="both"/>
      </w:pPr>
    </w:p>
    <w:p w:rsidR="00A043E0" w:rsidRPr="002621C5" w:rsidRDefault="00A043E0" w:rsidP="00182671">
      <w:pPr>
        <w:pStyle w:val="af9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A043E0" w:rsidRPr="002621C5" w:rsidSect="00CF2A44">
      <w:footerReference w:type="even" r:id="rId16"/>
      <w:footerReference w:type="default" r:id="rId17"/>
      <w:pgSz w:w="11906" w:h="16838"/>
      <w:pgMar w:top="567" w:right="707" w:bottom="567" w:left="993" w:header="708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3A" w:rsidRDefault="00F10C3A">
      <w:r>
        <w:separator/>
      </w:r>
    </w:p>
  </w:endnote>
  <w:endnote w:type="continuationSeparator" w:id="0">
    <w:p w:rsidR="00F10C3A" w:rsidRDefault="00F1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06" w:rsidRDefault="000E5C06" w:rsidP="004638FE">
    <w:pPr>
      <w:pStyle w:val="af6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0E5C06" w:rsidRDefault="000E5C06" w:rsidP="004638FE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06" w:rsidRDefault="000E5C06" w:rsidP="004638FE">
    <w:pPr>
      <w:pStyle w:val="af6"/>
      <w:framePr w:wrap="around" w:vAnchor="text" w:hAnchor="margin" w:xAlign="right" w:y="1"/>
      <w:rPr>
        <w:rStyle w:val="afc"/>
      </w:rPr>
    </w:pPr>
  </w:p>
  <w:p w:rsidR="000E5C06" w:rsidRDefault="000E5C06" w:rsidP="004638FE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3A" w:rsidRDefault="00F10C3A">
      <w:r>
        <w:separator/>
      </w:r>
    </w:p>
  </w:footnote>
  <w:footnote w:type="continuationSeparator" w:id="0">
    <w:p w:rsidR="00F10C3A" w:rsidRDefault="00F10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67EFC"/>
    <w:multiLevelType w:val="multilevel"/>
    <w:tmpl w:val="5B5E9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D638E"/>
    <w:multiLevelType w:val="hybridMultilevel"/>
    <w:tmpl w:val="FBD0F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66E5B"/>
    <w:multiLevelType w:val="multilevel"/>
    <w:tmpl w:val="E0E8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57D65"/>
    <w:multiLevelType w:val="hybridMultilevel"/>
    <w:tmpl w:val="E2BA7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357B56"/>
    <w:multiLevelType w:val="hybridMultilevel"/>
    <w:tmpl w:val="C14E53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0F6681"/>
    <w:multiLevelType w:val="hybridMultilevel"/>
    <w:tmpl w:val="5010E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3F0F51"/>
    <w:multiLevelType w:val="multilevel"/>
    <w:tmpl w:val="AE1622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2C1510"/>
    <w:multiLevelType w:val="hybridMultilevel"/>
    <w:tmpl w:val="5FE6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625AE"/>
    <w:multiLevelType w:val="hybridMultilevel"/>
    <w:tmpl w:val="07B88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971E01"/>
    <w:multiLevelType w:val="hybridMultilevel"/>
    <w:tmpl w:val="801A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410AA"/>
    <w:multiLevelType w:val="hybridMultilevel"/>
    <w:tmpl w:val="A4BC6332"/>
    <w:lvl w:ilvl="0" w:tplc="CFBCD53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6326F"/>
    <w:multiLevelType w:val="multilevel"/>
    <w:tmpl w:val="23EA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2B001D"/>
    <w:multiLevelType w:val="hybridMultilevel"/>
    <w:tmpl w:val="1952E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FC5214"/>
    <w:multiLevelType w:val="hybridMultilevel"/>
    <w:tmpl w:val="0E5C5E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AF16BDE"/>
    <w:multiLevelType w:val="hybridMultilevel"/>
    <w:tmpl w:val="C730F1DE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6B544002"/>
    <w:multiLevelType w:val="hybridMultilevel"/>
    <w:tmpl w:val="E9F4E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E613EF"/>
    <w:multiLevelType w:val="hybridMultilevel"/>
    <w:tmpl w:val="2D9C4222"/>
    <w:lvl w:ilvl="0" w:tplc="A6B64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EE14E6"/>
    <w:multiLevelType w:val="hybridMultilevel"/>
    <w:tmpl w:val="4322EB0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7C5606"/>
    <w:multiLevelType w:val="hybridMultilevel"/>
    <w:tmpl w:val="A7169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8B09AE"/>
    <w:multiLevelType w:val="hybridMultilevel"/>
    <w:tmpl w:val="C30C5A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7B4756"/>
    <w:multiLevelType w:val="hybridMultilevel"/>
    <w:tmpl w:val="065EA3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C3554ED"/>
    <w:multiLevelType w:val="hybridMultilevel"/>
    <w:tmpl w:val="A6942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A47A27"/>
    <w:multiLevelType w:val="hybridMultilevel"/>
    <w:tmpl w:val="0C464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6"/>
  </w:num>
  <w:num w:numId="5">
    <w:abstractNumId w:val="19"/>
  </w:num>
  <w:num w:numId="6">
    <w:abstractNumId w:val="18"/>
  </w:num>
  <w:num w:numId="7">
    <w:abstractNumId w:val="13"/>
  </w:num>
  <w:num w:numId="8">
    <w:abstractNumId w:val="20"/>
  </w:num>
  <w:num w:numId="9">
    <w:abstractNumId w:val="4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7"/>
  </w:num>
  <w:num w:numId="19">
    <w:abstractNumId w:val="15"/>
  </w:num>
  <w:num w:numId="20">
    <w:abstractNumId w:val="23"/>
  </w:num>
  <w:num w:numId="21">
    <w:abstractNumId w:val="5"/>
  </w:num>
  <w:num w:numId="22">
    <w:abstractNumId w:val="8"/>
  </w:num>
  <w:num w:numId="23">
    <w:abstractNumId w:val="14"/>
  </w:num>
  <w:num w:numId="2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258"/>
    <w:rsid w:val="000018B0"/>
    <w:rsid w:val="00001C89"/>
    <w:rsid w:val="00001E41"/>
    <w:rsid w:val="00002497"/>
    <w:rsid w:val="00003A8F"/>
    <w:rsid w:val="0000433E"/>
    <w:rsid w:val="00004486"/>
    <w:rsid w:val="00005EA6"/>
    <w:rsid w:val="00006ABA"/>
    <w:rsid w:val="00015E8D"/>
    <w:rsid w:val="0001676D"/>
    <w:rsid w:val="00017260"/>
    <w:rsid w:val="0002544C"/>
    <w:rsid w:val="0002724E"/>
    <w:rsid w:val="00027DDD"/>
    <w:rsid w:val="00034790"/>
    <w:rsid w:val="00035C6F"/>
    <w:rsid w:val="00041210"/>
    <w:rsid w:val="00041D37"/>
    <w:rsid w:val="0004238A"/>
    <w:rsid w:val="00044536"/>
    <w:rsid w:val="00047A1C"/>
    <w:rsid w:val="00051B87"/>
    <w:rsid w:val="00055026"/>
    <w:rsid w:val="000551EE"/>
    <w:rsid w:val="000558E4"/>
    <w:rsid w:val="0005594E"/>
    <w:rsid w:val="00060BC0"/>
    <w:rsid w:val="0006140B"/>
    <w:rsid w:val="00062D16"/>
    <w:rsid w:val="0006321E"/>
    <w:rsid w:val="00065470"/>
    <w:rsid w:val="000665B0"/>
    <w:rsid w:val="000726B2"/>
    <w:rsid w:val="00073F82"/>
    <w:rsid w:val="00075257"/>
    <w:rsid w:val="00076238"/>
    <w:rsid w:val="00090E49"/>
    <w:rsid w:val="000916DD"/>
    <w:rsid w:val="000920BD"/>
    <w:rsid w:val="00092540"/>
    <w:rsid w:val="00093A31"/>
    <w:rsid w:val="00095ADB"/>
    <w:rsid w:val="000A2851"/>
    <w:rsid w:val="000A3971"/>
    <w:rsid w:val="000A3985"/>
    <w:rsid w:val="000A47B9"/>
    <w:rsid w:val="000A5C72"/>
    <w:rsid w:val="000B05E3"/>
    <w:rsid w:val="000B079A"/>
    <w:rsid w:val="000B089C"/>
    <w:rsid w:val="000B25E4"/>
    <w:rsid w:val="000B291E"/>
    <w:rsid w:val="000B32F3"/>
    <w:rsid w:val="000B63AD"/>
    <w:rsid w:val="000C19FC"/>
    <w:rsid w:val="000C2809"/>
    <w:rsid w:val="000C2C1E"/>
    <w:rsid w:val="000D0399"/>
    <w:rsid w:val="000D0C07"/>
    <w:rsid w:val="000D3513"/>
    <w:rsid w:val="000D476C"/>
    <w:rsid w:val="000D60B3"/>
    <w:rsid w:val="000E1869"/>
    <w:rsid w:val="000E3C96"/>
    <w:rsid w:val="000E5088"/>
    <w:rsid w:val="000E5C06"/>
    <w:rsid w:val="000F168D"/>
    <w:rsid w:val="000F18C0"/>
    <w:rsid w:val="000F2E73"/>
    <w:rsid w:val="000F3A9F"/>
    <w:rsid w:val="000F56EE"/>
    <w:rsid w:val="000F6BE7"/>
    <w:rsid w:val="000F7A5B"/>
    <w:rsid w:val="00100A77"/>
    <w:rsid w:val="00102752"/>
    <w:rsid w:val="001031CB"/>
    <w:rsid w:val="001106DD"/>
    <w:rsid w:val="0011253D"/>
    <w:rsid w:val="00112968"/>
    <w:rsid w:val="00113488"/>
    <w:rsid w:val="001149B5"/>
    <w:rsid w:val="00117634"/>
    <w:rsid w:val="00120571"/>
    <w:rsid w:val="00120A56"/>
    <w:rsid w:val="00121E36"/>
    <w:rsid w:val="00122AA4"/>
    <w:rsid w:val="0012378A"/>
    <w:rsid w:val="00124093"/>
    <w:rsid w:val="00124CBF"/>
    <w:rsid w:val="001276AC"/>
    <w:rsid w:val="0013154C"/>
    <w:rsid w:val="001324B0"/>
    <w:rsid w:val="0013414B"/>
    <w:rsid w:val="001342BE"/>
    <w:rsid w:val="001407BF"/>
    <w:rsid w:val="00141A2D"/>
    <w:rsid w:val="00142850"/>
    <w:rsid w:val="00143AE6"/>
    <w:rsid w:val="00145377"/>
    <w:rsid w:val="00145CF3"/>
    <w:rsid w:val="00146861"/>
    <w:rsid w:val="00146B6A"/>
    <w:rsid w:val="0015138F"/>
    <w:rsid w:val="0015444B"/>
    <w:rsid w:val="00154F70"/>
    <w:rsid w:val="00155F3C"/>
    <w:rsid w:val="00161DD2"/>
    <w:rsid w:val="0017197C"/>
    <w:rsid w:val="00172CED"/>
    <w:rsid w:val="001732F0"/>
    <w:rsid w:val="0017485F"/>
    <w:rsid w:val="0017636B"/>
    <w:rsid w:val="001817EA"/>
    <w:rsid w:val="00182671"/>
    <w:rsid w:val="00184D74"/>
    <w:rsid w:val="00185CED"/>
    <w:rsid w:val="00187612"/>
    <w:rsid w:val="001902B1"/>
    <w:rsid w:val="00192408"/>
    <w:rsid w:val="00196FAF"/>
    <w:rsid w:val="00197369"/>
    <w:rsid w:val="001A2B77"/>
    <w:rsid w:val="001B51AB"/>
    <w:rsid w:val="001B62F0"/>
    <w:rsid w:val="001B79BF"/>
    <w:rsid w:val="001C10A5"/>
    <w:rsid w:val="001C219A"/>
    <w:rsid w:val="001C3044"/>
    <w:rsid w:val="001C643B"/>
    <w:rsid w:val="001C7D1F"/>
    <w:rsid w:val="001D75D8"/>
    <w:rsid w:val="001E1679"/>
    <w:rsid w:val="001E3FA5"/>
    <w:rsid w:val="001E49BD"/>
    <w:rsid w:val="001E4D41"/>
    <w:rsid w:val="001F0429"/>
    <w:rsid w:val="001F2576"/>
    <w:rsid w:val="001F26F3"/>
    <w:rsid w:val="001F35B3"/>
    <w:rsid w:val="001F7AC3"/>
    <w:rsid w:val="002018C7"/>
    <w:rsid w:val="00201CF3"/>
    <w:rsid w:val="00202F3C"/>
    <w:rsid w:val="00212BEE"/>
    <w:rsid w:val="0021664E"/>
    <w:rsid w:val="00217E62"/>
    <w:rsid w:val="00221BFE"/>
    <w:rsid w:val="002232A7"/>
    <w:rsid w:val="002233B0"/>
    <w:rsid w:val="00230568"/>
    <w:rsid w:val="00233A77"/>
    <w:rsid w:val="0024020F"/>
    <w:rsid w:val="002430D6"/>
    <w:rsid w:val="00243B2E"/>
    <w:rsid w:val="00245102"/>
    <w:rsid w:val="00250825"/>
    <w:rsid w:val="002521AE"/>
    <w:rsid w:val="00256841"/>
    <w:rsid w:val="00256EA6"/>
    <w:rsid w:val="00261C5D"/>
    <w:rsid w:val="002621C5"/>
    <w:rsid w:val="00263C7A"/>
    <w:rsid w:val="00267858"/>
    <w:rsid w:val="00267FCB"/>
    <w:rsid w:val="00270A0E"/>
    <w:rsid w:val="00270CD2"/>
    <w:rsid w:val="00271FAA"/>
    <w:rsid w:val="00272A7A"/>
    <w:rsid w:val="00276653"/>
    <w:rsid w:val="00277F5E"/>
    <w:rsid w:val="0028027E"/>
    <w:rsid w:val="00283546"/>
    <w:rsid w:val="00286240"/>
    <w:rsid w:val="00290E4D"/>
    <w:rsid w:val="00293B0C"/>
    <w:rsid w:val="00294299"/>
    <w:rsid w:val="00294BAF"/>
    <w:rsid w:val="002A02E5"/>
    <w:rsid w:val="002A0C11"/>
    <w:rsid w:val="002A4934"/>
    <w:rsid w:val="002A4DB4"/>
    <w:rsid w:val="002A4F58"/>
    <w:rsid w:val="002A63A6"/>
    <w:rsid w:val="002B005A"/>
    <w:rsid w:val="002B069F"/>
    <w:rsid w:val="002B2653"/>
    <w:rsid w:val="002B3028"/>
    <w:rsid w:val="002B436D"/>
    <w:rsid w:val="002B6FB4"/>
    <w:rsid w:val="002C417A"/>
    <w:rsid w:val="002C427D"/>
    <w:rsid w:val="002C591B"/>
    <w:rsid w:val="002C5FC1"/>
    <w:rsid w:val="002C7F9B"/>
    <w:rsid w:val="002D0167"/>
    <w:rsid w:val="002D0C8F"/>
    <w:rsid w:val="002D0CC7"/>
    <w:rsid w:val="002D1F6C"/>
    <w:rsid w:val="002D3288"/>
    <w:rsid w:val="002D67EC"/>
    <w:rsid w:val="002D7161"/>
    <w:rsid w:val="002D7736"/>
    <w:rsid w:val="002E0F46"/>
    <w:rsid w:val="002E1AE1"/>
    <w:rsid w:val="002E2EA9"/>
    <w:rsid w:val="002F01A4"/>
    <w:rsid w:val="002F0B38"/>
    <w:rsid w:val="002F5435"/>
    <w:rsid w:val="00300770"/>
    <w:rsid w:val="00300D72"/>
    <w:rsid w:val="00300E7F"/>
    <w:rsid w:val="003022E2"/>
    <w:rsid w:val="00303F3B"/>
    <w:rsid w:val="00304E25"/>
    <w:rsid w:val="0030604C"/>
    <w:rsid w:val="0030624F"/>
    <w:rsid w:val="00313D01"/>
    <w:rsid w:val="00315645"/>
    <w:rsid w:val="00316126"/>
    <w:rsid w:val="00320152"/>
    <w:rsid w:val="003209EB"/>
    <w:rsid w:val="003221AC"/>
    <w:rsid w:val="00323E17"/>
    <w:rsid w:val="00323F75"/>
    <w:rsid w:val="00324854"/>
    <w:rsid w:val="003253E3"/>
    <w:rsid w:val="00327F40"/>
    <w:rsid w:val="00332008"/>
    <w:rsid w:val="00332776"/>
    <w:rsid w:val="00332E5A"/>
    <w:rsid w:val="003334AB"/>
    <w:rsid w:val="003334DB"/>
    <w:rsid w:val="00336505"/>
    <w:rsid w:val="00340347"/>
    <w:rsid w:val="0034099B"/>
    <w:rsid w:val="003426EF"/>
    <w:rsid w:val="0034420D"/>
    <w:rsid w:val="0034693C"/>
    <w:rsid w:val="00350A03"/>
    <w:rsid w:val="003534B7"/>
    <w:rsid w:val="00354B40"/>
    <w:rsid w:val="00356138"/>
    <w:rsid w:val="00356873"/>
    <w:rsid w:val="00362D35"/>
    <w:rsid w:val="003678A5"/>
    <w:rsid w:val="00374D92"/>
    <w:rsid w:val="00377143"/>
    <w:rsid w:val="00377A91"/>
    <w:rsid w:val="003825D4"/>
    <w:rsid w:val="003833DE"/>
    <w:rsid w:val="0039081C"/>
    <w:rsid w:val="003912B0"/>
    <w:rsid w:val="0039295E"/>
    <w:rsid w:val="00392C32"/>
    <w:rsid w:val="003A131F"/>
    <w:rsid w:val="003A3250"/>
    <w:rsid w:val="003A5137"/>
    <w:rsid w:val="003A6039"/>
    <w:rsid w:val="003A686C"/>
    <w:rsid w:val="003A7AA0"/>
    <w:rsid w:val="003B3B6F"/>
    <w:rsid w:val="003B6A65"/>
    <w:rsid w:val="003C00BF"/>
    <w:rsid w:val="003C1E10"/>
    <w:rsid w:val="003D05AC"/>
    <w:rsid w:val="003D1C7D"/>
    <w:rsid w:val="003D56BA"/>
    <w:rsid w:val="003D6A9F"/>
    <w:rsid w:val="003E06BA"/>
    <w:rsid w:val="003E2C8B"/>
    <w:rsid w:val="003E4878"/>
    <w:rsid w:val="003E5641"/>
    <w:rsid w:val="003E7712"/>
    <w:rsid w:val="003F0254"/>
    <w:rsid w:val="003F1F04"/>
    <w:rsid w:val="003F5111"/>
    <w:rsid w:val="003F6F17"/>
    <w:rsid w:val="00402556"/>
    <w:rsid w:val="00405F20"/>
    <w:rsid w:val="004113F4"/>
    <w:rsid w:val="00411415"/>
    <w:rsid w:val="00412BF4"/>
    <w:rsid w:val="00413698"/>
    <w:rsid w:val="004173C6"/>
    <w:rsid w:val="004203D7"/>
    <w:rsid w:val="004207B7"/>
    <w:rsid w:val="00420D18"/>
    <w:rsid w:val="00420F1C"/>
    <w:rsid w:val="00422DE6"/>
    <w:rsid w:val="00423283"/>
    <w:rsid w:val="00427104"/>
    <w:rsid w:val="004321D3"/>
    <w:rsid w:val="004346B3"/>
    <w:rsid w:val="00435429"/>
    <w:rsid w:val="00437B17"/>
    <w:rsid w:val="00441772"/>
    <w:rsid w:val="00442171"/>
    <w:rsid w:val="00443AB0"/>
    <w:rsid w:val="00444021"/>
    <w:rsid w:val="004451AC"/>
    <w:rsid w:val="00446130"/>
    <w:rsid w:val="00446286"/>
    <w:rsid w:val="00447802"/>
    <w:rsid w:val="00450241"/>
    <w:rsid w:val="00451446"/>
    <w:rsid w:val="00452ABB"/>
    <w:rsid w:val="004536DC"/>
    <w:rsid w:val="0045391A"/>
    <w:rsid w:val="00453A81"/>
    <w:rsid w:val="0045592A"/>
    <w:rsid w:val="00456520"/>
    <w:rsid w:val="004623CA"/>
    <w:rsid w:val="004638FE"/>
    <w:rsid w:val="00464D35"/>
    <w:rsid w:val="00467029"/>
    <w:rsid w:val="00467B0E"/>
    <w:rsid w:val="00467B2E"/>
    <w:rsid w:val="00470D0D"/>
    <w:rsid w:val="00477082"/>
    <w:rsid w:val="0047782C"/>
    <w:rsid w:val="00480979"/>
    <w:rsid w:val="00480AF2"/>
    <w:rsid w:val="004811A7"/>
    <w:rsid w:val="00481430"/>
    <w:rsid w:val="00484124"/>
    <w:rsid w:val="00485B07"/>
    <w:rsid w:val="00485C2D"/>
    <w:rsid w:val="00495B22"/>
    <w:rsid w:val="00495E0A"/>
    <w:rsid w:val="00497589"/>
    <w:rsid w:val="004A0754"/>
    <w:rsid w:val="004A127B"/>
    <w:rsid w:val="004A1C05"/>
    <w:rsid w:val="004A2FAB"/>
    <w:rsid w:val="004A3E01"/>
    <w:rsid w:val="004A49E5"/>
    <w:rsid w:val="004B03AC"/>
    <w:rsid w:val="004B1910"/>
    <w:rsid w:val="004B3DF1"/>
    <w:rsid w:val="004B440E"/>
    <w:rsid w:val="004C1454"/>
    <w:rsid w:val="004C25F5"/>
    <w:rsid w:val="004C2A76"/>
    <w:rsid w:val="004C33CF"/>
    <w:rsid w:val="004C4888"/>
    <w:rsid w:val="004C53F0"/>
    <w:rsid w:val="004C758B"/>
    <w:rsid w:val="004D0AD0"/>
    <w:rsid w:val="004D20D5"/>
    <w:rsid w:val="004D67B2"/>
    <w:rsid w:val="004E2C81"/>
    <w:rsid w:val="004F1E10"/>
    <w:rsid w:val="004F2F2B"/>
    <w:rsid w:val="004F4DC5"/>
    <w:rsid w:val="005014DC"/>
    <w:rsid w:val="00507566"/>
    <w:rsid w:val="00511BB3"/>
    <w:rsid w:val="0051591E"/>
    <w:rsid w:val="00525199"/>
    <w:rsid w:val="00525512"/>
    <w:rsid w:val="00526F74"/>
    <w:rsid w:val="00527931"/>
    <w:rsid w:val="0053036E"/>
    <w:rsid w:val="00534427"/>
    <w:rsid w:val="00540490"/>
    <w:rsid w:val="00541017"/>
    <w:rsid w:val="0054101F"/>
    <w:rsid w:val="0054246A"/>
    <w:rsid w:val="00543745"/>
    <w:rsid w:val="00546AA7"/>
    <w:rsid w:val="00547320"/>
    <w:rsid w:val="00547E2E"/>
    <w:rsid w:val="00547E6E"/>
    <w:rsid w:val="0055232B"/>
    <w:rsid w:val="00552C5E"/>
    <w:rsid w:val="005551B1"/>
    <w:rsid w:val="00563373"/>
    <w:rsid w:val="00563F5D"/>
    <w:rsid w:val="0056481D"/>
    <w:rsid w:val="00565D2E"/>
    <w:rsid w:val="00567DFC"/>
    <w:rsid w:val="00570757"/>
    <w:rsid w:val="005719C8"/>
    <w:rsid w:val="00572965"/>
    <w:rsid w:val="0057367E"/>
    <w:rsid w:val="005759BC"/>
    <w:rsid w:val="0057642D"/>
    <w:rsid w:val="00576515"/>
    <w:rsid w:val="005766C7"/>
    <w:rsid w:val="00582670"/>
    <w:rsid w:val="005836C9"/>
    <w:rsid w:val="005844CD"/>
    <w:rsid w:val="005858F2"/>
    <w:rsid w:val="00585A27"/>
    <w:rsid w:val="00586A89"/>
    <w:rsid w:val="00587032"/>
    <w:rsid w:val="00587E6E"/>
    <w:rsid w:val="00590503"/>
    <w:rsid w:val="00595628"/>
    <w:rsid w:val="0059685C"/>
    <w:rsid w:val="005A07BA"/>
    <w:rsid w:val="005A1073"/>
    <w:rsid w:val="005A23B5"/>
    <w:rsid w:val="005A3B4B"/>
    <w:rsid w:val="005A3FDA"/>
    <w:rsid w:val="005A5F69"/>
    <w:rsid w:val="005A6E5B"/>
    <w:rsid w:val="005A73D8"/>
    <w:rsid w:val="005B620F"/>
    <w:rsid w:val="005C04B4"/>
    <w:rsid w:val="005C44C8"/>
    <w:rsid w:val="005C4CC5"/>
    <w:rsid w:val="005C64E6"/>
    <w:rsid w:val="005D1724"/>
    <w:rsid w:val="005D19E9"/>
    <w:rsid w:val="005D1EE7"/>
    <w:rsid w:val="005D42AC"/>
    <w:rsid w:val="005D63C2"/>
    <w:rsid w:val="005D649A"/>
    <w:rsid w:val="005D6596"/>
    <w:rsid w:val="005D687C"/>
    <w:rsid w:val="005E0564"/>
    <w:rsid w:val="005E1008"/>
    <w:rsid w:val="005E1A77"/>
    <w:rsid w:val="005E3800"/>
    <w:rsid w:val="005E3944"/>
    <w:rsid w:val="005E3B37"/>
    <w:rsid w:val="005E3F1D"/>
    <w:rsid w:val="005E49CE"/>
    <w:rsid w:val="005E4D66"/>
    <w:rsid w:val="005F0154"/>
    <w:rsid w:val="005F090F"/>
    <w:rsid w:val="005F3FD1"/>
    <w:rsid w:val="005F68C1"/>
    <w:rsid w:val="0060252B"/>
    <w:rsid w:val="00610692"/>
    <w:rsid w:val="00610ADD"/>
    <w:rsid w:val="006121CD"/>
    <w:rsid w:val="00613408"/>
    <w:rsid w:val="00613B91"/>
    <w:rsid w:val="0061447E"/>
    <w:rsid w:val="00614995"/>
    <w:rsid w:val="00614A3A"/>
    <w:rsid w:val="00614C63"/>
    <w:rsid w:val="0061618B"/>
    <w:rsid w:val="00617F16"/>
    <w:rsid w:val="0062182D"/>
    <w:rsid w:val="00622615"/>
    <w:rsid w:val="00622798"/>
    <w:rsid w:val="00623BB7"/>
    <w:rsid w:val="00625D35"/>
    <w:rsid w:val="006260DD"/>
    <w:rsid w:val="0062619A"/>
    <w:rsid w:val="00630020"/>
    <w:rsid w:val="00630EEA"/>
    <w:rsid w:val="00632EEF"/>
    <w:rsid w:val="00634C3F"/>
    <w:rsid w:val="00641AB4"/>
    <w:rsid w:val="006442A1"/>
    <w:rsid w:val="00646E4A"/>
    <w:rsid w:val="006478CA"/>
    <w:rsid w:val="00650350"/>
    <w:rsid w:val="006529D3"/>
    <w:rsid w:val="006547F7"/>
    <w:rsid w:val="00655C17"/>
    <w:rsid w:val="0065688C"/>
    <w:rsid w:val="00656984"/>
    <w:rsid w:val="00656A54"/>
    <w:rsid w:val="00657E94"/>
    <w:rsid w:val="006609D2"/>
    <w:rsid w:val="0066143A"/>
    <w:rsid w:val="00662B87"/>
    <w:rsid w:val="00664944"/>
    <w:rsid w:val="0066525F"/>
    <w:rsid w:val="00665864"/>
    <w:rsid w:val="00671C9B"/>
    <w:rsid w:val="00674D94"/>
    <w:rsid w:val="00674F12"/>
    <w:rsid w:val="006753C6"/>
    <w:rsid w:val="0067636E"/>
    <w:rsid w:val="006766D1"/>
    <w:rsid w:val="00686683"/>
    <w:rsid w:val="00693707"/>
    <w:rsid w:val="00695DF7"/>
    <w:rsid w:val="00697140"/>
    <w:rsid w:val="00697E14"/>
    <w:rsid w:val="006A07FC"/>
    <w:rsid w:val="006A286D"/>
    <w:rsid w:val="006A3FAD"/>
    <w:rsid w:val="006A6F36"/>
    <w:rsid w:val="006B5F43"/>
    <w:rsid w:val="006B6523"/>
    <w:rsid w:val="006B7AB1"/>
    <w:rsid w:val="006C1669"/>
    <w:rsid w:val="006C1B24"/>
    <w:rsid w:val="006C2734"/>
    <w:rsid w:val="006C5FAB"/>
    <w:rsid w:val="006C75C6"/>
    <w:rsid w:val="006D168A"/>
    <w:rsid w:val="006D1EF0"/>
    <w:rsid w:val="006D2F26"/>
    <w:rsid w:val="006E1A84"/>
    <w:rsid w:val="006E531F"/>
    <w:rsid w:val="006E705D"/>
    <w:rsid w:val="006F1F89"/>
    <w:rsid w:val="006F3145"/>
    <w:rsid w:val="006F391D"/>
    <w:rsid w:val="0070000C"/>
    <w:rsid w:val="007018EF"/>
    <w:rsid w:val="00703541"/>
    <w:rsid w:val="00703812"/>
    <w:rsid w:val="00706DB7"/>
    <w:rsid w:val="0070739C"/>
    <w:rsid w:val="0071190D"/>
    <w:rsid w:val="00712DC9"/>
    <w:rsid w:val="00713D3B"/>
    <w:rsid w:val="00714F45"/>
    <w:rsid w:val="0072070F"/>
    <w:rsid w:val="007224B9"/>
    <w:rsid w:val="007226B4"/>
    <w:rsid w:val="0072525D"/>
    <w:rsid w:val="007303E9"/>
    <w:rsid w:val="00731C77"/>
    <w:rsid w:val="00732BE5"/>
    <w:rsid w:val="00733055"/>
    <w:rsid w:val="00734DB9"/>
    <w:rsid w:val="007403E5"/>
    <w:rsid w:val="00740C59"/>
    <w:rsid w:val="00742850"/>
    <w:rsid w:val="007433C8"/>
    <w:rsid w:val="00744AA0"/>
    <w:rsid w:val="00744B0E"/>
    <w:rsid w:val="00744CF7"/>
    <w:rsid w:val="00750385"/>
    <w:rsid w:val="00750B5A"/>
    <w:rsid w:val="00751BEE"/>
    <w:rsid w:val="00752CC2"/>
    <w:rsid w:val="00754C7D"/>
    <w:rsid w:val="00755195"/>
    <w:rsid w:val="00757D25"/>
    <w:rsid w:val="00761667"/>
    <w:rsid w:val="00762BB7"/>
    <w:rsid w:val="00763C25"/>
    <w:rsid w:val="00764DCD"/>
    <w:rsid w:val="0076678C"/>
    <w:rsid w:val="00766921"/>
    <w:rsid w:val="00767AF8"/>
    <w:rsid w:val="0077271F"/>
    <w:rsid w:val="0077558F"/>
    <w:rsid w:val="00775C64"/>
    <w:rsid w:val="007766AB"/>
    <w:rsid w:val="00783000"/>
    <w:rsid w:val="00784239"/>
    <w:rsid w:val="007844C3"/>
    <w:rsid w:val="00785704"/>
    <w:rsid w:val="00785BB3"/>
    <w:rsid w:val="00787112"/>
    <w:rsid w:val="00787264"/>
    <w:rsid w:val="00787DE8"/>
    <w:rsid w:val="00790026"/>
    <w:rsid w:val="0079154E"/>
    <w:rsid w:val="00791D15"/>
    <w:rsid w:val="007969DF"/>
    <w:rsid w:val="007A72C5"/>
    <w:rsid w:val="007A7F07"/>
    <w:rsid w:val="007B09E9"/>
    <w:rsid w:val="007B1CA5"/>
    <w:rsid w:val="007B1ED8"/>
    <w:rsid w:val="007B27B9"/>
    <w:rsid w:val="007B3782"/>
    <w:rsid w:val="007B49AC"/>
    <w:rsid w:val="007B4D08"/>
    <w:rsid w:val="007B65F0"/>
    <w:rsid w:val="007C2A78"/>
    <w:rsid w:val="007C3886"/>
    <w:rsid w:val="007C5CCA"/>
    <w:rsid w:val="007D0388"/>
    <w:rsid w:val="007D16EC"/>
    <w:rsid w:val="007D7501"/>
    <w:rsid w:val="007E33E2"/>
    <w:rsid w:val="007E40F7"/>
    <w:rsid w:val="007E425E"/>
    <w:rsid w:val="007E67E2"/>
    <w:rsid w:val="007E7173"/>
    <w:rsid w:val="007F08D0"/>
    <w:rsid w:val="007F2DE9"/>
    <w:rsid w:val="007F2E11"/>
    <w:rsid w:val="007F34E8"/>
    <w:rsid w:val="007F40F1"/>
    <w:rsid w:val="007F487B"/>
    <w:rsid w:val="007F56DF"/>
    <w:rsid w:val="00801A9F"/>
    <w:rsid w:val="00802E3C"/>
    <w:rsid w:val="00812B4E"/>
    <w:rsid w:val="00820EB2"/>
    <w:rsid w:val="00821097"/>
    <w:rsid w:val="00821B96"/>
    <w:rsid w:val="00823482"/>
    <w:rsid w:val="00823E9A"/>
    <w:rsid w:val="00826A4E"/>
    <w:rsid w:val="00826FB2"/>
    <w:rsid w:val="008320BC"/>
    <w:rsid w:val="0083368B"/>
    <w:rsid w:val="0083679C"/>
    <w:rsid w:val="00841622"/>
    <w:rsid w:val="0084490E"/>
    <w:rsid w:val="00844A44"/>
    <w:rsid w:val="00846092"/>
    <w:rsid w:val="008512B4"/>
    <w:rsid w:val="008530BE"/>
    <w:rsid w:val="00857786"/>
    <w:rsid w:val="00860C58"/>
    <w:rsid w:val="0087013E"/>
    <w:rsid w:val="00873AC7"/>
    <w:rsid w:val="00875404"/>
    <w:rsid w:val="00877225"/>
    <w:rsid w:val="00880A55"/>
    <w:rsid w:val="008814C4"/>
    <w:rsid w:val="0088797F"/>
    <w:rsid w:val="008906ED"/>
    <w:rsid w:val="008919D7"/>
    <w:rsid w:val="00891A0C"/>
    <w:rsid w:val="00893EFB"/>
    <w:rsid w:val="008A33ED"/>
    <w:rsid w:val="008A7A05"/>
    <w:rsid w:val="008B6BE5"/>
    <w:rsid w:val="008B7928"/>
    <w:rsid w:val="008C02C1"/>
    <w:rsid w:val="008C0CED"/>
    <w:rsid w:val="008C4537"/>
    <w:rsid w:val="008C6855"/>
    <w:rsid w:val="008D24B3"/>
    <w:rsid w:val="008D3307"/>
    <w:rsid w:val="008D4557"/>
    <w:rsid w:val="008D4D10"/>
    <w:rsid w:val="008D6BBF"/>
    <w:rsid w:val="008D6DA7"/>
    <w:rsid w:val="008D7162"/>
    <w:rsid w:val="008E19F9"/>
    <w:rsid w:val="008E19FB"/>
    <w:rsid w:val="008E1D2F"/>
    <w:rsid w:val="008E1EB1"/>
    <w:rsid w:val="008E2559"/>
    <w:rsid w:val="008E2867"/>
    <w:rsid w:val="008F150E"/>
    <w:rsid w:val="008F30EC"/>
    <w:rsid w:val="008F6CED"/>
    <w:rsid w:val="008F760B"/>
    <w:rsid w:val="008F7DD7"/>
    <w:rsid w:val="00903A34"/>
    <w:rsid w:val="00904395"/>
    <w:rsid w:val="00904868"/>
    <w:rsid w:val="00910A79"/>
    <w:rsid w:val="00914763"/>
    <w:rsid w:val="00917864"/>
    <w:rsid w:val="009208BD"/>
    <w:rsid w:val="00923399"/>
    <w:rsid w:val="00923AB6"/>
    <w:rsid w:val="0092676D"/>
    <w:rsid w:val="0093497A"/>
    <w:rsid w:val="00935225"/>
    <w:rsid w:val="009423E4"/>
    <w:rsid w:val="009433B4"/>
    <w:rsid w:val="00944258"/>
    <w:rsid w:val="00947E17"/>
    <w:rsid w:val="00950564"/>
    <w:rsid w:val="0095140D"/>
    <w:rsid w:val="0095230F"/>
    <w:rsid w:val="00952F31"/>
    <w:rsid w:val="0095398B"/>
    <w:rsid w:val="0096751F"/>
    <w:rsid w:val="00972136"/>
    <w:rsid w:val="00972248"/>
    <w:rsid w:val="009744D5"/>
    <w:rsid w:val="0097513B"/>
    <w:rsid w:val="009767E5"/>
    <w:rsid w:val="00976E4B"/>
    <w:rsid w:val="009770C1"/>
    <w:rsid w:val="00981D67"/>
    <w:rsid w:val="00982D32"/>
    <w:rsid w:val="00984B1E"/>
    <w:rsid w:val="009905CF"/>
    <w:rsid w:val="009921F7"/>
    <w:rsid w:val="00992671"/>
    <w:rsid w:val="0099312B"/>
    <w:rsid w:val="00993277"/>
    <w:rsid w:val="0099730F"/>
    <w:rsid w:val="00997426"/>
    <w:rsid w:val="00997DFC"/>
    <w:rsid w:val="009A0DBB"/>
    <w:rsid w:val="009A4656"/>
    <w:rsid w:val="009A48E7"/>
    <w:rsid w:val="009A5CBA"/>
    <w:rsid w:val="009A6978"/>
    <w:rsid w:val="009B0377"/>
    <w:rsid w:val="009B14B7"/>
    <w:rsid w:val="009B1850"/>
    <w:rsid w:val="009B2844"/>
    <w:rsid w:val="009B37EE"/>
    <w:rsid w:val="009B42B9"/>
    <w:rsid w:val="009B6DB8"/>
    <w:rsid w:val="009C4EC8"/>
    <w:rsid w:val="009C5026"/>
    <w:rsid w:val="009C5793"/>
    <w:rsid w:val="009C7072"/>
    <w:rsid w:val="009C75B1"/>
    <w:rsid w:val="009D1C69"/>
    <w:rsid w:val="009D3B0B"/>
    <w:rsid w:val="009D7B7A"/>
    <w:rsid w:val="009D7CCB"/>
    <w:rsid w:val="009E0A99"/>
    <w:rsid w:val="009E1487"/>
    <w:rsid w:val="009E2259"/>
    <w:rsid w:val="009E2E36"/>
    <w:rsid w:val="009E7A27"/>
    <w:rsid w:val="009E7C20"/>
    <w:rsid w:val="009F10C3"/>
    <w:rsid w:val="009F18FA"/>
    <w:rsid w:val="009F1A4D"/>
    <w:rsid w:val="009F4B54"/>
    <w:rsid w:val="009F6001"/>
    <w:rsid w:val="009F791B"/>
    <w:rsid w:val="00A0058E"/>
    <w:rsid w:val="00A01563"/>
    <w:rsid w:val="00A01824"/>
    <w:rsid w:val="00A03294"/>
    <w:rsid w:val="00A043E0"/>
    <w:rsid w:val="00A0732E"/>
    <w:rsid w:val="00A1372E"/>
    <w:rsid w:val="00A225BF"/>
    <w:rsid w:val="00A22D87"/>
    <w:rsid w:val="00A23F8F"/>
    <w:rsid w:val="00A24094"/>
    <w:rsid w:val="00A245A5"/>
    <w:rsid w:val="00A25250"/>
    <w:rsid w:val="00A258AB"/>
    <w:rsid w:val="00A30C1F"/>
    <w:rsid w:val="00A427DA"/>
    <w:rsid w:val="00A43045"/>
    <w:rsid w:val="00A43543"/>
    <w:rsid w:val="00A43C6E"/>
    <w:rsid w:val="00A46364"/>
    <w:rsid w:val="00A46DF1"/>
    <w:rsid w:val="00A4780C"/>
    <w:rsid w:val="00A522F6"/>
    <w:rsid w:val="00A53EED"/>
    <w:rsid w:val="00A55993"/>
    <w:rsid w:val="00A6102A"/>
    <w:rsid w:val="00A610C8"/>
    <w:rsid w:val="00A624A5"/>
    <w:rsid w:val="00A62B95"/>
    <w:rsid w:val="00A6404D"/>
    <w:rsid w:val="00A66124"/>
    <w:rsid w:val="00A706C8"/>
    <w:rsid w:val="00A7287B"/>
    <w:rsid w:val="00A73518"/>
    <w:rsid w:val="00A7473F"/>
    <w:rsid w:val="00A75608"/>
    <w:rsid w:val="00A75930"/>
    <w:rsid w:val="00A81199"/>
    <w:rsid w:val="00A82BB4"/>
    <w:rsid w:val="00A85C7C"/>
    <w:rsid w:val="00A85CA6"/>
    <w:rsid w:val="00A86E96"/>
    <w:rsid w:val="00A906F7"/>
    <w:rsid w:val="00A92078"/>
    <w:rsid w:val="00A924F4"/>
    <w:rsid w:val="00A9285E"/>
    <w:rsid w:val="00A92D5D"/>
    <w:rsid w:val="00A95823"/>
    <w:rsid w:val="00A96A45"/>
    <w:rsid w:val="00A9758C"/>
    <w:rsid w:val="00AA0714"/>
    <w:rsid w:val="00AA08DC"/>
    <w:rsid w:val="00AA17B7"/>
    <w:rsid w:val="00AA1EC1"/>
    <w:rsid w:val="00AA26FA"/>
    <w:rsid w:val="00AA3362"/>
    <w:rsid w:val="00AA43E5"/>
    <w:rsid w:val="00AA60CA"/>
    <w:rsid w:val="00AB2543"/>
    <w:rsid w:val="00AB42AA"/>
    <w:rsid w:val="00AB4B4E"/>
    <w:rsid w:val="00AB5C34"/>
    <w:rsid w:val="00AC37DC"/>
    <w:rsid w:val="00AC3A93"/>
    <w:rsid w:val="00AC5339"/>
    <w:rsid w:val="00AC6684"/>
    <w:rsid w:val="00AC7931"/>
    <w:rsid w:val="00AD032B"/>
    <w:rsid w:val="00AD0C8F"/>
    <w:rsid w:val="00AD0EDB"/>
    <w:rsid w:val="00AD0FAB"/>
    <w:rsid w:val="00AD1B4D"/>
    <w:rsid w:val="00AD5B7E"/>
    <w:rsid w:val="00AD6BD8"/>
    <w:rsid w:val="00AE0D47"/>
    <w:rsid w:val="00AE1CAA"/>
    <w:rsid w:val="00AE3113"/>
    <w:rsid w:val="00AE3756"/>
    <w:rsid w:val="00AE7E9C"/>
    <w:rsid w:val="00AF1B78"/>
    <w:rsid w:val="00B02E52"/>
    <w:rsid w:val="00B03F7A"/>
    <w:rsid w:val="00B042C7"/>
    <w:rsid w:val="00B0444D"/>
    <w:rsid w:val="00B05542"/>
    <w:rsid w:val="00B10600"/>
    <w:rsid w:val="00B11A12"/>
    <w:rsid w:val="00B11CD6"/>
    <w:rsid w:val="00B12DB4"/>
    <w:rsid w:val="00B144A0"/>
    <w:rsid w:val="00B1731D"/>
    <w:rsid w:val="00B174A7"/>
    <w:rsid w:val="00B21508"/>
    <w:rsid w:val="00B2223C"/>
    <w:rsid w:val="00B2286E"/>
    <w:rsid w:val="00B22919"/>
    <w:rsid w:val="00B232EC"/>
    <w:rsid w:val="00B2602F"/>
    <w:rsid w:val="00B26861"/>
    <w:rsid w:val="00B30CC3"/>
    <w:rsid w:val="00B3231C"/>
    <w:rsid w:val="00B33E8E"/>
    <w:rsid w:val="00B358CA"/>
    <w:rsid w:val="00B3634F"/>
    <w:rsid w:val="00B37DBF"/>
    <w:rsid w:val="00B4155C"/>
    <w:rsid w:val="00B41591"/>
    <w:rsid w:val="00B50627"/>
    <w:rsid w:val="00B540F1"/>
    <w:rsid w:val="00B5461B"/>
    <w:rsid w:val="00B573E7"/>
    <w:rsid w:val="00B61826"/>
    <w:rsid w:val="00B63164"/>
    <w:rsid w:val="00B641E1"/>
    <w:rsid w:val="00B65C27"/>
    <w:rsid w:val="00B66277"/>
    <w:rsid w:val="00B67A17"/>
    <w:rsid w:val="00B7038A"/>
    <w:rsid w:val="00B70DB9"/>
    <w:rsid w:val="00B710E6"/>
    <w:rsid w:val="00B7746B"/>
    <w:rsid w:val="00B80BBA"/>
    <w:rsid w:val="00B81EE2"/>
    <w:rsid w:val="00B82C80"/>
    <w:rsid w:val="00B854D9"/>
    <w:rsid w:val="00B9036E"/>
    <w:rsid w:val="00B936BB"/>
    <w:rsid w:val="00B9451F"/>
    <w:rsid w:val="00B95749"/>
    <w:rsid w:val="00B96A0A"/>
    <w:rsid w:val="00BA14CD"/>
    <w:rsid w:val="00BA1951"/>
    <w:rsid w:val="00BA2354"/>
    <w:rsid w:val="00BA2E63"/>
    <w:rsid w:val="00BA403D"/>
    <w:rsid w:val="00BA51A4"/>
    <w:rsid w:val="00BA76B4"/>
    <w:rsid w:val="00BB19C6"/>
    <w:rsid w:val="00BB2954"/>
    <w:rsid w:val="00BB3834"/>
    <w:rsid w:val="00BB40F2"/>
    <w:rsid w:val="00BB4AB3"/>
    <w:rsid w:val="00BB50D9"/>
    <w:rsid w:val="00BB765B"/>
    <w:rsid w:val="00BC1B44"/>
    <w:rsid w:val="00BC298B"/>
    <w:rsid w:val="00BC3074"/>
    <w:rsid w:val="00BC417C"/>
    <w:rsid w:val="00BC4988"/>
    <w:rsid w:val="00BC5753"/>
    <w:rsid w:val="00BC578A"/>
    <w:rsid w:val="00BD04F9"/>
    <w:rsid w:val="00BD0F35"/>
    <w:rsid w:val="00BD216F"/>
    <w:rsid w:val="00BD6383"/>
    <w:rsid w:val="00BE25C5"/>
    <w:rsid w:val="00BE4DD4"/>
    <w:rsid w:val="00BE63B7"/>
    <w:rsid w:val="00BE6D9C"/>
    <w:rsid w:val="00BE7173"/>
    <w:rsid w:val="00BE7324"/>
    <w:rsid w:val="00BF1E36"/>
    <w:rsid w:val="00BF2353"/>
    <w:rsid w:val="00C00227"/>
    <w:rsid w:val="00C03D6B"/>
    <w:rsid w:val="00C078BE"/>
    <w:rsid w:val="00C1335E"/>
    <w:rsid w:val="00C161BA"/>
    <w:rsid w:val="00C17796"/>
    <w:rsid w:val="00C232AF"/>
    <w:rsid w:val="00C247A0"/>
    <w:rsid w:val="00C24E8F"/>
    <w:rsid w:val="00C25B73"/>
    <w:rsid w:val="00C3223F"/>
    <w:rsid w:val="00C33C5C"/>
    <w:rsid w:val="00C36E66"/>
    <w:rsid w:val="00C42BE3"/>
    <w:rsid w:val="00C43389"/>
    <w:rsid w:val="00C43863"/>
    <w:rsid w:val="00C45D2F"/>
    <w:rsid w:val="00C478C3"/>
    <w:rsid w:val="00C4798C"/>
    <w:rsid w:val="00C504EB"/>
    <w:rsid w:val="00C51E6A"/>
    <w:rsid w:val="00C526A0"/>
    <w:rsid w:val="00C53965"/>
    <w:rsid w:val="00C55EAD"/>
    <w:rsid w:val="00C57E40"/>
    <w:rsid w:val="00C60C09"/>
    <w:rsid w:val="00C618FC"/>
    <w:rsid w:val="00C61B04"/>
    <w:rsid w:val="00C64050"/>
    <w:rsid w:val="00C64595"/>
    <w:rsid w:val="00C65307"/>
    <w:rsid w:val="00C67BE2"/>
    <w:rsid w:val="00C7573A"/>
    <w:rsid w:val="00C80AA9"/>
    <w:rsid w:val="00C80D42"/>
    <w:rsid w:val="00C822F9"/>
    <w:rsid w:val="00C82D88"/>
    <w:rsid w:val="00C8375A"/>
    <w:rsid w:val="00C866CF"/>
    <w:rsid w:val="00C8723C"/>
    <w:rsid w:val="00C87979"/>
    <w:rsid w:val="00C9124E"/>
    <w:rsid w:val="00C9411B"/>
    <w:rsid w:val="00C965BE"/>
    <w:rsid w:val="00C96A5F"/>
    <w:rsid w:val="00CA2166"/>
    <w:rsid w:val="00CA48CD"/>
    <w:rsid w:val="00CA5211"/>
    <w:rsid w:val="00CA6BE4"/>
    <w:rsid w:val="00CA71A5"/>
    <w:rsid w:val="00CB2777"/>
    <w:rsid w:val="00CB6D4F"/>
    <w:rsid w:val="00CC04CF"/>
    <w:rsid w:val="00CC0607"/>
    <w:rsid w:val="00CC098B"/>
    <w:rsid w:val="00CC2138"/>
    <w:rsid w:val="00CC21DD"/>
    <w:rsid w:val="00CC248D"/>
    <w:rsid w:val="00CC359B"/>
    <w:rsid w:val="00CC373D"/>
    <w:rsid w:val="00CD09E4"/>
    <w:rsid w:val="00CE4A6C"/>
    <w:rsid w:val="00CE70B1"/>
    <w:rsid w:val="00CE768B"/>
    <w:rsid w:val="00CF044E"/>
    <w:rsid w:val="00CF1D04"/>
    <w:rsid w:val="00CF2A44"/>
    <w:rsid w:val="00CF578B"/>
    <w:rsid w:val="00CF7F59"/>
    <w:rsid w:val="00D00D0E"/>
    <w:rsid w:val="00D026E9"/>
    <w:rsid w:val="00D064DC"/>
    <w:rsid w:val="00D06BAC"/>
    <w:rsid w:val="00D12487"/>
    <w:rsid w:val="00D13583"/>
    <w:rsid w:val="00D15732"/>
    <w:rsid w:val="00D169FB"/>
    <w:rsid w:val="00D223F6"/>
    <w:rsid w:val="00D23607"/>
    <w:rsid w:val="00D31820"/>
    <w:rsid w:val="00D346E0"/>
    <w:rsid w:val="00D35F42"/>
    <w:rsid w:val="00D424BD"/>
    <w:rsid w:val="00D434A9"/>
    <w:rsid w:val="00D43593"/>
    <w:rsid w:val="00D46C8D"/>
    <w:rsid w:val="00D46E90"/>
    <w:rsid w:val="00D47A15"/>
    <w:rsid w:val="00D54020"/>
    <w:rsid w:val="00D60F50"/>
    <w:rsid w:val="00D61F2B"/>
    <w:rsid w:val="00D63D99"/>
    <w:rsid w:val="00D64E7A"/>
    <w:rsid w:val="00D65FE2"/>
    <w:rsid w:val="00D713A5"/>
    <w:rsid w:val="00D71887"/>
    <w:rsid w:val="00D72316"/>
    <w:rsid w:val="00D72A63"/>
    <w:rsid w:val="00D74A95"/>
    <w:rsid w:val="00D75F70"/>
    <w:rsid w:val="00D80005"/>
    <w:rsid w:val="00D82371"/>
    <w:rsid w:val="00D84300"/>
    <w:rsid w:val="00D86871"/>
    <w:rsid w:val="00D87C0C"/>
    <w:rsid w:val="00D9009D"/>
    <w:rsid w:val="00D9065B"/>
    <w:rsid w:val="00D953D5"/>
    <w:rsid w:val="00D97878"/>
    <w:rsid w:val="00D97B8A"/>
    <w:rsid w:val="00DA0396"/>
    <w:rsid w:val="00DA18CA"/>
    <w:rsid w:val="00DA4464"/>
    <w:rsid w:val="00DA6286"/>
    <w:rsid w:val="00DB022E"/>
    <w:rsid w:val="00DB1726"/>
    <w:rsid w:val="00DB2DE5"/>
    <w:rsid w:val="00DB382B"/>
    <w:rsid w:val="00DB3DE5"/>
    <w:rsid w:val="00DB4A1B"/>
    <w:rsid w:val="00DB5079"/>
    <w:rsid w:val="00DB5710"/>
    <w:rsid w:val="00DB7611"/>
    <w:rsid w:val="00DC00BA"/>
    <w:rsid w:val="00DC2703"/>
    <w:rsid w:val="00DC417D"/>
    <w:rsid w:val="00DC6075"/>
    <w:rsid w:val="00DD24C4"/>
    <w:rsid w:val="00DD32B5"/>
    <w:rsid w:val="00DD4981"/>
    <w:rsid w:val="00DD6609"/>
    <w:rsid w:val="00DD7378"/>
    <w:rsid w:val="00DE3EE2"/>
    <w:rsid w:val="00DE5D50"/>
    <w:rsid w:val="00DF1F49"/>
    <w:rsid w:val="00DF27B1"/>
    <w:rsid w:val="00DF29CB"/>
    <w:rsid w:val="00DF2D02"/>
    <w:rsid w:val="00DF5B1F"/>
    <w:rsid w:val="00E006AA"/>
    <w:rsid w:val="00E02095"/>
    <w:rsid w:val="00E021F2"/>
    <w:rsid w:val="00E04336"/>
    <w:rsid w:val="00E04463"/>
    <w:rsid w:val="00E05DE1"/>
    <w:rsid w:val="00E12905"/>
    <w:rsid w:val="00E13D6F"/>
    <w:rsid w:val="00E22ED4"/>
    <w:rsid w:val="00E236D7"/>
    <w:rsid w:val="00E243AD"/>
    <w:rsid w:val="00E247E1"/>
    <w:rsid w:val="00E248F2"/>
    <w:rsid w:val="00E3139F"/>
    <w:rsid w:val="00E3277A"/>
    <w:rsid w:val="00E338AE"/>
    <w:rsid w:val="00E369BB"/>
    <w:rsid w:val="00E430B4"/>
    <w:rsid w:val="00E4488E"/>
    <w:rsid w:val="00E45742"/>
    <w:rsid w:val="00E478CB"/>
    <w:rsid w:val="00E50484"/>
    <w:rsid w:val="00E50B60"/>
    <w:rsid w:val="00E50DCB"/>
    <w:rsid w:val="00E515F0"/>
    <w:rsid w:val="00E521B0"/>
    <w:rsid w:val="00E52802"/>
    <w:rsid w:val="00E54EAC"/>
    <w:rsid w:val="00E55D41"/>
    <w:rsid w:val="00E56B7B"/>
    <w:rsid w:val="00E60733"/>
    <w:rsid w:val="00E609FD"/>
    <w:rsid w:val="00E60C0D"/>
    <w:rsid w:val="00E60D57"/>
    <w:rsid w:val="00E64027"/>
    <w:rsid w:val="00E65FD5"/>
    <w:rsid w:val="00E70120"/>
    <w:rsid w:val="00E71607"/>
    <w:rsid w:val="00E72CFD"/>
    <w:rsid w:val="00E73441"/>
    <w:rsid w:val="00E77EFF"/>
    <w:rsid w:val="00E805B8"/>
    <w:rsid w:val="00E87B4C"/>
    <w:rsid w:val="00E87CEB"/>
    <w:rsid w:val="00E936E8"/>
    <w:rsid w:val="00E95766"/>
    <w:rsid w:val="00EA06EF"/>
    <w:rsid w:val="00EA0A57"/>
    <w:rsid w:val="00EA0CF8"/>
    <w:rsid w:val="00EA1B56"/>
    <w:rsid w:val="00EA2FA1"/>
    <w:rsid w:val="00EA4B53"/>
    <w:rsid w:val="00EA6427"/>
    <w:rsid w:val="00EB3632"/>
    <w:rsid w:val="00EB570F"/>
    <w:rsid w:val="00EB5ED1"/>
    <w:rsid w:val="00EC0890"/>
    <w:rsid w:val="00EC347E"/>
    <w:rsid w:val="00EC5768"/>
    <w:rsid w:val="00EC5E60"/>
    <w:rsid w:val="00ED0644"/>
    <w:rsid w:val="00ED0ED3"/>
    <w:rsid w:val="00ED2C43"/>
    <w:rsid w:val="00ED52ED"/>
    <w:rsid w:val="00ED5907"/>
    <w:rsid w:val="00ED7571"/>
    <w:rsid w:val="00EE0424"/>
    <w:rsid w:val="00EE06F9"/>
    <w:rsid w:val="00EE12DC"/>
    <w:rsid w:val="00EE2355"/>
    <w:rsid w:val="00EE4511"/>
    <w:rsid w:val="00EE6FA1"/>
    <w:rsid w:val="00EE6FCE"/>
    <w:rsid w:val="00EE7AFA"/>
    <w:rsid w:val="00EE7B0A"/>
    <w:rsid w:val="00EE7B2D"/>
    <w:rsid w:val="00EF0CB8"/>
    <w:rsid w:val="00EF235F"/>
    <w:rsid w:val="00EF2A2F"/>
    <w:rsid w:val="00EF395E"/>
    <w:rsid w:val="00F009A0"/>
    <w:rsid w:val="00F01DC1"/>
    <w:rsid w:val="00F03B93"/>
    <w:rsid w:val="00F050D4"/>
    <w:rsid w:val="00F05A3B"/>
    <w:rsid w:val="00F10C3A"/>
    <w:rsid w:val="00F17100"/>
    <w:rsid w:val="00F20C2B"/>
    <w:rsid w:val="00F23568"/>
    <w:rsid w:val="00F23B78"/>
    <w:rsid w:val="00F245FC"/>
    <w:rsid w:val="00F262EF"/>
    <w:rsid w:val="00F27132"/>
    <w:rsid w:val="00F27B93"/>
    <w:rsid w:val="00F334B8"/>
    <w:rsid w:val="00F35E76"/>
    <w:rsid w:val="00F36523"/>
    <w:rsid w:val="00F3673F"/>
    <w:rsid w:val="00F45BC0"/>
    <w:rsid w:val="00F46FEC"/>
    <w:rsid w:val="00F47351"/>
    <w:rsid w:val="00F47F51"/>
    <w:rsid w:val="00F5016F"/>
    <w:rsid w:val="00F50579"/>
    <w:rsid w:val="00F540A1"/>
    <w:rsid w:val="00F5535F"/>
    <w:rsid w:val="00F55FBC"/>
    <w:rsid w:val="00F56376"/>
    <w:rsid w:val="00F5798B"/>
    <w:rsid w:val="00F61689"/>
    <w:rsid w:val="00F62A67"/>
    <w:rsid w:val="00F641C4"/>
    <w:rsid w:val="00F71782"/>
    <w:rsid w:val="00F72A96"/>
    <w:rsid w:val="00F746DD"/>
    <w:rsid w:val="00F74FEF"/>
    <w:rsid w:val="00F75F8E"/>
    <w:rsid w:val="00F76ACB"/>
    <w:rsid w:val="00F76B35"/>
    <w:rsid w:val="00F77AD5"/>
    <w:rsid w:val="00F82A6B"/>
    <w:rsid w:val="00F8499F"/>
    <w:rsid w:val="00F8698C"/>
    <w:rsid w:val="00F93209"/>
    <w:rsid w:val="00F96143"/>
    <w:rsid w:val="00F96C52"/>
    <w:rsid w:val="00FA64D0"/>
    <w:rsid w:val="00FB260A"/>
    <w:rsid w:val="00FB48C1"/>
    <w:rsid w:val="00FB58A2"/>
    <w:rsid w:val="00FC031F"/>
    <w:rsid w:val="00FD5F3A"/>
    <w:rsid w:val="00FD661C"/>
    <w:rsid w:val="00FE1662"/>
    <w:rsid w:val="00FE5230"/>
    <w:rsid w:val="00FE55AF"/>
    <w:rsid w:val="00FF38AB"/>
    <w:rsid w:val="00FF5026"/>
    <w:rsid w:val="00FF6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9921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4258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link w:val="20"/>
    <w:qFormat/>
    <w:rsid w:val="009442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617F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C2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442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924F4"/>
    <w:pPr>
      <w:spacing w:before="240" w:after="60"/>
      <w:ind w:firstLine="709"/>
      <w:jc w:val="both"/>
      <w:outlineLvl w:val="5"/>
    </w:pPr>
    <w:rPr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qFormat/>
    <w:rsid w:val="00A924F4"/>
    <w:pPr>
      <w:spacing w:before="240" w:after="60"/>
      <w:ind w:firstLine="709"/>
      <w:jc w:val="both"/>
      <w:outlineLvl w:val="6"/>
    </w:pPr>
    <w:rPr>
      <w:lang w:eastAsia="en-US" w:bidi="en-US"/>
    </w:rPr>
  </w:style>
  <w:style w:type="paragraph" w:styleId="8">
    <w:name w:val="heading 8"/>
    <w:basedOn w:val="a"/>
    <w:next w:val="a"/>
    <w:link w:val="80"/>
    <w:qFormat/>
    <w:rsid w:val="00A924F4"/>
    <w:pPr>
      <w:spacing w:before="240" w:after="60"/>
      <w:ind w:firstLine="709"/>
      <w:jc w:val="both"/>
      <w:outlineLvl w:val="7"/>
    </w:pPr>
    <w:rPr>
      <w:i/>
      <w:iCs/>
      <w:lang w:eastAsia="en-US" w:bidi="en-US"/>
    </w:rPr>
  </w:style>
  <w:style w:type="paragraph" w:styleId="9">
    <w:name w:val="heading 9"/>
    <w:basedOn w:val="a"/>
    <w:next w:val="a"/>
    <w:link w:val="90"/>
    <w:qFormat/>
    <w:rsid w:val="00A924F4"/>
    <w:pPr>
      <w:spacing w:before="240" w:after="60"/>
      <w:ind w:firstLine="709"/>
      <w:jc w:val="both"/>
      <w:outlineLvl w:val="8"/>
    </w:pPr>
    <w:rPr>
      <w:rFonts w:ascii="Arial" w:hAnsi="Arial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D04"/>
    <w:rPr>
      <w:b/>
      <w:sz w:val="28"/>
      <w:lang w:eastAsia="zh-CN"/>
    </w:rPr>
  </w:style>
  <w:style w:type="character" w:customStyle="1" w:styleId="20">
    <w:name w:val="Заголовок 2 Знак"/>
    <w:basedOn w:val="a0"/>
    <w:link w:val="2"/>
    <w:rsid w:val="00CF1D04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617F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F1D04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944258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99"/>
    <w:rsid w:val="00944258"/>
    <w:pPr>
      <w:jc w:val="both"/>
    </w:pPr>
    <w:rPr>
      <w:sz w:val="28"/>
      <w:szCs w:val="20"/>
      <w:lang w:eastAsia="zh-CN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uiPriority w:val="99"/>
    <w:rsid w:val="00CF1D04"/>
    <w:rPr>
      <w:sz w:val="28"/>
      <w:lang w:eastAsia="zh-CN"/>
    </w:rPr>
  </w:style>
  <w:style w:type="paragraph" w:styleId="a5">
    <w:name w:val="Body Text Indent"/>
    <w:basedOn w:val="a"/>
    <w:link w:val="a6"/>
    <w:rsid w:val="00944258"/>
    <w:pPr>
      <w:ind w:firstLine="70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F1D04"/>
    <w:rPr>
      <w:sz w:val="28"/>
      <w:szCs w:val="28"/>
    </w:rPr>
  </w:style>
  <w:style w:type="paragraph" w:styleId="21">
    <w:name w:val="Body Text 2"/>
    <w:basedOn w:val="a"/>
    <w:link w:val="22"/>
    <w:uiPriority w:val="99"/>
    <w:rsid w:val="00944258"/>
    <w:rPr>
      <w:snapToGrid w:val="0"/>
      <w:color w:val="000000"/>
      <w:sz w:val="1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F1D04"/>
    <w:rPr>
      <w:snapToGrid w:val="0"/>
      <w:color w:val="000000"/>
      <w:sz w:val="18"/>
    </w:rPr>
  </w:style>
  <w:style w:type="paragraph" w:customStyle="1" w:styleId="a7">
    <w:name w:val="Знак"/>
    <w:basedOn w:val="a"/>
    <w:rsid w:val="009442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9442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94425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944258"/>
    <w:rPr>
      <w:rFonts w:ascii="Tahoma" w:hAnsi="Tahoma"/>
      <w:sz w:val="16"/>
      <w:szCs w:val="16"/>
      <w:lang w:bidi="ar-SA"/>
    </w:rPr>
  </w:style>
  <w:style w:type="paragraph" w:customStyle="1" w:styleId="Style1">
    <w:name w:val="Style1"/>
    <w:basedOn w:val="a"/>
    <w:rsid w:val="009442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rsid w:val="009442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rsid w:val="00944258"/>
    <w:pPr>
      <w:widowControl w:val="0"/>
      <w:autoSpaceDE w:val="0"/>
      <w:autoSpaceDN w:val="0"/>
      <w:adjustRightInd w:val="0"/>
      <w:spacing w:line="283" w:lineRule="exact"/>
      <w:ind w:firstLine="571"/>
    </w:pPr>
    <w:rPr>
      <w:rFonts w:ascii="Arial" w:hAnsi="Arial" w:cs="Arial"/>
    </w:rPr>
  </w:style>
  <w:style w:type="paragraph" w:customStyle="1" w:styleId="Style4">
    <w:name w:val="Style4"/>
    <w:basedOn w:val="a"/>
    <w:rsid w:val="00944258"/>
    <w:pPr>
      <w:widowControl w:val="0"/>
      <w:autoSpaceDE w:val="0"/>
      <w:autoSpaceDN w:val="0"/>
      <w:adjustRightInd w:val="0"/>
      <w:spacing w:line="278" w:lineRule="exact"/>
      <w:ind w:hanging="365"/>
      <w:jc w:val="both"/>
    </w:pPr>
    <w:rPr>
      <w:rFonts w:ascii="Arial" w:hAnsi="Arial" w:cs="Arial"/>
    </w:rPr>
  </w:style>
  <w:style w:type="character" w:customStyle="1" w:styleId="FontStyle11">
    <w:name w:val="Font Style11"/>
    <w:rsid w:val="00944258"/>
    <w:rPr>
      <w:rFonts w:ascii="Arial" w:hAnsi="Arial" w:cs="Arial"/>
      <w:b/>
      <w:bCs/>
      <w:spacing w:val="20"/>
      <w:sz w:val="22"/>
      <w:szCs w:val="22"/>
    </w:rPr>
  </w:style>
  <w:style w:type="character" w:customStyle="1" w:styleId="FontStyle12">
    <w:name w:val="Font Style12"/>
    <w:rsid w:val="00944258"/>
    <w:rPr>
      <w:rFonts w:ascii="Arial" w:hAnsi="Arial" w:cs="Arial"/>
      <w:i/>
      <w:iCs/>
      <w:sz w:val="22"/>
      <w:szCs w:val="22"/>
    </w:rPr>
  </w:style>
  <w:style w:type="character" w:customStyle="1" w:styleId="FontStyle13">
    <w:name w:val="Font Style13"/>
    <w:rsid w:val="00944258"/>
    <w:rPr>
      <w:rFonts w:ascii="Arial" w:hAnsi="Arial" w:cs="Arial"/>
      <w:sz w:val="22"/>
      <w:szCs w:val="22"/>
    </w:rPr>
  </w:style>
  <w:style w:type="paragraph" w:styleId="ab">
    <w:name w:val="Normal (Web)"/>
    <w:basedOn w:val="a"/>
    <w:link w:val="ac"/>
    <w:uiPriority w:val="99"/>
    <w:unhideWhenUsed/>
    <w:rsid w:val="00944258"/>
    <w:pPr>
      <w:spacing w:before="100" w:beforeAutospacing="1" w:after="100" w:afterAutospacing="1"/>
    </w:pPr>
  </w:style>
  <w:style w:type="character" w:customStyle="1" w:styleId="ac">
    <w:name w:val="Обычный (веб) Знак"/>
    <w:link w:val="ab"/>
    <w:rsid w:val="00617F16"/>
    <w:rPr>
      <w:sz w:val="24"/>
      <w:szCs w:val="24"/>
    </w:rPr>
  </w:style>
  <w:style w:type="paragraph" w:styleId="ad">
    <w:name w:val="Plain Text"/>
    <w:basedOn w:val="a"/>
    <w:link w:val="ae"/>
    <w:rsid w:val="00944258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944258"/>
    <w:rPr>
      <w:rFonts w:ascii="Courier New" w:hAnsi="Courier New"/>
      <w:lang w:bidi="ar-SA"/>
    </w:rPr>
  </w:style>
  <w:style w:type="paragraph" w:customStyle="1" w:styleId="af">
    <w:name w:val="Знак"/>
    <w:basedOn w:val="a"/>
    <w:rsid w:val="009442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9442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944258"/>
    <w:pPr>
      <w:ind w:left="708"/>
    </w:pPr>
  </w:style>
  <w:style w:type="paragraph" w:customStyle="1" w:styleId="11">
    <w:name w:val="Знак1"/>
    <w:basedOn w:val="a"/>
    <w:rsid w:val="009442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nhideWhenUsed/>
    <w:rsid w:val="0094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44258"/>
    <w:rPr>
      <w:rFonts w:ascii="Courier New" w:hAnsi="Courier New" w:cs="Courier New"/>
      <w:lang w:val="ru-RU" w:eastAsia="ru-RU" w:bidi="ar-SA"/>
    </w:rPr>
  </w:style>
  <w:style w:type="character" w:styleId="af1">
    <w:name w:val="Hyperlink"/>
    <w:uiPriority w:val="99"/>
    <w:rsid w:val="00944258"/>
    <w:rPr>
      <w:color w:val="0000FF"/>
      <w:u w:val="single"/>
    </w:rPr>
  </w:style>
  <w:style w:type="character" w:customStyle="1" w:styleId="FontStyle15">
    <w:name w:val="Font Style15"/>
    <w:rsid w:val="00944258"/>
    <w:rPr>
      <w:rFonts w:ascii="Century Schoolbook" w:hAnsi="Century Schoolbook" w:cs="Century Schoolbook"/>
      <w:sz w:val="14"/>
      <w:szCs w:val="14"/>
    </w:rPr>
  </w:style>
  <w:style w:type="paragraph" w:styleId="af2">
    <w:name w:val="Title"/>
    <w:basedOn w:val="a"/>
    <w:link w:val="12"/>
    <w:qFormat/>
    <w:rsid w:val="00944258"/>
    <w:pPr>
      <w:jc w:val="center"/>
    </w:pPr>
    <w:rPr>
      <w:sz w:val="28"/>
      <w:szCs w:val="20"/>
    </w:rPr>
  </w:style>
  <w:style w:type="character" w:customStyle="1" w:styleId="12">
    <w:name w:val="Название Знак1"/>
    <w:link w:val="af2"/>
    <w:rsid w:val="00617F16"/>
    <w:rPr>
      <w:sz w:val="28"/>
    </w:rPr>
  </w:style>
  <w:style w:type="character" w:styleId="af3">
    <w:name w:val="Strong"/>
    <w:uiPriority w:val="99"/>
    <w:qFormat/>
    <w:rsid w:val="00944258"/>
    <w:rPr>
      <w:b/>
      <w:bCs/>
    </w:rPr>
  </w:style>
  <w:style w:type="paragraph" w:styleId="af4">
    <w:name w:val="header"/>
    <w:basedOn w:val="a"/>
    <w:link w:val="af5"/>
    <w:uiPriority w:val="99"/>
    <w:rsid w:val="0094425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944258"/>
    <w:rPr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rsid w:val="0094425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944258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4C2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Block Text"/>
    <w:basedOn w:val="a"/>
    <w:rsid w:val="004C25F5"/>
    <w:pPr>
      <w:ind w:left="113" w:right="113"/>
    </w:pPr>
    <w:rPr>
      <w:szCs w:val="20"/>
    </w:rPr>
  </w:style>
  <w:style w:type="paragraph" w:customStyle="1" w:styleId="13">
    <w:name w:val="Знак Знак Знак1 Знак"/>
    <w:basedOn w:val="a"/>
    <w:rsid w:val="00A22D8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No Spacing"/>
    <w:uiPriority w:val="1"/>
    <w:qFormat/>
    <w:rsid w:val="004C2A76"/>
    <w:rPr>
      <w:rFonts w:ascii="Calibri" w:hAnsi="Calibri"/>
      <w:sz w:val="22"/>
      <w:szCs w:val="22"/>
    </w:rPr>
  </w:style>
  <w:style w:type="paragraph" w:customStyle="1" w:styleId="podzagolovok">
    <w:name w:val="podzagolovok"/>
    <w:basedOn w:val="a"/>
    <w:rsid w:val="00392C32"/>
    <w:pPr>
      <w:spacing w:after="39"/>
      <w:jc w:val="center"/>
    </w:pPr>
    <w:rPr>
      <w:rFonts w:ascii="Arial" w:eastAsia="MS Mincho" w:hAnsi="Arial" w:cs="Arial"/>
      <w:lang w:eastAsia="ja-JP"/>
    </w:rPr>
  </w:style>
  <w:style w:type="paragraph" w:customStyle="1" w:styleId="iditems">
    <w:name w:val="iditems"/>
    <w:basedOn w:val="a"/>
    <w:rsid w:val="007433C8"/>
    <w:pPr>
      <w:spacing w:before="64" w:after="129"/>
    </w:pPr>
  </w:style>
  <w:style w:type="paragraph" w:styleId="afa">
    <w:name w:val="Subtitle"/>
    <w:basedOn w:val="a"/>
    <w:link w:val="14"/>
    <w:qFormat/>
    <w:rsid w:val="003E4878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14">
    <w:name w:val="Подзаголовок Знак1"/>
    <w:link w:val="afa"/>
    <w:rsid w:val="00617F16"/>
    <w:rPr>
      <w:rFonts w:ascii="Arial" w:hAnsi="Arial"/>
      <w:b/>
      <w:bCs/>
      <w:caps/>
      <w:sz w:val="28"/>
      <w:szCs w:val="24"/>
    </w:rPr>
  </w:style>
  <w:style w:type="paragraph" w:customStyle="1" w:styleId="15">
    <w:name w:val="Абзац списка1"/>
    <w:basedOn w:val="a"/>
    <w:qFormat/>
    <w:rsid w:val="000D0C07"/>
    <w:pPr>
      <w:ind w:left="720"/>
      <w:contextualSpacing/>
      <w:jc w:val="center"/>
    </w:pPr>
    <w:rPr>
      <w:szCs w:val="22"/>
      <w:lang w:eastAsia="en-US"/>
    </w:rPr>
  </w:style>
  <w:style w:type="character" w:customStyle="1" w:styleId="apple-converted-space">
    <w:name w:val="apple-converted-space"/>
    <w:basedOn w:val="a0"/>
    <w:rsid w:val="004A49E5"/>
  </w:style>
  <w:style w:type="character" w:customStyle="1" w:styleId="grame">
    <w:name w:val="grame"/>
    <w:basedOn w:val="a0"/>
    <w:rsid w:val="00F5535F"/>
  </w:style>
  <w:style w:type="character" w:customStyle="1" w:styleId="spelle">
    <w:name w:val="spelle"/>
    <w:basedOn w:val="a0"/>
    <w:rsid w:val="00F5535F"/>
  </w:style>
  <w:style w:type="paragraph" w:customStyle="1" w:styleId="afb">
    <w:name w:val="МОН основной"/>
    <w:basedOn w:val="a"/>
    <w:rsid w:val="00AD1B4D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41">
    <w:name w:val="Указатель4"/>
    <w:basedOn w:val="a"/>
    <w:rsid w:val="00B65C27"/>
    <w:pPr>
      <w:suppressLineNumbers/>
      <w:suppressAutoHyphens/>
    </w:pPr>
    <w:rPr>
      <w:rFonts w:ascii="Arial" w:hAnsi="Arial" w:cs="Tahoma"/>
      <w:kern w:val="1"/>
      <w:lang w:eastAsia="ar-SA"/>
    </w:rPr>
  </w:style>
  <w:style w:type="paragraph" w:customStyle="1" w:styleId="ConsPlusTitle">
    <w:name w:val="ConsPlusTitle"/>
    <w:rsid w:val="005719C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2F5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2F5435"/>
  </w:style>
  <w:style w:type="character" w:styleId="afc">
    <w:name w:val="page number"/>
    <w:basedOn w:val="a0"/>
    <w:rsid w:val="004638FE"/>
  </w:style>
  <w:style w:type="character" w:customStyle="1" w:styleId="afd">
    <w:name w:val="Подзаголовок Знак"/>
    <w:rsid w:val="008D24B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qFormat/>
    <w:rsid w:val="00EA4B53"/>
    <w:pPr>
      <w:ind w:left="720"/>
      <w:contextualSpacing/>
      <w:jc w:val="center"/>
    </w:pPr>
    <w:rPr>
      <w:szCs w:val="22"/>
      <w:lang w:eastAsia="en-US"/>
    </w:rPr>
  </w:style>
  <w:style w:type="character" w:styleId="afe">
    <w:name w:val="FollowedHyperlink"/>
    <w:basedOn w:val="a0"/>
    <w:unhideWhenUsed/>
    <w:rsid w:val="00EA4B53"/>
    <w:rPr>
      <w:color w:val="800080"/>
      <w:u w:val="single"/>
    </w:rPr>
  </w:style>
  <w:style w:type="character" w:customStyle="1" w:styleId="aff">
    <w:name w:val="Название Знак"/>
    <w:basedOn w:val="a0"/>
    <w:rsid w:val="00EA4B53"/>
    <w:rPr>
      <w:rFonts w:ascii="Times New Roman" w:eastAsia="Times New Roman" w:hAnsi="Times New Roman" w:cs="Times New Roman"/>
      <w:sz w:val="28"/>
      <w:szCs w:val="20"/>
    </w:rPr>
  </w:style>
  <w:style w:type="paragraph" w:customStyle="1" w:styleId="24">
    <w:name w:val="Абзац списка2"/>
    <w:basedOn w:val="a"/>
    <w:qFormat/>
    <w:rsid w:val="00EA4B53"/>
    <w:pPr>
      <w:ind w:left="720"/>
      <w:contextualSpacing/>
      <w:jc w:val="center"/>
    </w:pPr>
    <w:rPr>
      <w:szCs w:val="22"/>
      <w:lang w:eastAsia="en-US"/>
    </w:rPr>
  </w:style>
  <w:style w:type="paragraph" w:customStyle="1" w:styleId="Default">
    <w:name w:val="Default"/>
    <w:rsid w:val="00EA4B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53ch">
    <w:name w:val="Стиль Основной текст + по ширине Первая строка:  253 ch"/>
    <w:basedOn w:val="a"/>
    <w:next w:val="a"/>
    <w:rsid w:val="00903A34"/>
    <w:pPr>
      <w:ind w:firstLineChars="253" w:firstLine="253"/>
      <w:jc w:val="both"/>
    </w:pPr>
    <w:rPr>
      <w:kern w:val="32"/>
      <w:sz w:val="28"/>
      <w:szCs w:val="20"/>
    </w:rPr>
  </w:style>
  <w:style w:type="character" w:styleId="aff0">
    <w:name w:val="Emphasis"/>
    <w:qFormat/>
    <w:rsid w:val="00547E6E"/>
    <w:rPr>
      <w:i/>
      <w:iCs/>
    </w:rPr>
  </w:style>
  <w:style w:type="character" w:customStyle="1" w:styleId="aff1">
    <w:name w:val="Основной текст_"/>
    <w:basedOn w:val="a0"/>
    <w:link w:val="17"/>
    <w:rsid w:val="00935225"/>
    <w:rPr>
      <w:spacing w:val="-10"/>
      <w:sz w:val="25"/>
      <w:szCs w:val="25"/>
      <w:shd w:val="clear" w:color="auto" w:fill="FFFFFF"/>
    </w:rPr>
  </w:style>
  <w:style w:type="paragraph" w:customStyle="1" w:styleId="17">
    <w:name w:val="Основной текст1"/>
    <w:basedOn w:val="a"/>
    <w:link w:val="aff1"/>
    <w:rsid w:val="00935225"/>
    <w:pPr>
      <w:shd w:val="clear" w:color="auto" w:fill="FFFFFF"/>
      <w:spacing w:before="120" w:line="274" w:lineRule="exact"/>
      <w:ind w:firstLine="320"/>
    </w:pPr>
    <w:rPr>
      <w:spacing w:val="-10"/>
      <w:sz w:val="25"/>
      <w:szCs w:val="25"/>
    </w:rPr>
  </w:style>
  <w:style w:type="paragraph" w:styleId="31">
    <w:name w:val="Body Text Indent 3"/>
    <w:basedOn w:val="a"/>
    <w:link w:val="32"/>
    <w:rsid w:val="00D46C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C8D"/>
    <w:rPr>
      <w:sz w:val="16"/>
      <w:szCs w:val="16"/>
    </w:rPr>
  </w:style>
  <w:style w:type="table" w:customStyle="1" w:styleId="18">
    <w:name w:val="Сетка таблицы1"/>
    <w:basedOn w:val="a1"/>
    <w:next w:val="a8"/>
    <w:uiPriority w:val="59"/>
    <w:rsid w:val="00D843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924F4"/>
    <w:rPr>
      <w:b/>
      <w:bCs/>
      <w:sz w:val="22"/>
      <w:szCs w:val="22"/>
      <w:lang w:eastAsia="en-US" w:bidi="en-US"/>
    </w:rPr>
  </w:style>
  <w:style w:type="character" w:customStyle="1" w:styleId="70">
    <w:name w:val="Заголовок 7 Знак"/>
    <w:basedOn w:val="a0"/>
    <w:link w:val="7"/>
    <w:rsid w:val="00A924F4"/>
    <w:rPr>
      <w:sz w:val="24"/>
      <w:szCs w:val="24"/>
      <w:lang w:eastAsia="en-US" w:bidi="en-US"/>
    </w:rPr>
  </w:style>
  <w:style w:type="character" w:customStyle="1" w:styleId="80">
    <w:name w:val="Заголовок 8 Знак"/>
    <w:basedOn w:val="a0"/>
    <w:link w:val="8"/>
    <w:rsid w:val="00A924F4"/>
    <w:rPr>
      <w:i/>
      <w:iCs/>
      <w:sz w:val="24"/>
      <w:szCs w:val="24"/>
      <w:lang w:eastAsia="en-US" w:bidi="en-US"/>
    </w:rPr>
  </w:style>
  <w:style w:type="character" w:customStyle="1" w:styleId="90">
    <w:name w:val="Заголовок 9 Знак"/>
    <w:basedOn w:val="a0"/>
    <w:link w:val="9"/>
    <w:rsid w:val="00A924F4"/>
    <w:rPr>
      <w:rFonts w:ascii="Arial" w:hAnsi="Arial"/>
      <w:sz w:val="22"/>
      <w:szCs w:val="22"/>
      <w:lang w:eastAsia="en-US" w:bidi="en-US"/>
    </w:rPr>
  </w:style>
  <w:style w:type="numbering" w:customStyle="1" w:styleId="19">
    <w:name w:val="Нет списка1"/>
    <w:next w:val="a2"/>
    <w:uiPriority w:val="99"/>
    <w:semiHidden/>
    <w:unhideWhenUsed/>
    <w:rsid w:val="00A924F4"/>
  </w:style>
  <w:style w:type="character" w:customStyle="1" w:styleId="zag11">
    <w:name w:val="zag11"/>
    <w:basedOn w:val="a0"/>
    <w:rsid w:val="00A924F4"/>
  </w:style>
  <w:style w:type="paragraph" w:customStyle="1" w:styleId="a10">
    <w:name w:val="a1"/>
    <w:basedOn w:val="a"/>
    <w:rsid w:val="00A924F4"/>
    <w:pPr>
      <w:spacing w:before="100" w:beforeAutospacing="1" w:after="100" w:afterAutospacing="1"/>
    </w:pPr>
  </w:style>
  <w:style w:type="character" w:customStyle="1" w:styleId="Zag110">
    <w:name w:val="Zag_11"/>
    <w:rsid w:val="00A924F4"/>
  </w:style>
  <w:style w:type="character" w:customStyle="1" w:styleId="-1pt">
    <w:name w:val="Основной текст + Курсив;Интервал -1 pt"/>
    <w:basedOn w:val="aff1"/>
    <w:rsid w:val="00A924F4"/>
    <w:rPr>
      <w:rFonts w:ascii="Times New Roman" w:eastAsia="Times New Roman" w:hAnsi="Times New Roman"/>
      <w:i/>
      <w:iCs/>
      <w:spacing w:val="-20"/>
      <w:sz w:val="25"/>
      <w:szCs w:val="25"/>
      <w:shd w:val="clear" w:color="auto" w:fill="FFFFFF"/>
    </w:rPr>
  </w:style>
  <w:style w:type="character" w:customStyle="1" w:styleId="20pt">
    <w:name w:val="Основной текст (2) + Не курсив;Интервал 0 pt"/>
    <w:basedOn w:val="a0"/>
    <w:rsid w:val="00A924F4"/>
    <w:rPr>
      <w:rFonts w:ascii="Times New Roman" w:eastAsia="Times New Roman" w:hAnsi="Times New Roman"/>
      <w:i/>
      <w:iCs/>
      <w:spacing w:val="-10"/>
      <w:sz w:val="25"/>
      <w:szCs w:val="25"/>
      <w:shd w:val="clear" w:color="auto" w:fill="FFFFFF"/>
    </w:rPr>
  </w:style>
  <w:style w:type="character" w:customStyle="1" w:styleId="2-1pt">
    <w:name w:val="Основной текст (2) + Малые прописные;Интервал -1 pt"/>
    <w:basedOn w:val="a0"/>
    <w:rsid w:val="00A924F4"/>
    <w:rPr>
      <w:rFonts w:ascii="Times New Roman" w:eastAsia="Times New Roman" w:hAnsi="Times New Roman"/>
      <w:smallCaps/>
      <w:spacing w:val="-30"/>
      <w:sz w:val="25"/>
      <w:szCs w:val="25"/>
      <w:shd w:val="clear" w:color="auto" w:fill="FFFFFF"/>
    </w:rPr>
  </w:style>
  <w:style w:type="character" w:customStyle="1" w:styleId="0pt">
    <w:name w:val="Основной текст + Курсив;Малые прописные;Интервал 0 pt"/>
    <w:basedOn w:val="aff1"/>
    <w:rsid w:val="00A924F4"/>
    <w:rPr>
      <w:rFonts w:ascii="Times New Roman" w:eastAsia="Times New Roman" w:hAnsi="Times New Roman"/>
      <w:i/>
      <w:iCs/>
      <w:smallCaps/>
      <w:spacing w:val="10"/>
      <w:sz w:val="25"/>
      <w:szCs w:val="25"/>
      <w:shd w:val="clear" w:color="auto" w:fill="FFFFFF"/>
    </w:rPr>
  </w:style>
  <w:style w:type="character" w:customStyle="1" w:styleId="aff2">
    <w:name w:val="Основной текст + Курсив;Малые прописные"/>
    <w:basedOn w:val="aff1"/>
    <w:rsid w:val="00A924F4"/>
    <w:rPr>
      <w:rFonts w:ascii="Times New Roman" w:eastAsia="Times New Roman" w:hAnsi="Times New Roman"/>
      <w:i/>
      <w:iCs/>
      <w:smallCaps/>
      <w:spacing w:val="-10"/>
      <w:sz w:val="25"/>
      <w:szCs w:val="25"/>
      <w:shd w:val="clear" w:color="auto" w:fill="FFFFFF"/>
    </w:rPr>
  </w:style>
  <w:style w:type="character" w:styleId="aff3">
    <w:name w:val="footnote reference"/>
    <w:basedOn w:val="a0"/>
    <w:rsid w:val="00A924F4"/>
  </w:style>
  <w:style w:type="paragraph" w:customStyle="1" w:styleId="Osnova">
    <w:name w:val="Osnova"/>
    <w:basedOn w:val="a"/>
    <w:rsid w:val="00A924F4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styleId="aff4">
    <w:name w:val="footnote text"/>
    <w:aliases w:val="Знак6,F1"/>
    <w:basedOn w:val="a"/>
    <w:link w:val="aff5"/>
    <w:unhideWhenUsed/>
    <w:rsid w:val="00A924F4"/>
    <w:pPr>
      <w:widowControl w:val="0"/>
      <w:ind w:firstLine="400"/>
      <w:jc w:val="both"/>
    </w:pPr>
  </w:style>
  <w:style w:type="character" w:customStyle="1" w:styleId="aff5">
    <w:name w:val="Текст сноски Знак"/>
    <w:aliases w:val="Знак6 Знак,F1 Знак"/>
    <w:basedOn w:val="a0"/>
    <w:link w:val="aff4"/>
    <w:rsid w:val="00A924F4"/>
    <w:rPr>
      <w:sz w:val="24"/>
      <w:szCs w:val="24"/>
    </w:rPr>
  </w:style>
  <w:style w:type="paragraph" w:customStyle="1" w:styleId="1a">
    <w:name w:val="Обычный1"/>
    <w:rsid w:val="00A924F4"/>
    <w:pPr>
      <w:widowControl w:val="0"/>
      <w:jc w:val="both"/>
    </w:pPr>
  </w:style>
  <w:style w:type="paragraph" w:customStyle="1" w:styleId="aff6">
    <w:name w:val="Новый"/>
    <w:basedOn w:val="a"/>
    <w:rsid w:val="00A924F4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bstract">
    <w:name w:val="Abstract"/>
    <w:basedOn w:val="a"/>
    <w:link w:val="Abstract0"/>
    <w:rsid w:val="00A924F4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924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7">
    <w:name w:val="А_основной"/>
    <w:basedOn w:val="a"/>
    <w:link w:val="aff8"/>
    <w:qFormat/>
    <w:rsid w:val="00A924F4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8">
    <w:name w:val="А_основной Знак"/>
    <w:basedOn w:val="a0"/>
    <w:link w:val="aff7"/>
    <w:rsid w:val="00A924F4"/>
    <w:rPr>
      <w:rFonts w:eastAsia="Calibri"/>
      <w:sz w:val="28"/>
      <w:szCs w:val="28"/>
      <w:lang w:eastAsia="en-US"/>
    </w:rPr>
  </w:style>
  <w:style w:type="character" w:customStyle="1" w:styleId="Abstract0">
    <w:name w:val="Abstract Знак"/>
    <w:basedOn w:val="a0"/>
    <w:link w:val="Abstract"/>
    <w:rsid w:val="00A924F4"/>
    <w:rPr>
      <w:rFonts w:eastAsia="@Arial Unicode MS"/>
      <w:sz w:val="28"/>
      <w:szCs w:val="28"/>
    </w:rPr>
  </w:style>
  <w:style w:type="paragraph" w:customStyle="1" w:styleId="aff9">
    <w:name w:val="А_сноска"/>
    <w:basedOn w:val="aff4"/>
    <w:link w:val="affa"/>
    <w:qFormat/>
    <w:rsid w:val="00A924F4"/>
  </w:style>
  <w:style w:type="character" w:customStyle="1" w:styleId="affa">
    <w:name w:val="А_сноска Знак"/>
    <w:basedOn w:val="aff5"/>
    <w:link w:val="aff9"/>
    <w:rsid w:val="00A924F4"/>
    <w:rPr>
      <w:sz w:val="24"/>
      <w:szCs w:val="24"/>
    </w:rPr>
  </w:style>
  <w:style w:type="paragraph" w:styleId="25">
    <w:name w:val="Body Text Indent 2"/>
    <w:basedOn w:val="a"/>
    <w:link w:val="26"/>
    <w:rsid w:val="00A924F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lang w:val="en-US"/>
    </w:rPr>
  </w:style>
  <w:style w:type="character" w:customStyle="1" w:styleId="26">
    <w:name w:val="Основной текст с отступом 2 Знак"/>
    <w:basedOn w:val="a0"/>
    <w:link w:val="25"/>
    <w:rsid w:val="00A924F4"/>
    <w:rPr>
      <w:rFonts w:eastAsia="Calibri"/>
      <w:sz w:val="24"/>
      <w:szCs w:val="24"/>
      <w:lang w:val="en-US"/>
    </w:rPr>
  </w:style>
  <w:style w:type="character" w:customStyle="1" w:styleId="110">
    <w:name w:val="Заголовок 1 Знак1"/>
    <w:basedOn w:val="a0"/>
    <w:rsid w:val="00A924F4"/>
    <w:rPr>
      <w:rFonts w:ascii="Arial" w:eastAsia="Times New Roman" w:hAnsi="Arial" w:cs="Arial"/>
      <w:b/>
      <w:bCs/>
      <w:kern w:val="32"/>
      <w:sz w:val="32"/>
      <w:szCs w:val="32"/>
      <w:lang w:val="de-DE"/>
    </w:rPr>
  </w:style>
  <w:style w:type="character" w:customStyle="1" w:styleId="210">
    <w:name w:val="Заголовок 2 Знак1"/>
    <w:basedOn w:val="a0"/>
    <w:rsid w:val="00A924F4"/>
    <w:rPr>
      <w:rFonts w:ascii="Cambria" w:hAnsi="Cambria"/>
      <w:b/>
      <w:color w:val="4F81BD"/>
      <w:sz w:val="26"/>
      <w:szCs w:val="26"/>
      <w:lang w:val="ru-RU" w:eastAsia="ru-RU" w:bidi="ar-SA"/>
    </w:rPr>
  </w:style>
  <w:style w:type="character" w:customStyle="1" w:styleId="310">
    <w:name w:val="Заголовок 3 Знак1"/>
    <w:basedOn w:val="a0"/>
    <w:rsid w:val="00A924F4"/>
    <w:rPr>
      <w:rFonts w:ascii="Arial" w:eastAsia="Times New Roman" w:hAnsi="Arial" w:cs="Arial"/>
      <w:b/>
      <w:bCs/>
      <w:sz w:val="26"/>
      <w:szCs w:val="26"/>
    </w:rPr>
  </w:style>
  <w:style w:type="paragraph" w:customStyle="1" w:styleId="Zag1">
    <w:name w:val="Zag_1"/>
    <w:basedOn w:val="a"/>
    <w:rsid w:val="00A924F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Osnova1">
    <w:name w:val="Osnova1"/>
    <w:rsid w:val="00A924F4"/>
  </w:style>
  <w:style w:type="paragraph" w:customStyle="1" w:styleId="Zag2">
    <w:name w:val="Zag_2"/>
    <w:basedOn w:val="a"/>
    <w:rsid w:val="00A924F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Zag21">
    <w:name w:val="Zag_21"/>
    <w:rsid w:val="00A924F4"/>
  </w:style>
  <w:style w:type="paragraph" w:customStyle="1" w:styleId="Zag3">
    <w:name w:val="Zag_3"/>
    <w:basedOn w:val="a"/>
    <w:rsid w:val="00A924F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/>
    </w:rPr>
  </w:style>
  <w:style w:type="character" w:customStyle="1" w:styleId="Zag31">
    <w:name w:val="Zag_31"/>
    <w:rsid w:val="00A924F4"/>
  </w:style>
  <w:style w:type="paragraph" w:customStyle="1" w:styleId="affb">
    <w:name w:val="Ξαϋχνϋι"/>
    <w:basedOn w:val="a"/>
    <w:rsid w:val="00A924F4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paragraph" w:customStyle="1" w:styleId="affc">
    <w:name w:val="Νξβϋι"/>
    <w:basedOn w:val="a"/>
    <w:rsid w:val="00A924F4"/>
    <w:pPr>
      <w:widowControl w:val="0"/>
      <w:autoSpaceDE w:val="0"/>
      <w:autoSpaceDN w:val="0"/>
      <w:adjustRightInd w:val="0"/>
    </w:pPr>
    <w:rPr>
      <w:rFonts w:eastAsia="Calibri"/>
      <w:color w:val="000000"/>
      <w:lang w:val="en-US"/>
    </w:rPr>
  </w:style>
  <w:style w:type="character" w:customStyle="1" w:styleId="1b">
    <w:name w:val="Нижний колонтитул Знак1"/>
    <w:basedOn w:val="a0"/>
    <w:locked/>
    <w:rsid w:val="00A924F4"/>
    <w:rPr>
      <w:rFonts w:eastAsia="Calibri"/>
      <w:sz w:val="24"/>
      <w:szCs w:val="24"/>
      <w:lang w:val="en-US" w:eastAsia="ru-RU" w:bidi="ar-SA"/>
    </w:rPr>
  </w:style>
  <w:style w:type="paragraph" w:customStyle="1" w:styleId="zag4">
    <w:name w:val="zag_4"/>
    <w:basedOn w:val="a"/>
    <w:rsid w:val="00A924F4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A924F4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lang w:val="en-US"/>
    </w:rPr>
  </w:style>
  <w:style w:type="paragraph" w:customStyle="1" w:styleId="text2">
    <w:name w:val="text2"/>
    <w:basedOn w:val="a"/>
    <w:rsid w:val="00A924F4"/>
    <w:pPr>
      <w:widowControl w:val="0"/>
      <w:autoSpaceDE w:val="0"/>
      <w:autoSpaceDN w:val="0"/>
      <w:adjustRightInd w:val="0"/>
      <w:ind w:left="566" w:right="793"/>
      <w:jc w:val="both"/>
    </w:pPr>
    <w:rPr>
      <w:rFonts w:eastAsia="Calibri"/>
      <w:color w:val="000000"/>
      <w:lang w:val="en-US"/>
    </w:rPr>
  </w:style>
  <w:style w:type="character" w:customStyle="1" w:styleId="1c">
    <w:name w:val="Основной текст с отступом Знак1"/>
    <w:basedOn w:val="a0"/>
    <w:rsid w:val="00A924F4"/>
    <w:rPr>
      <w:rFonts w:eastAsia="Calibri"/>
      <w:sz w:val="24"/>
      <w:szCs w:val="24"/>
      <w:lang w:val="en-US" w:eastAsia="ru-RU" w:bidi="ar-SA"/>
    </w:rPr>
  </w:style>
  <w:style w:type="paragraph" w:customStyle="1" w:styleId="1d">
    <w:name w:val="Знак Знак1 Знак Знак Знак"/>
    <w:basedOn w:val="a"/>
    <w:rsid w:val="00A924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Знак Знак Знак Знак Знак"/>
    <w:basedOn w:val="a"/>
    <w:rsid w:val="00A924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A924F4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e">
    <w:name w:val="Знак Знак"/>
    <w:basedOn w:val="a"/>
    <w:rsid w:val="00A924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">
    <w:name w:val="a"/>
    <w:basedOn w:val="a"/>
    <w:rsid w:val="00A924F4"/>
    <w:pPr>
      <w:spacing w:before="100" w:beforeAutospacing="1" w:after="100" w:afterAutospacing="1"/>
    </w:pPr>
  </w:style>
  <w:style w:type="paragraph" w:customStyle="1" w:styleId="Iauiue">
    <w:name w:val="Iau.iue"/>
    <w:basedOn w:val="a"/>
    <w:next w:val="a"/>
    <w:rsid w:val="00A924F4"/>
    <w:pPr>
      <w:autoSpaceDE w:val="0"/>
      <w:autoSpaceDN w:val="0"/>
      <w:adjustRightInd w:val="0"/>
    </w:pPr>
  </w:style>
  <w:style w:type="table" w:customStyle="1" w:styleId="27">
    <w:name w:val="Сетка таблицы2"/>
    <w:basedOn w:val="a1"/>
    <w:next w:val="a8"/>
    <w:uiPriority w:val="59"/>
    <w:rsid w:val="00A92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Знак Знак Знак"/>
    <w:basedOn w:val="a"/>
    <w:rsid w:val="00A924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1">
    <w:name w:val="Знак6 Знак Знак1"/>
    <w:basedOn w:val="a0"/>
    <w:semiHidden/>
    <w:locked/>
    <w:rsid w:val="00A924F4"/>
    <w:rPr>
      <w:lang w:val="ru-RU" w:eastAsia="ru-RU" w:bidi="ar-SA"/>
    </w:rPr>
  </w:style>
  <w:style w:type="character" w:customStyle="1" w:styleId="normalchar1">
    <w:name w:val="normal__char1"/>
    <w:basedOn w:val="a0"/>
    <w:rsid w:val="00A924F4"/>
    <w:rPr>
      <w:rFonts w:ascii="Calibri" w:hAnsi="Calibri" w:hint="default"/>
      <w:sz w:val="22"/>
      <w:szCs w:val="22"/>
    </w:rPr>
  </w:style>
  <w:style w:type="paragraph" w:customStyle="1" w:styleId="afff1">
    <w:name w:val="Знак Знак Знак Знак"/>
    <w:basedOn w:val="a"/>
    <w:rsid w:val="00A924F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e">
    <w:name w:val="Номер 1"/>
    <w:basedOn w:val="1"/>
    <w:qFormat/>
    <w:rsid w:val="00A924F4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lang w:eastAsia="ru-RU"/>
    </w:rPr>
  </w:style>
  <w:style w:type="paragraph" w:customStyle="1" w:styleId="Iauiue0">
    <w:name w:val="Iau?iue"/>
    <w:rsid w:val="00A924F4"/>
    <w:pPr>
      <w:overflowPunct w:val="0"/>
      <w:autoSpaceDE w:val="0"/>
      <w:autoSpaceDN w:val="0"/>
      <w:adjustRightInd w:val="0"/>
      <w:textAlignment w:val="baseline"/>
    </w:pPr>
    <w:rPr>
      <w:sz w:val="24"/>
      <w:lang w:eastAsia="de-DE"/>
    </w:rPr>
  </w:style>
  <w:style w:type="paragraph" w:customStyle="1" w:styleId="28">
    <w:name w:val="Номер 2"/>
    <w:basedOn w:val="3"/>
    <w:qFormat/>
    <w:rsid w:val="00A924F4"/>
    <w:pPr>
      <w:spacing w:before="120" w:after="120" w:line="360" w:lineRule="auto"/>
      <w:jc w:val="center"/>
    </w:pPr>
    <w:rPr>
      <w:rFonts w:ascii="Times New Roman" w:hAnsi="Times New Roman" w:cs="Arial"/>
      <w:sz w:val="28"/>
      <w:szCs w:val="28"/>
    </w:rPr>
  </w:style>
  <w:style w:type="paragraph" w:customStyle="1" w:styleId="211">
    <w:name w:val="Основной текст 21"/>
    <w:basedOn w:val="a"/>
    <w:rsid w:val="00A924F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A924F4"/>
    <w:pPr>
      <w:ind w:firstLine="709"/>
      <w:jc w:val="both"/>
    </w:pPr>
  </w:style>
  <w:style w:type="paragraph" w:customStyle="1" w:styleId="212">
    <w:name w:val="Основной текст с отступом 21"/>
    <w:basedOn w:val="a"/>
    <w:rsid w:val="00A924F4"/>
    <w:pPr>
      <w:ind w:firstLine="709"/>
      <w:jc w:val="both"/>
    </w:pPr>
    <w:rPr>
      <w:sz w:val="22"/>
      <w:szCs w:val="20"/>
    </w:rPr>
  </w:style>
  <w:style w:type="character" w:customStyle="1" w:styleId="FontStyle37">
    <w:name w:val="Font Style37"/>
    <w:basedOn w:val="a0"/>
    <w:rsid w:val="00A924F4"/>
    <w:rPr>
      <w:rFonts w:ascii="Times New Roman" w:hAnsi="Times New Roman" w:cs="Times New Roman"/>
      <w:sz w:val="20"/>
      <w:szCs w:val="20"/>
    </w:rPr>
  </w:style>
  <w:style w:type="paragraph" w:customStyle="1" w:styleId="BodyText21">
    <w:name w:val="Body Text 21"/>
    <w:basedOn w:val="a"/>
    <w:rsid w:val="00A924F4"/>
    <w:pPr>
      <w:ind w:firstLine="709"/>
      <w:jc w:val="both"/>
    </w:pPr>
  </w:style>
  <w:style w:type="paragraph" w:styleId="33">
    <w:name w:val="Body Text 3"/>
    <w:basedOn w:val="a"/>
    <w:link w:val="34"/>
    <w:rsid w:val="00A924F4"/>
    <w:pPr>
      <w:spacing w:after="120"/>
    </w:pPr>
    <w:rPr>
      <w:sz w:val="16"/>
      <w:szCs w:val="16"/>
      <w:lang w:val="de-DE"/>
    </w:rPr>
  </w:style>
  <w:style w:type="character" w:customStyle="1" w:styleId="34">
    <w:name w:val="Основной текст 3 Знак"/>
    <w:basedOn w:val="a0"/>
    <w:link w:val="33"/>
    <w:rsid w:val="00A924F4"/>
    <w:rPr>
      <w:sz w:val="16"/>
      <w:szCs w:val="16"/>
      <w:lang w:val="de-DE"/>
    </w:rPr>
  </w:style>
  <w:style w:type="paragraph" w:styleId="afff2">
    <w:name w:val="caption"/>
    <w:basedOn w:val="a"/>
    <w:next w:val="a"/>
    <w:qFormat/>
    <w:rsid w:val="00A924F4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customStyle="1" w:styleId="afff3">
    <w:name w:val="Стиль"/>
    <w:rsid w:val="00A924F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4">
    <w:name w:val="annotation reference"/>
    <w:basedOn w:val="a0"/>
    <w:uiPriority w:val="99"/>
    <w:rsid w:val="00A924F4"/>
    <w:rPr>
      <w:sz w:val="16"/>
      <w:szCs w:val="16"/>
    </w:rPr>
  </w:style>
  <w:style w:type="paragraph" w:customStyle="1" w:styleId="Iniiaiieoaeno21">
    <w:name w:val="Iniiaiie oaeno 21"/>
    <w:basedOn w:val="a"/>
    <w:rsid w:val="00A924F4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5">
    <w:name w:val="Знак Знак Знак Знак Знак Знак Знак Знак Знак Знак Знак Знак Знак Знак Знак Знак"/>
    <w:basedOn w:val="a"/>
    <w:rsid w:val="00A924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6">
    <w:name w:val="Без интервала Знак"/>
    <w:basedOn w:val="a0"/>
    <w:uiPriority w:val="1"/>
    <w:rsid w:val="00A924F4"/>
    <w:rPr>
      <w:sz w:val="24"/>
      <w:szCs w:val="32"/>
    </w:rPr>
  </w:style>
  <w:style w:type="paragraph" w:styleId="29">
    <w:name w:val="Quote"/>
    <w:basedOn w:val="a"/>
    <w:next w:val="a"/>
    <w:link w:val="2a"/>
    <w:qFormat/>
    <w:rsid w:val="00A924F4"/>
    <w:pPr>
      <w:ind w:firstLine="709"/>
      <w:jc w:val="both"/>
    </w:pPr>
    <w:rPr>
      <w:i/>
      <w:lang w:eastAsia="en-US" w:bidi="en-US"/>
    </w:rPr>
  </w:style>
  <w:style w:type="character" w:customStyle="1" w:styleId="2a">
    <w:name w:val="Цитата 2 Знак"/>
    <w:basedOn w:val="a0"/>
    <w:link w:val="29"/>
    <w:rsid w:val="00A924F4"/>
    <w:rPr>
      <w:i/>
      <w:sz w:val="24"/>
      <w:szCs w:val="24"/>
      <w:lang w:eastAsia="en-US" w:bidi="en-US"/>
    </w:rPr>
  </w:style>
  <w:style w:type="paragraph" w:styleId="afff7">
    <w:name w:val="Intense Quote"/>
    <w:basedOn w:val="a"/>
    <w:next w:val="a"/>
    <w:link w:val="afff8"/>
    <w:qFormat/>
    <w:rsid w:val="00A924F4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fff8">
    <w:name w:val="Выделенная цитата Знак"/>
    <w:basedOn w:val="a0"/>
    <w:link w:val="afff7"/>
    <w:rsid w:val="00A924F4"/>
    <w:rPr>
      <w:b/>
      <w:i/>
      <w:sz w:val="24"/>
      <w:szCs w:val="22"/>
      <w:lang w:eastAsia="en-US" w:bidi="en-US"/>
    </w:rPr>
  </w:style>
  <w:style w:type="character" w:styleId="afff9">
    <w:name w:val="Subtle Emphasis"/>
    <w:qFormat/>
    <w:rsid w:val="00A924F4"/>
    <w:rPr>
      <w:i/>
      <w:color w:val="5A5A5A"/>
    </w:rPr>
  </w:style>
  <w:style w:type="character" w:styleId="afffa">
    <w:name w:val="Intense Emphasis"/>
    <w:basedOn w:val="a0"/>
    <w:qFormat/>
    <w:rsid w:val="00A924F4"/>
    <w:rPr>
      <w:b/>
      <w:i/>
      <w:sz w:val="24"/>
      <w:szCs w:val="24"/>
      <w:u w:val="single"/>
    </w:rPr>
  </w:style>
  <w:style w:type="character" w:styleId="afffb">
    <w:name w:val="Subtle Reference"/>
    <w:basedOn w:val="a0"/>
    <w:qFormat/>
    <w:rsid w:val="00A924F4"/>
    <w:rPr>
      <w:sz w:val="24"/>
      <w:szCs w:val="24"/>
      <w:u w:val="single"/>
    </w:rPr>
  </w:style>
  <w:style w:type="character" w:styleId="afffc">
    <w:name w:val="Intense Reference"/>
    <w:basedOn w:val="a0"/>
    <w:qFormat/>
    <w:rsid w:val="00A924F4"/>
    <w:rPr>
      <w:b/>
      <w:sz w:val="24"/>
      <w:u w:val="single"/>
    </w:rPr>
  </w:style>
  <w:style w:type="character" w:styleId="afffd">
    <w:name w:val="Book Title"/>
    <w:basedOn w:val="a0"/>
    <w:qFormat/>
    <w:rsid w:val="00A924F4"/>
    <w:rPr>
      <w:rFonts w:ascii="Arial" w:eastAsia="Times New Roman" w:hAnsi="Arial"/>
      <w:b/>
      <w:i/>
      <w:sz w:val="24"/>
      <w:szCs w:val="24"/>
    </w:rPr>
  </w:style>
  <w:style w:type="paragraph" w:styleId="afffe">
    <w:name w:val="TOC Heading"/>
    <w:basedOn w:val="1"/>
    <w:next w:val="a"/>
    <w:qFormat/>
    <w:rsid w:val="00A924F4"/>
    <w:pPr>
      <w:spacing w:before="240" w:after="60"/>
      <w:jc w:val="center"/>
      <w:outlineLvl w:val="9"/>
    </w:pPr>
    <w:rPr>
      <w:rFonts w:ascii="Arial" w:hAnsi="Arial"/>
      <w:bCs/>
      <w:kern w:val="32"/>
      <w:sz w:val="32"/>
      <w:szCs w:val="32"/>
      <w:lang w:eastAsia="en-US" w:bidi="en-US"/>
    </w:rPr>
  </w:style>
  <w:style w:type="paragraph" w:customStyle="1" w:styleId="CompanyName">
    <w:name w:val="Company Name"/>
    <w:basedOn w:val="af9"/>
    <w:rsid w:val="00A924F4"/>
    <w:pPr>
      <w:ind w:left="634"/>
    </w:pPr>
    <w:rPr>
      <w:rFonts w:ascii="Cambria" w:hAnsi="Cambria" w:cs="Cambria"/>
      <w:caps/>
      <w:spacing w:val="20"/>
      <w:sz w:val="18"/>
      <w:lang w:eastAsia="zh-TW"/>
    </w:rPr>
  </w:style>
  <w:style w:type="paragraph" w:customStyle="1" w:styleId="AuthorsName">
    <w:name w:val="Author's Name"/>
    <w:basedOn w:val="af9"/>
    <w:rsid w:val="00A924F4"/>
    <w:pPr>
      <w:ind w:left="634"/>
    </w:pPr>
    <w:rPr>
      <w:rFonts w:ascii="Cambria" w:hAnsi="Cambria" w:cs="Cambria"/>
      <w:sz w:val="18"/>
      <w:lang w:eastAsia="zh-TW"/>
    </w:rPr>
  </w:style>
  <w:style w:type="paragraph" w:customStyle="1" w:styleId="DocumentDate">
    <w:name w:val="Document Date"/>
    <w:basedOn w:val="af9"/>
    <w:rsid w:val="00A924F4"/>
    <w:pPr>
      <w:ind w:left="634"/>
    </w:pPr>
    <w:rPr>
      <w:rFonts w:ascii="Cambria" w:hAnsi="Cambria" w:cs="Cambria"/>
      <w:caps/>
      <w:color w:val="7F7F7F"/>
      <w:sz w:val="16"/>
      <w:lang w:eastAsia="zh-TW"/>
    </w:rPr>
  </w:style>
  <w:style w:type="paragraph" w:customStyle="1" w:styleId="affff">
    <w:name w:val="Аннотации"/>
    <w:basedOn w:val="a"/>
    <w:rsid w:val="00A924F4"/>
    <w:pPr>
      <w:ind w:firstLine="284"/>
      <w:jc w:val="both"/>
    </w:pPr>
    <w:rPr>
      <w:sz w:val="22"/>
      <w:szCs w:val="20"/>
    </w:rPr>
  </w:style>
  <w:style w:type="paragraph" w:customStyle="1" w:styleId="affff0">
    <w:name w:val="Содержимое таблицы"/>
    <w:basedOn w:val="a"/>
    <w:rsid w:val="00A924F4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1f">
    <w:name w:val="Стиль1"/>
    <w:rsid w:val="00A924F4"/>
    <w:pPr>
      <w:spacing w:line="360" w:lineRule="auto"/>
      <w:ind w:firstLine="720"/>
      <w:jc w:val="both"/>
    </w:pPr>
    <w:rPr>
      <w:sz w:val="24"/>
    </w:rPr>
  </w:style>
  <w:style w:type="character" w:customStyle="1" w:styleId="affff1">
    <w:name w:val="Методика подзаголовок"/>
    <w:basedOn w:val="a0"/>
    <w:rsid w:val="00A924F4"/>
    <w:rPr>
      <w:rFonts w:ascii="Times New Roman" w:hAnsi="Times New Roman"/>
      <w:b/>
      <w:bCs/>
      <w:spacing w:val="30"/>
    </w:rPr>
  </w:style>
  <w:style w:type="paragraph" w:customStyle="1" w:styleId="affff2">
    <w:name w:val="текст сноски"/>
    <w:basedOn w:val="a"/>
    <w:rsid w:val="00A924F4"/>
    <w:pPr>
      <w:widowControl w:val="0"/>
    </w:pPr>
    <w:rPr>
      <w:rFonts w:ascii="Gelvetsky 12pt" w:hAnsi="Gelvetsky 12pt" w:cs="Gelvetsky 12pt"/>
      <w:lang w:val="en-US"/>
    </w:rPr>
  </w:style>
  <w:style w:type="character" w:customStyle="1" w:styleId="affff3">
    <w:name w:val="Схема документа Знак"/>
    <w:basedOn w:val="a0"/>
    <w:link w:val="affff4"/>
    <w:rsid w:val="00A924F4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basedOn w:val="a0"/>
    <w:rsid w:val="00A924F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basedOn w:val="a0"/>
    <w:rsid w:val="00A924F4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basedOn w:val="a0"/>
    <w:rsid w:val="00A924F4"/>
    <w:rPr>
      <w:rFonts w:ascii="Arial" w:eastAsia="Times New Roman" w:hAnsi="Arial" w:cs="Times New Roman"/>
      <w:b/>
      <w:bCs/>
      <w:sz w:val="24"/>
      <w:szCs w:val="26"/>
    </w:rPr>
  </w:style>
  <w:style w:type="paragraph" w:styleId="affff4">
    <w:name w:val="Document Map"/>
    <w:basedOn w:val="a"/>
    <w:link w:val="affff3"/>
    <w:unhideWhenUsed/>
    <w:rsid w:val="00A924F4"/>
    <w:pPr>
      <w:ind w:firstLine="709"/>
      <w:jc w:val="both"/>
    </w:pPr>
    <w:rPr>
      <w:rFonts w:ascii="Arial" w:hAnsi="Arial"/>
      <w:b/>
      <w:bCs/>
      <w:sz w:val="28"/>
      <w:szCs w:val="26"/>
    </w:rPr>
  </w:style>
  <w:style w:type="character" w:customStyle="1" w:styleId="1f0">
    <w:name w:val="Схема документа Знак1"/>
    <w:basedOn w:val="a0"/>
    <w:uiPriority w:val="99"/>
    <w:rsid w:val="00A924F4"/>
    <w:rPr>
      <w:rFonts w:ascii="Tahoma" w:hAnsi="Tahoma" w:cs="Tahoma"/>
      <w:sz w:val="16"/>
      <w:szCs w:val="16"/>
    </w:rPr>
  </w:style>
  <w:style w:type="paragraph" w:styleId="1f1">
    <w:name w:val="toc 1"/>
    <w:basedOn w:val="a"/>
    <w:next w:val="a"/>
    <w:autoRedefine/>
    <w:unhideWhenUsed/>
    <w:rsid w:val="00A924F4"/>
    <w:pPr>
      <w:tabs>
        <w:tab w:val="right" w:leader="dot" w:pos="9345"/>
      </w:tabs>
      <w:spacing w:before="120"/>
    </w:pPr>
    <w:rPr>
      <w:rFonts w:ascii="Arial" w:hAnsi="Arial"/>
      <w:b/>
      <w:caps/>
      <w:sz w:val="28"/>
      <w:lang w:eastAsia="en-US" w:bidi="en-US"/>
    </w:rPr>
  </w:style>
  <w:style w:type="paragraph" w:styleId="2b">
    <w:name w:val="toc 2"/>
    <w:basedOn w:val="a"/>
    <w:next w:val="a"/>
    <w:autoRedefine/>
    <w:unhideWhenUsed/>
    <w:rsid w:val="00A924F4"/>
    <w:pPr>
      <w:tabs>
        <w:tab w:val="right" w:leader="dot" w:pos="9345"/>
      </w:tabs>
      <w:spacing w:before="120"/>
      <w:ind w:left="238"/>
    </w:pPr>
    <w:rPr>
      <w:smallCaps/>
      <w:noProof/>
      <w:sz w:val="28"/>
      <w:lang w:eastAsia="en-US" w:bidi="en-US"/>
    </w:rPr>
  </w:style>
  <w:style w:type="paragraph" w:styleId="35">
    <w:name w:val="toc 3"/>
    <w:basedOn w:val="a"/>
    <w:next w:val="a"/>
    <w:autoRedefine/>
    <w:unhideWhenUsed/>
    <w:rsid w:val="00A924F4"/>
    <w:pPr>
      <w:tabs>
        <w:tab w:val="right" w:leader="dot" w:pos="9345"/>
      </w:tabs>
      <w:spacing w:after="100"/>
      <w:ind w:left="482"/>
      <w:contextualSpacing/>
    </w:pPr>
    <w:rPr>
      <w:sz w:val="28"/>
      <w:lang w:eastAsia="en-US" w:bidi="en-US"/>
    </w:rPr>
  </w:style>
  <w:style w:type="paragraph" w:styleId="42">
    <w:name w:val="toc 4"/>
    <w:basedOn w:val="a"/>
    <w:next w:val="a"/>
    <w:autoRedefine/>
    <w:unhideWhenUsed/>
    <w:rsid w:val="00A924F4"/>
    <w:pPr>
      <w:spacing w:after="100" w:line="276" w:lineRule="auto"/>
      <w:ind w:left="660"/>
    </w:pPr>
    <w:rPr>
      <w:sz w:val="22"/>
      <w:szCs w:val="22"/>
    </w:rPr>
  </w:style>
  <w:style w:type="paragraph" w:styleId="51">
    <w:name w:val="toc 5"/>
    <w:basedOn w:val="a"/>
    <w:next w:val="a"/>
    <w:autoRedefine/>
    <w:unhideWhenUsed/>
    <w:rsid w:val="00A924F4"/>
    <w:pPr>
      <w:spacing w:after="100" w:line="276" w:lineRule="auto"/>
      <w:ind w:left="880"/>
    </w:pPr>
    <w:rPr>
      <w:sz w:val="22"/>
      <w:szCs w:val="22"/>
    </w:rPr>
  </w:style>
  <w:style w:type="paragraph" w:styleId="62">
    <w:name w:val="toc 6"/>
    <w:basedOn w:val="a"/>
    <w:next w:val="a"/>
    <w:autoRedefine/>
    <w:unhideWhenUsed/>
    <w:rsid w:val="00A924F4"/>
    <w:pPr>
      <w:spacing w:after="100" w:line="276" w:lineRule="auto"/>
      <w:ind w:left="1100"/>
    </w:pPr>
    <w:rPr>
      <w:sz w:val="22"/>
      <w:szCs w:val="22"/>
    </w:rPr>
  </w:style>
  <w:style w:type="paragraph" w:styleId="71">
    <w:name w:val="toc 7"/>
    <w:basedOn w:val="a"/>
    <w:next w:val="a"/>
    <w:autoRedefine/>
    <w:unhideWhenUsed/>
    <w:rsid w:val="00A924F4"/>
    <w:pPr>
      <w:spacing w:after="100" w:line="276" w:lineRule="auto"/>
      <w:ind w:left="1320"/>
    </w:pPr>
    <w:rPr>
      <w:sz w:val="22"/>
      <w:szCs w:val="22"/>
    </w:rPr>
  </w:style>
  <w:style w:type="paragraph" w:styleId="81">
    <w:name w:val="toc 8"/>
    <w:basedOn w:val="a"/>
    <w:next w:val="a"/>
    <w:autoRedefine/>
    <w:unhideWhenUsed/>
    <w:rsid w:val="00A924F4"/>
    <w:pPr>
      <w:spacing w:after="100" w:line="276" w:lineRule="auto"/>
      <w:ind w:left="1540"/>
    </w:pPr>
    <w:rPr>
      <w:sz w:val="22"/>
      <w:szCs w:val="22"/>
    </w:rPr>
  </w:style>
  <w:style w:type="paragraph" w:styleId="91">
    <w:name w:val="toc 9"/>
    <w:basedOn w:val="a"/>
    <w:next w:val="a"/>
    <w:autoRedefine/>
    <w:unhideWhenUsed/>
    <w:rsid w:val="00A924F4"/>
    <w:pPr>
      <w:spacing w:after="100" w:line="276" w:lineRule="auto"/>
      <w:ind w:left="1760"/>
    </w:pPr>
    <w:rPr>
      <w:sz w:val="22"/>
      <w:szCs w:val="22"/>
    </w:rPr>
  </w:style>
  <w:style w:type="numbering" w:customStyle="1" w:styleId="111">
    <w:name w:val="Нет списка11"/>
    <w:next w:val="a2"/>
    <w:semiHidden/>
    <w:unhideWhenUsed/>
    <w:rsid w:val="00A924F4"/>
  </w:style>
  <w:style w:type="table" w:customStyle="1" w:styleId="B2ColorfulShadingAccent2">
    <w:name w:val="B2 Colorful Shading Accent 2"/>
    <w:basedOn w:val="a1"/>
    <w:rsid w:val="00A924F4"/>
    <w:rPr>
      <w:rFonts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2">
    <w:name w:val="Сетка таблицы11"/>
    <w:basedOn w:val="a1"/>
    <w:next w:val="a8"/>
    <w:rsid w:val="00A92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8"/>
    <w:uiPriority w:val="59"/>
    <w:rsid w:val="00A924F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A924F4"/>
    <w:rPr>
      <w:rFonts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13">
    <w:name w:val="Сетка таблицы21"/>
    <w:basedOn w:val="a1"/>
    <w:next w:val="a8"/>
    <w:rsid w:val="00A92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a"/>
    <w:rsid w:val="00A924F4"/>
    <w:pPr>
      <w:spacing w:before="100" w:beforeAutospacing="1" w:after="100" w:afterAutospacing="1"/>
    </w:pPr>
  </w:style>
  <w:style w:type="character" w:customStyle="1" w:styleId="post-authorvcard">
    <w:name w:val="post-author vcard"/>
    <w:basedOn w:val="a0"/>
    <w:rsid w:val="00A924F4"/>
  </w:style>
  <w:style w:type="character" w:customStyle="1" w:styleId="fn">
    <w:name w:val="fn"/>
    <w:basedOn w:val="a0"/>
    <w:rsid w:val="00A924F4"/>
  </w:style>
  <w:style w:type="character" w:customStyle="1" w:styleId="post-timestamp2">
    <w:name w:val="post-timestamp2"/>
    <w:basedOn w:val="a0"/>
    <w:rsid w:val="00A924F4"/>
    <w:rPr>
      <w:color w:val="999966"/>
    </w:rPr>
  </w:style>
  <w:style w:type="character" w:customStyle="1" w:styleId="post-comment-link">
    <w:name w:val="post-comment-link"/>
    <w:basedOn w:val="a0"/>
    <w:rsid w:val="00A924F4"/>
  </w:style>
  <w:style w:type="character" w:customStyle="1" w:styleId="item-controlblog-adminpid-1744177254">
    <w:name w:val="item-control blog-admin pid-1744177254"/>
    <w:basedOn w:val="a0"/>
    <w:rsid w:val="00A924F4"/>
  </w:style>
  <w:style w:type="character" w:customStyle="1" w:styleId="zippytoggle-open">
    <w:name w:val="zippy toggle-open"/>
    <w:basedOn w:val="a0"/>
    <w:rsid w:val="00A924F4"/>
  </w:style>
  <w:style w:type="character" w:customStyle="1" w:styleId="post-count">
    <w:name w:val="post-count"/>
    <w:basedOn w:val="a0"/>
    <w:rsid w:val="00A924F4"/>
  </w:style>
  <w:style w:type="character" w:customStyle="1" w:styleId="zippy">
    <w:name w:val="zippy"/>
    <w:basedOn w:val="a0"/>
    <w:rsid w:val="00A924F4"/>
  </w:style>
  <w:style w:type="character" w:customStyle="1" w:styleId="item-controlblog-admin">
    <w:name w:val="item-control blog-admin"/>
    <w:basedOn w:val="a0"/>
    <w:rsid w:val="00A924F4"/>
  </w:style>
  <w:style w:type="paragraph" w:customStyle="1" w:styleId="msonormalcxspmiddle">
    <w:name w:val="msonormalcxspmiddle"/>
    <w:basedOn w:val="a"/>
    <w:rsid w:val="00A924F4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msonormalcxspmiddlecxspmiddle">
    <w:name w:val="msonormalcxspmiddlecxspmiddle"/>
    <w:basedOn w:val="a"/>
    <w:rsid w:val="00A924F4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character" w:customStyle="1" w:styleId="BodyTextChar">
    <w:name w:val="Body Text Char"/>
    <w:aliases w:val="DTP Body Text Char"/>
    <w:basedOn w:val="a0"/>
    <w:semiHidden/>
    <w:locked/>
    <w:rsid w:val="00A924F4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A924F4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character" w:customStyle="1" w:styleId="1f2">
    <w:name w:val="Знак Знак1"/>
    <w:basedOn w:val="a0"/>
    <w:locked/>
    <w:rsid w:val="00A924F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stern">
    <w:name w:val="western"/>
    <w:basedOn w:val="a"/>
    <w:rsid w:val="00A924F4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NR">
    <w:name w:val="NR"/>
    <w:basedOn w:val="a"/>
    <w:rsid w:val="00A924F4"/>
    <w:rPr>
      <w:szCs w:val="20"/>
      <w:lang w:eastAsia="en-US"/>
    </w:rPr>
  </w:style>
  <w:style w:type="character" w:customStyle="1" w:styleId="63">
    <w:name w:val="Знак6 Знак Знак"/>
    <w:basedOn w:val="a0"/>
    <w:semiHidden/>
    <w:locked/>
    <w:rsid w:val="00A924F4"/>
    <w:rPr>
      <w:lang w:val="ru-RU" w:eastAsia="ru-RU" w:bidi="ar-SA"/>
    </w:rPr>
  </w:style>
  <w:style w:type="paragraph" w:customStyle="1" w:styleId="2c">
    <w:name w:val="Знак Знак2 Знак"/>
    <w:basedOn w:val="a"/>
    <w:rsid w:val="00A924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d">
    <w:name w:val="List Bullet 2"/>
    <w:basedOn w:val="a"/>
    <w:autoRedefine/>
    <w:rsid w:val="00A924F4"/>
    <w:pPr>
      <w:spacing w:before="60" w:after="60"/>
      <w:ind w:firstLine="720"/>
      <w:jc w:val="both"/>
    </w:pPr>
  </w:style>
  <w:style w:type="character" w:customStyle="1" w:styleId="Heading3Char">
    <w:name w:val="Heading 3 Char"/>
    <w:basedOn w:val="a0"/>
    <w:locked/>
    <w:rsid w:val="00A924F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basedOn w:val="a0"/>
    <w:rsid w:val="00A924F4"/>
    <w:rPr>
      <w:rFonts w:ascii="Times New Roman" w:hAnsi="Times New Roman" w:cs="Times New Roman"/>
      <w:sz w:val="24"/>
      <w:szCs w:val="24"/>
    </w:rPr>
  </w:style>
  <w:style w:type="character" w:customStyle="1" w:styleId="1f3">
    <w:name w:val="Основной шрифт абзаца1"/>
    <w:rsid w:val="00A924F4"/>
  </w:style>
  <w:style w:type="paragraph" w:customStyle="1" w:styleId="affff5">
    <w:name w:val="Заголовок"/>
    <w:basedOn w:val="a"/>
    <w:next w:val="a3"/>
    <w:rsid w:val="00A924F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ff6">
    <w:name w:val="List"/>
    <w:basedOn w:val="a3"/>
    <w:rsid w:val="00A924F4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A924F4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5">
    <w:name w:val="Указатель1"/>
    <w:basedOn w:val="a"/>
    <w:rsid w:val="00A924F4"/>
    <w:pPr>
      <w:suppressLineNumbers/>
      <w:suppressAutoHyphens/>
    </w:pPr>
    <w:rPr>
      <w:rFonts w:cs="Tahoma"/>
      <w:lang w:eastAsia="ar-SA"/>
    </w:rPr>
  </w:style>
  <w:style w:type="character" w:customStyle="1" w:styleId="affff7">
    <w:name w:val="Символ сноски"/>
    <w:basedOn w:val="1f3"/>
    <w:rsid w:val="00A924F4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A924F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924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924F4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A924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A924F4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A924F4"/>
  </w:style>
  <w:style w:type="paragraph" w:customStyle="1" w:styleId="dash041e005f0431005f044b005f0447005f043d005f044b005f0439">
    <w:name w:val="dash041e_005f0431_005f044b_005f0447_005f043d_005f044b_005f0439"/>
    <w:basedOn w:val="a"/>
    <w:rsid w:val="00A924F4"/>
  </w:style>
  <w:style w:type="paragraph" w:customStyle="1" w:styleId="affff8">
    <w:name w:val="#Текст_мой"/>
    <w:rsid w:val="00A924F4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sz w:val="21"/>
      <w:szCs w:val="21"/>
    </w:rPr>
  </w:style>
  <w:style w:type="paragraph" w:customStyle="1" w:styleId="affff9">
    <w:name w:val="Знак Знак Знак Знак Знак Знак Знак Знак Знак"/>
    <w:basedOn w:val="a"/>
    <w:rsid w:val="00A924F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A924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A924F4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A924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A924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924F4"/>
  </w:style>
  <w:style w:type="paragraph" w:styleId="affffa">
    <w:name w:val="annotation text"/>
    <w:basedOn w:val="a"/>
    <w:link w:val="affffb"/>
    <w:uiPriority w:val="99"/>
    <w:rsid w:val="00A924F4"/>
    <w:rPr>
      <w:sz w:val="20"/>
      <w:szCs w:val="20"/>
    </w:rPr>
  </w:style>
  <w:style w:type="character" w:customStyle="1" w:styleId="affffb">
    <w:name w:val="Текст примечания Знак"/>
    <w:basedOn w:val="a0"/>
    <w:link w:val="affffa"/>
    <w:uiPriority w:val="99"/>
    <w:rsid w:val="00A924F4"/>
  </w:style>
  <w:style w:type="character" w:customStyle="1" w:styleId="maintext1">
    <w:name w:val="maintext1"/>
    <w:basedOn w:val="a0"/>
    <w:rsid w:val="00A924F4"/>
    <w:rPr>
      <w:vanish w:val="0"/>
      <w:webHidden w:val="0"/>
      <w:sz w:val="24"/>
      <w:szCs w:val="24"/>
      <w:specVanish w:val="0"/>
    </w:rPr>
  </w:style>
  <w:style w:type="paragraph" w:customStyle="1" w:styleId="default0">
    <w:name w:val="default"/>
    <w:basedOn w:val="a"/>
    <w:rsid w:val="00A924F4"/>
  </w:style>
  <w:style w:type="character" w:customStyle="1" w:styleId="default005f005fchar1char1">
    <w:name w:val="default_005f_005fchar1__char1"/>
    <w:basedOn w:val="a0"/>
    <w:rsid w:val="00A924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ffc">
    <w:name w:val="А_осн"/>
    <w:basedOn w:val="Abstract"/>
    <w:link w:val="affffd"/>
    <w:rsid w:val="00A924F4"/>
  </w:style>
  <w:style w:type="character" w:customStyle="1" w:styleId="affffd">
    <w:name w:val="А_осн Знак"/>
    <w:basedOn w:val="Abstract0"/>
    <w:link w:val="affffc"/>
    <w:rsid w:val="00A924F4"/>
    <w:rPr>
      <w:rFonts w:eastAsia="@Arial Unicode MS"/>
      <w:sz w:val="28"/>
      <w:szCs w:val="28"/>
    </w:rPr>
  </w:style>
  <w:style w:type="character" w:customStyle="1" w:styleId="82">
    <w:name w:val="Знак Знак8"/>
    <w:basedOn w:val="a0"/>
    <w:locked/>
    <w:rsid w:val="00A924F4"/>
    <w:rPr>
      <w:sz w:val="24"/>
      <w:szCs w:val="24"/>
      <w:lang w:val="ru-RU" w:eastAsia="ru-RU" w:bidi="ar-SA"/>
    </w:rPr>
  </w:style>
  <w:style w:type="paragraph" w:customStyle="1" w:styleId="FR3">
    <w:name w:val="FR3"/>
    <w:rsid w:val="00A924F4"/>
    <w:pPr>
      <w:widowControl w:val="0"/>
      <w:spacing w:line="260" w:lineRule="auto"/>
      <w:ind w:firstLine="300"/>
      <w:jc w:val="both"/>
    </w:pPr>
    <w:rPr>
      <w:rFonts w:ascii="Arial" w:hAnsi="Arial"/>
      <w:snapToGrid w:val="0"/>
      <w:sz w:val="18"/>
    </w:rPr>
  </w:style>
  <w:style w:type="paragraph" w:customStyle="1" w:styleId="Style13">
    <w:name w:val="Style13"/>
    <w:basedOn w:val="a"/>
    <w:rsid w:val="00A924F4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22">
    <w:name w:val="Style22"/>
    <w:basedOn w:val="a"/>
    <w:rsid w:val="00A924F4"/>
    <w:pPr>
      <w:widowControl w:val="0"/>
      <w:autoSpaceDE w:val="0"/>
      <w:autoSpaceDN w:val="0"/>
      <w:adjustRightInd w:val="0"/>
      <w:spacing w:line="252" w:lineRule="exact"/>
      <w:ind w:firstLine="571"/>
      <w:jc w:val="both"/>
    </w:pPr>
  </w:style>
  <w:style w:type="character" w:customStyle="1" w:styleId="FontStyle49">
    <w:name w:val="Font Style49"/>
    <w:basedOn w:val="a0"/>
    <w:rsid w:val="00A924F4"/>
    <w:rPr>
      <w:rFonts w:ascii="Times New Roman" w:hAnsi="Times New Roman" w:cs="Times New Roman" w:hint="default"/>
      <w:sz w:val="20"/>
      <w:szCs w:val="20"/>
    </w:rPr>
  </w:style>
  <w:style w:type="paragraph" w:customStyle="1" w:styleId="msonormal3">
    <w:name w:val="msonormal3"/>
    <w:rsid w:val="00A924F4"/>
    <w:rPr>
      <w:color w:val="000000"/>
    </w:rPr>
  </w:style>
  <w:style w:type="numbering" w:customStyle="1" w:styleId="2e">
    <w:name w:val="Нет списка2"/>
    <w:next w:val="a2"/>
    <w:uiPriority w:val="99"/>
    <w:semiHidden/>
    <w:unhideWhenUsed/>
    <w:rsid w:val="00A924F4"/>
  </w:style>
  <w:style w:type="table" w:customStyle="1" w:styleId="43">
    <w:name w:val="Сетка таблицы4"/>
    <w:basedOn w:val="a1"/>
    <w:next w:val="a8"/>
    <w:uiPriority w:val="59"/>
    <w:rsid w:val="00A92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unhideWhenUsed/>
    <w:rsid w:val="00A924F4"/>
  </w:style>
  <w:style w:type="table" w:customStyle="1" w:styleId="B2ColorfulShadingAccent22">
    <w:name w:val="B2 Colorful Shading Accent 22"/>
    <w:basedOn w:val="a1"/>
    <w:rsid w:val="00A924F4"/>
    <w:rPr>
      <w:rFonts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21">
    <w:name w:val="Сетка таблицы12"/>
    <w:basedOn w:val="a1"/>
    <w:next w:val="a8"/>
    <w:rsid w:val="00A92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8"/>
    <w:rsid w:val="00A92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8"/>
    <w:rsid w:val="00A924F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1">
    <w:name w:val="B2 Colorful Shading Accent 211"/>
    <w:basedOn w:val="a1"/>
    <w:rsid w:val="00A924F4"/>
    <w:rPr>
      <w:rFonts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0">
    <w:name w:val="Сетка таблицы111"/>
    <w:basedOn w:val="a1"/>
    <w:next w:val="a8"/>
    <w:rsid w:val="00A92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8"/>
    <w:rsid w:val="00A92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«msonormal»"/>
    <w:basedOn w:val="a"/>
    <w:uiPriority w:val="99"/>
    <w:rsid w:val="001C7D1F"/>
    <w:pPr>
      <w:spacing w:before="100" w:beforeAutospacing="1" w:after="100" w:afterAutospacing="1"/>
    </w:pPr>
  </w:style>
  <w:style w:type="paragraph" w:customStyle="1" w:styleId="c8">
    <w:name w:val="c8"/>
    <w:basedOn w:val="a"/>
    <w:rsid w:val="001C7D1F"/>
    <w:pPr>
      <w:spacing w:before="100" w:beforeAutospacing="1" w:after="100" w:afterAutospacing="1"/>
    </w:pPr>
  </w:style>
  <w:style w:type="character" w:customStyle="1" w:styleId="c5">
    <w:name w:val="c5"/>
    <w:basedOn w:val="a0"/>
    <w:rsid w:val="001C7D1F"/>
  </w:style>
  <w:style w:type="character" w:customStyle="1" w:styleId="c37">
    <w:name w:val="c37"/>
    <w:basedOn w:val="a0"/>
    <w:rsid w:val="001C7D1F"/>
  </w:style>
  <w:style w:type="character" w:customStyle="1" w:styleId="c101">
    <w:name w:val="c101"/>
    <w:basedOn w:val="a0"/>
    <w:rsid w:val="001C7D1F"/>
  </w:style>
  <w:style w:type="paragraph" w:customStyle="1" w:styleId="c20">
    <w:name w:val="c20"/>
    <w:basedOn w:val="a"/>
    <w:rsid w:val="001C7D1F"/>
    <w:pPr>
      <w:spacing w:before="100" w:beforeAutospacing="1" w:after="100" w:afterAutospacing="1"/>
    </w:pPr>
  </w:style>
  <w:style w:type="character" w:customStyle="1" w:styleId="c0">
    <w:name w:val="c0"/>
    <w:basedOn w:val="a0"/>
    <w:rsid w:val="001C7D1F"/>
  </w:style>
  <w:style w:type="paragraph" w:customStyle="1" w:styleId="c1">
    <w:name w:val="c1"/>
    <w:basedOn w:val="a"/>
    <w:rsid w:val="001C7D1F"/>
    <w:pPr>
      <w:spacing w:before="100" w:beforeAutospacing="1" w:after="100" w:afterAutospacing="1"/>
    </w:pPr>
  </w:style>
  <w:style w:type="character" w:customStyle="1" w:styleId="c4">
    <w:name w:val="c4"/>
    <w:basedOn w:val="a0"/>
    <w:rsid w:val="001C7D1F"/>
  </w:style>
  <w:style w:type="table" w:customStyle="1" w:styleId="GridTableLight">
    <w:name w:val="Grid Table Light"/>
    <w:basedOn w:val="a1"/>
    <w:uiPriority w:val="40"/>
    <w:rsid w:val="001C7D1F"/>
    <w:rPr>
      <w:rFonts w:ascii="Calibri" w:eastAsia="Calibri" w:hAnsi="Calibri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1">
    <w:name w:val="Grid Table 3 Accent 1"/>
    <w:basedOn w:val="a1"/>
    <w:uiPriority w:val="48"/>
    <w:rsid w:val="001C7D1F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6ColorfulAccent5">
    <w:name w:val="Grid Table 6 Colorful Accent 5"/>
    <w:basedOn w:val="a1"/>
    <w:uiPriority w:val="51"/>
    <w:rsid w:val="001C7D1F"/>
    <w:rPr>
      <w:rFonts w:ascii="Calibri" w:eastAsia="Calibri" w:hAnsi="Calibri"/>
      <w:color w:val="31849B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6ColorfulAccent4">
    <w:name w:val="Grid Table 6 Colorful Accent 4"/>
    <w:basedOn w:val="a1"/>
    <w:uiPriority w:val="51"/>
    <w:rsid w:val="001C7D1F"/>
    <w:rPr>
      <w:rFonts w:ascii="Calibri" w:eastAsia="Calibri" w:hAnsi="Calibri"/>
      <w:color w:val="5F497A"/>
    </w:rPr>
    <w:tblPr>
      <w:tblStyleRowBandSize w:val="1"/>
      <w:tblStyleColBandSize w:val="1"/>
      <w:tblInd w:w="0" w:type="dxa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GridTable6ColorfulAccent2">
    <w:name w:val="Grid Table 6 Colorful Accent 2"/>
    <w:basedOn w:val="a1"/>
    <w:uiPriority w:val="51"/>
    <w:rsid w:val="001C7D1F"/>
    <w:rPr>
      <w:rFonts w:ascii="Calibri" w:eastAsia="Calibri" w:hAnsi="Calibri"/>
      <w:color w:val="943634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52">
    <w:name w:val="Сетка таблицы5"/>
    <w:basedOn w:val="a1"/>
    <w:next w:val="a8"/>
    <w:uiPriority w:val="59"/>
    <w:rsid w:val="003F6F1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">
    <w:name w:val="Основной текст2"/>
    <w:basedOn w:val="a"/>
    <w:rsid w:val="00182671"/>
    <w:pPr>
      <w:shd w:val="clear" w:color="auto" w:fill="FFFFFF"/>
      <w:spacing w:before="240" w:line="274" w:lineRule="exact"/>
      <w:ind w:hanging="580"/>
    </w:pPr>
    <w:rPr>
      <w:sz w:val="23"/>
      <w:szCs w:val="23"/>
      <w:lang w:eastAsia="en-US"/>
    </w:rPr>
  </w:style>
  <w:style w:type="character" w:customStyle="1" w:styleId="64">
    <w:name w:val="Основной текст (6)_"/>
    <w:link w:val="65"/>
    <w:rsid w:val="00182671"/>
    <w:rPr>
      <w:sz w:val="23"/>
      <w:szCs w:val="23"/>
      <w:shd w:val="clear" w:color="auto" w:fill="FFFFFF"/>
    </w:rPr>
  </w:style>
  <w:style w:type="paragraph" w:customStyle="1" w:styleId="65">
    <w:name w:val="Основной текст (6)"/>
    <w:basedOn w:val="a"/>
    <w:link w:val="64"/>
    <w:rsid w:val="00182671"/>
    <w:pPr>
      <w:shd w:val="clear" w:color="auto" w:fill="FFFFFF"/>
      <w:spacing w:before="300" w:line="355" w:lineRule="exact"/>
      <w:ind w:hanging="560"/>
    </w:pPr>
    <w:rPr>
      <w:sz w:val="23"/>
      <w:szCs w:val="23"/>
    </w:rPr>
  </w:style>
  <w:style w:type="character" w:customStyle="1" w:styleId="37">
    <w:name w:val="Заголовок №3_"/>
    <w:link w:val="38"/>
    <w:rsid w:val="00182671"/>
    <w:rPr>
      <w:sz w:val="23"/>
      <w:szCs w:val="23"/>
      <w:shd w:val="clear" w:color="auto" w:fill="FFFFFF"/>
    </w:rPr>
  </w:style>
  <w:style w:type="paragraph" w:customStyle="1" w:styleId="38">
    <w:name w:val="Заголовок №3"/>
    <w:basedOn w:val="a"/>
    <w:link w:val="37"/>
    <w:rsid w:val="00182671"/>
    <w:pPr>
      <w:shd w:val="clear" w:color="auto" w:fill="FFFFFF"/>
      <w:spacing w:before="300" w:line="355" w:lineRule="exact"/>
      <w:ind w:hanging="580"/>
      <w:jc w:val="both"/>
      <w:outlineLvl w:val="2"/>
    </w:pPr>
    <w:rPr>
      <w:sz w:val="23"/>
      <w:szCs w:val="23"/>
    </w:rPr>
  </w:style>
  <w:style w:type="character" w:customStyle="1" w:styleId="2f0">
    <w:name w:val="Заголовок №2_"/>
    <w:link w:val="2f1"/>
    <w:rsid w:val="00182671"/>
    <w:rPr>
      <w:sz w:val="27"/>
      <w:szCs w:val="27"/>
      <w:shd w:val="clear" w:color="auto" w:fill="FFFFFF"/>
    </w:rPr>
  </w:style>
  <w:style w:type="character" w:customStyle="1" w:styleId="affffe">
    <w:name w:val="Основной текст + Полужирный;Курсив"/>
    <w:rsid w:val="0018267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f1">
    <w:name w:val="Заголовок №2"/>
    <w:basedOn w:val="a"/>
    <w:link w:val="2f0"/>
    <w:rsid w:val="00182671"/>
    <w:pPr>
      <w:shd w:val="clear" w:color="auto" w:fill="FFFFFF"/>
      <w:spacing w:before="300" w:line="480" w:lineRule="exact"/>
      <w:ind w:hanging="340"/>
      <w:jc w:val="center"/>
      <w:outlineLvl w:val="1"/>
    </w:pPr>
    <w:rPr>
      <w:sz w:val="27"/>
      <w:szCs w:val="27"/>
    </w:rPr>
  </w:style>
  <w:style w:type="paragraph" w:customStyle="1" w:styleId="161">
    <w:name w:val="Основной текст16"/>
    <w:basedOn w:val="a"/>
    <w:rsid w:val="00182671"/>
    <w:pPr>
      <w:shd w:val="clear" w:color="auto" w:fill="FFFFFF"/>
      <w:spacing w:line="274" w:lineRule="exact"/>
      <w:ind w:hanging="380"/>
      <w:jc w:val="center"/>
    </w:pPr>
    <w:rPr>
      <w:color w:val="000000"/>
      <w:sz w:val="22"/>
      <w:szCs w:val="22"/>
    </w:rPr>
  </w:style>
  <w:style w:type="table" w:customStyle="1" w:styleId="-11">
    <w:name w:val="Таблица-сетка 1 светлая — акцент 1"/>
    <w:basedOn w:val="a1"/>
    <w:uiPriority w:val="46"/>
    <w:rsid w:val="00A245A5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17">
    <w:name w:val="c17"/>
    <w:basedOn w:val="a"/>
    <w:rsid w:val="00A245A5"/>
    <w:pPr>
      <w:spacing w:before="100" w:beforeAutospacing="1" w:after="100" w:afterAutospacing="1"/>
    </w:pPr>
  </w:style>
  <w:style w:type="paragraph" w:customStyle="1" w:styleId="c59">
    <w:name w:val="c59"/>
    <w:basedOn w:val="a"/>
    <w:rsid w:val="00A245A5"/>
    <w:pPr>
      <w:spacing w:before="100" w:beforeAutospacing="1" w:after="100" w:afterAutospacing="1"/>
    </w:pPr>
  </w:style>
  <w:style w:type="paragraph" w:customStyle="1" w:styleId="2f2">
    <w:name w:val="Текст2"/>
    <w:basedOn w:val="a"/>
    <w:rsid w:val="00A245A5"/>
    <w:rPr>
      <w:rFonts w:ascii="Consolas" w:eastAsia="Calibri" w:hAnsi="Consolas"/>
      <w:sz w:val="21"/>
      <w:szCs w:val="21"/>
      <w:lang w:eastAsia="ar-SA"/>
    </w:rPr>
  </w:style>
  <w:style w:type="paragraph" w:styleId="afffff">
    <w:name w:val="annotation subject"/>
    <w:basedOn w:val="affffa"/>
    <w:next w:val="affffa"/>
    <w:link w:val="afffff0"/>
    <w:uiPriority w:val="99"/>
    <w:unhideWhenUsed/>
    <w:rsid w:val="00A245A5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ffff0">
    <w:name w:val="Тема примечания Знак"/>
    <w:basedOn w:val="affffb"/>
    <w:link w:val="afffff"/>
    <w:uiPriority w:val="99"/>
    <w:rsid w:val="00A245A5"/>
    <w:rPr>
      <w:rFonts w:ascii="Calibri" w:eastAsia="Calibri" w:hAnsi="Calibri"/>
      <w:b/>
      <w:bCs/>
      <w:lang w:eastAsia="en-US"/>
    </w:rPr>
  </w:style>
  <w:style w:type="table" w:customStyle="1" w:styleId="-55">
    <w:name w:val="Таблица-сетка 5 темная — акцент 5"/>
    <w:basedOn w:val="a1"/>
    <w:uiPriority w:val="50"/>
    <w:rsid w:val="00A245A5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-56">
    <w:name w:val="Таблица-сетка 5 темная — акцент 6"/>
    <w:basedOn w:val="a1"/>
    <w:uiPriority w:val="50"/>
    <w:rsid w:val="00A245A5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66">
    <w:name w:val="Сетка таблицы6"/>
    <w:basedOn w:val="a1"/>
    <w:next w:val="a8"/>
    <w:uiPriority w:val="59"/>
    <w:rsid w:val="00712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3">
    <w:name w:val="Основной текст (2)_"/>
    <w:basedOn w:val="a0"/>
    <w:link w:val="214"/>
    <w:uiPriority w:val="99"/>
    <w:rsid w:val="00CA2166"/>
    <w:rPr>
      <w:rFonts w:ascii="Bookman Old Style" w:hAnsi="Bookman Old Style" w:cs="Bookman Old Style"/>
      <w:shd w:val="clear" w:color="auto" w:fill="FFFFFF"/>
    </w:rPr>
  </w:style>
  <w:style w:type="character" w:customStyle="1" w:styleId="53">
    <w:name w:val="Заголовок №5_"/>
    <w:basedOn w:val="a0"/>
    <w:link w:val="510"/>
    <w:uiPriority w:val="99"/>
    <w:rsid w:val="00CA2166"/>
    <w:rPr>
      <w:rFonts w:ascii="Bookman Old Style" w:hAnsi="Bookman Old Style" w:cs="Bookman Old Style"/>
      <w:b/>
      <w:bCs/>
      <w:shd w:val="clear" w:color="auto" w:fill="FFFFFF"/>
    </w:rPr>
  </w:style>
  <w:style w:type="paragraph" w:customStyle="1" w:styleId="214">
    <w:name w:val="Основной текст (2)1"/>
    <w:basedOn w:val="a"/>
    <w:link w:val="2f3"/>
    <w:uiPriority w:val="99"/>
    <w:rsid w:val="00CA2166"/>
    <w:pPr>
      <w:widowControl w:val="0"/>
      <w:shd w:val="clear" w:color="auto" w:fill="FFFFFF"/>
      <w:spacing w:line="278" w:lineRule="exact"/>
      <w:ind w:hanging="360"/>
    </w:pPr>
    <w:rPr>
      <w:rFonts w:ascii="Bookman Old Style" w:hAnsi="Bookman Old Style" w:cs="Bookman Old Style"/>
      <w:sz w:val="20"/>
      <w:szCs w:val="20"/>
    </w:rPr>
  </w:style>
  <w:style w:type="paragraph" w:customStyle="1" w:styleId="510">
    <w:name w:val="Заголовок №51"/>
    <w:basedOn w:val="a"/>
    <w:link w:val="53"/>
    <w:uiPriority w:val="99"/>
    <w:rsid w:val="00CA2166"/>
    <w:pPr>
      <w:widowControl w:val="0"/>
      <w:shd w:val="clear" w:color="auto" w:fill="FFFFFF"/>
      <w:spacing w:after="1440" w:line="240" w:lineRule="atLeast"/>
      <w:outlineLvl w:val="4"/>
    </w:pPr>
    <w:rPr>
      <w:rFonts w:ascii="Bookman Old Style" w:hAnsi="Bookman Old Style" w:cs="Bookman Old Style"/>
      <w:b/>
      <w:bCs/>
      <w:sz w:val="20"/>
      <w:szCs w:val="20"/>
    </w:rPr>
  </w:style>
  <w:style w:type="paragraph" w:customStyle="1" w:styleId="Normal1">
    <w:name w:val="Normal1"/>
    <w:rsid w:val="00CA2166"/>
    <w:rPr>
      <w:sz w:val="28"/>
    </w:rPr>
  </w:style>
  <w:style w:type="table" w:customStyle="1" w:styleId="72">
    <w:name w:val="Сетка таблицы7"/>
    <w:basedOn w:val="a1"/>
    <w:next w:val="a8"/>
    <w:uiPriority w:val="59"/>
    <w:rsid w:val="00CF2A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0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838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6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75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28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9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06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35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s://4vpr.ru/o/122-raspisanie-vpr-2017-2018.html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5-е классы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отличники</c:v>
                </c:pt>
                <c:pt idx="1">
                  <c:v>хорошисты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отличники</c:v>
                </c:pt>
                <c:pt idx="1">
                  <c:v>хорошисты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</c:v>
                </c:pt>
                <c:pt idx="1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отличники</c:v>
                </c:pt>
                <c:pt idx="1">
                  <c:v>хорошисты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22</c:v>
                </c:pt>
                <c:pt idx="1">
                  <c:v>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отличники</c:v>
                </c:pt>
                <c:pt idx="1">
                  <c:v>хорошисты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</c:v>
                </c:pt>
                <c:pt idx="1">
                  <c:v>30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отличники</c:v>
                </c:pt>
                <c:pt idx="1">
                  <c:v>хорошисты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12</c:v>
                </c:pt>
                <c:pt idx="1">
                  <c:v>21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10класс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отличники</c:v>
                </c:pt>
                <c:pt idx="1">
                  <c:v>хорошисты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8</c:v>
                </c:pt>
                <c:pt idx="1">
                  <c:v>17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11класс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отличники</c:v>
                </c:pt>
                <c:pt idx="1">
                  <c:v>хорошисты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7</c:v>
                </c:pt>
                <c:pt idx="1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451072"/>
        <c:axId val="120452608"/>
        <c:axId val="0"/>
      </c:bar3DChart>
      <c:catAx>
        <c:axId val="120451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0452608"/>
        <c:crosses val="autoZero"/>
        <c:auto val="1"/>
        <c:lblAlgn val="ctr"/>
        <c:lblOffset val="100"/>
        <c:noMultiLvlLbl val="0"/>
      </c:catAx>
      <c:valAx>
        <c:axId val="120452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451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143117526975465E-2"/>
          <c:y val="5.5962379702537181E-2"/>
          <c:w val="0.6315616797900262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 в 1 полугодии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57</c:v>
                </c:pt>
                <c:pt idx="1">
                  <c:v>57</c:v>
                </c:pt>
                <c:pt idx="2">
                  <c:v>52</c:v>
                </c:pt>
                <c:pt idx="3">
                  <c:v>39</c:v>
                </c:pt>
                <c:pt idx="4">
                  <c:v>42</c:v>
                </c:pt>
                <c:pt idx="5">
                  <c:v>59</c:v>
                </c:pt>
                <c:pt idx="6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во 2 полугодии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67</c:v>
                </c:pt>
                <c:pt idx="1">
                  <c:v>70</c:v>
                </c:pt>
                <c:pt idx="2">
                  <c:v>62</c:v>
                </c:pt>
                <c:pt idx="3">
                  <c:v>42</c:v>
                </c:pt>
                <c:pt idx="4">
                  <c:v>58</c:v>
                </c:pt>
                <c:pt idx="5">
                  <c:v>73</c:v>
                </c:pt>
                <c:pt idx="6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612736"/>
        <c:axId val="120614272"/>
      </c:barChart>
      <c:catAx>
        <c:axId val="120612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0614272"/>
        <c:crosses val="autoZero"/>
        <c:auto val="1"/>
        <c:lblAlgn val="ctr"/>
        <c:lblOffset val="100"/>
        <c:noMultiLvlLbl val="0"/>
      </c:catAx>
      <c:valAx>
        <c:axId val="120614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612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5\71</c:v>
                </c:pt>
              </c:strCache>
            </c:strRef>
          </c:tx>
          <c:invertIfNegative val="0"/>
          <c:cat>
            <c:strRef>
              <c:f>Лист1!$A$2:$A$23</c:f>
              <c:strCache>
                <c:ptCount val="22"/>
                <c:pt idx="0">
                  <c:v>Русский язык</c:v>
                </c:pt>
                <c:pt idx="1">
                  <c:v>Литература</c:v>
                </c:pt>
                <c:pt idx="2">
                  <c:v>Родной яз. </c:v>
                </c:pt>
                <c:pt idx="3">
                  <c:v>Родн.  лит. </c:v>
                </c:pt>
                <c:pt idx="4">
                  <c:v>Английский язык</c:v>
                </c:pt>
                <c:pt idx="5">
                  <c:v>Математика</c:v>
                </c:pt>
                <c:pt idx="6">
                  <c:v>Алгебра</c:v>
                </c:pt>
                <c:pt idx="7">
                  <c:v>Геометрия</c:v>
                </c:pt>
                <c:pt idx="8">
                  <c:v>Информатика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География</c:v>
                </c:pt>
                <c:pt idx="12">
                  <c:v>Биология</c:v>
                </c:pt>
                <c:pt idx="13">
                  <c:v>Астрономия</c:v>
                </c:pt>
                <c:pt idx="14">
                  <c:v>Физика</c:v>
                </c:pt>
                <c:pt idx="15">
                  <c:v>Химия</c:v>
                </c:pt>
                <c:pt idx="16">
                  <c:v>Физическая культура</c:v>
                </c:pt>
                <c:pt idx="17">
                  <c:v>ОБЖ</c:v>
                </c:pt>
                <c:pt idx="18">
                  <c:v>Музыка</c:v>
                </c:pt>
                <c:pt idx="19">
                  <c:v>Изобразительное искусство</c:v>
                </c:pt>
                <c:pt idx="20">
                  <c:v>МХК</c:v>
                </c:pt>
                <c:pt idx="21">
                  <c:v>Технология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66</c:v>
                </c:pt>
                <c:pt idx="1">
                  <c:v>90</c:v>
                </c:pt>
                <c:pt idx="2">
                  <c:v>93</c:v>
                </c:pt>
                <c:pt idx="3">
                  <c:v>95</c:v>
                </c:pt>
                <c:pt idx="4">
                  <c:v>79</c:v>
                </c:pt>
                <c:pt idx="5">
                  <c:v>79</c:v>
                </c:pt>
                <c:pt idx="9">
                  <c:v>80</c:v>
                </c:pt>
                <c:pt idx="11">
                  <c:v>86</c:v>
                </c:pt>
                <c:pt idx="16">
                  <c:v>100</c:v>
                </c:pt>
                <c:pt idx="18">
                  <c:v>100</c:v>
                </c:pt>
                <c:pt idx="19">
                  <c:v>100</c:v>
                </c:pt>
                <c:pt idx="2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7A-4DD0-91F1-3C121E3128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6\70</c:v>
                </c:pt>
              </c:strCache>
            </c:strRef>
          </c:tx>
          <c:invertIfNegative val="0"/>
          <c:cat>
            <c:strRef>
              <c:f>Лист1!$A$2:$A$23</c:f>
              <c:strCache>
                <c:ptCount val="22"/>
                <c:pt idx="0">
                  <c:v>Русский язык</c:v>
                </c:pt>
                <c:pt idx="1">
                  <c:v>Литература</c:v>
                </c:pt>
                <c:pt idx="2">
                  <c:v>Родной яз. </c:v>
                </c:pt>
                <c:pt idx="3">
                  <c:v>Родн.  лит. </c:v>
                </c:pt>
                <c:pt idx="4">
                  <c:v>Английский язык</c:v>
                </c:pt>
                <c:pt idx="5">
                  <c:v>Математика</c:v>
                </c:pt>
                <c:pt idx="6">
                  <c:v>Алгебра</c:v>
                </c:pt>
                <c:pt idx="7">
                  <c:v>Геометрия</c:v>
                </c:pt>
                <c:pt idx="8">
                  <c:v>Информатика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География</c:v>
                </c:pt>
                <c:pt idx="12">
                  <c:v>Биология</c:v>
                </c:pt>
                <c:pt idx="13">
                  <c:v>Астрономия</c:v>
                </c:pt>
                <c:pt idx="14">
                  <c:v>Физика</c:v>
                </c:pt>
                <c:pt idx="15">
                  <c:v>Химия</c:v>
                </c:pt>
                <c:pt idx="16">
                  <c:v>Физическая культура</c:v>
                </c:pt>
                <c:pt idx="17">
                  <c:v>ОБЖ</c:v>
                </c:pt>
                <c:pt idx="18">
                  <c:v>Музыка</c:v>
                </c:pt>
                <c:pt idx="19">
                  <c:v>Изобразительное искусство</c:v>
                </c:pt>
                <c:pt idx="20">
                  <c:v>МХК</c:v>
                </c:pt>
                <c:pt idx="21">
                  <c:v>Технология</c:v>
                </c:pt>
              </c:strCache>
            </c:strRef>
          </c:cat>
          <c:val>
            <c:numRef>
              <c:f>Лист1!$C$2:$C$23</c:f>
              <c:numCache>
                <c:formatCode>General</c:formatCode>
                <c:ptCount val="22"/>
                <c:pt idx="0">
                  <c:v>70</c:v>
                </c:pt>
                <c:pt idx="1">
                  <c:v>87</c:v>
                </c:pt>
                <c:pt idx="2">
                  <c:v>91</c:v>
                </c:pt>
                <c:pt idx="3">
                  <c:v>93</c:v>
                </c:pt>
                <c:pt idx="4">
                  <c:v>84</c:v>
                </c:pt>
                <c:pt idx="5">
                  <c:v>73</c:v>
                </c:pt>
                <c:pt idx="9">
                  <c:v>78</c:v>
                </c:pt>
                <c:pt idx="10">
                  <c:v>96</c:v>
                </c:pt>
                <c:pt idx="11">
                  <c:v>78</c:v>
                </c:pt>
                <c:pt idx="12">
                  <c:v>84</c:v>
                </c:pt>
                <c:pt idx="16">
                  <c:v>98</c:v>
                </c:pt>
                <c:pt idx="18">
                  <c:v>98</c:v>
                </c:pt>
                <c:pt idx="19">
                  <c:v>98</c:v>
                </c:pt>
                <c:pt idx="21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E7A-4DD0-91F1-3C121E31281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7\61</c:v>
                </c:pt>
              </c:strCache>
            </c:strRef>
          </c:tx>
          <c:invertIfNegative val="0"/>
          <c:cat>
            <c:strRef>
              <c:f>Лист1!$A$2:$A$23</c:f>
              <c:strCache>
                <c:ptCount val="22"/>
                <c:pt idx="0">
                  <c:v>Русский язык</c:v>
                </c:pt>
                <c:pt idx="1">
                  <c:v>Литература</c:v>
                </c:pt>
                <c:pt idx="2">
                  <c:v>Родной яз. </c:v>
                </c:pt>
                <c:pt idx="3">
                  <c:v>Родн.  лит. </c:v>
                </c:pt>
                <c:pt idx="4">
                  <c:v>Английский язык</c:v>
                </c:pt>
                <c:pt idx="5">
                  <c:v>Математика</c:v>
                </c:pt>
                <c:pt idx="6">
                  <c:v>Алгебра</c:v>
                </c:pt>
                <c:pt idx="7">
                  <c:v>Геометрия</c:v>
                </c:pt>
                <c:pt idx="8">
                  <c:v>Информатика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География</c:v>
                </c:pt>
                <c:pt idx="12">
                  <c:v>Биология</c:v>
                </c:pt>
                <c:pt idx="13">
                  <c:v>Астрономия</c:v>
                </c:pt>
                <c:pt idx="14">
                  <c:v>Физика</c:v>
                </c:pt>
                <c:pt idx="15">
                  <c:v>Химия</c:v>
                </c:pt>
                <c:pt idx="16">
                  <c:v>Физическая культура</c:v>
                </c:pt>
                <c:pt idx="17">
                  <c:v>ОБЖ</c:v>
                </c:pt>
                <c:pt idx="18">
                  <c:v>Музыка</c:v>
                </c:pt>
                <c:pt idx="19">
                  <c:v>Изобразительное искусство</c:v>
                </c:pt>
                <c:pt idx="20">
                  <c:v>МХК</c:v>
                </c:pt>
                <c:pt idx="21">
                  <c:v>Технология</c:v>
                </c:pt>
              </c:strCache>
            </c:strRef>
          </c:cat>
          <c:val>
            <c:numRef>
              <c:f>Лист1!$D$2:$D$23</c:f>
              <c:numCache>
                <c:formatCode>General</c:formatCode>
                <c:ptCount val="22"/>
                <c:pt idx="0">
                  <c:v>70</c:v>
                </c:pt>
                <c:pt idx="1">
                  <c:v>80</c:v>
                </c:pt>
                <c:pt idx="2">
                  <c:v>92</c:v>
                </c:pt>
                <c:pt idx="3">
                  <c:v>93</c:v>
                </c:pt>
                <c:pt idx="4">
                  <c:v>72</c:v>
                </c:pt>
                <c:pt idx="6">
                  <c:v>74</c:v>
                </c:pt>
                <c:pt idx="7">
                  <c:v>80</c:v>
                </c:pt>
                <c:pt idx="8">
                  <c:v>98</c:v>
                </c:pt>
                <c:pt idx="9">
                  <c:v>70</c:v>
                </c:pt>
                <c:pt idx="10">
                  <c:v>78</c:v>
                </c:pt>
                <c:pt idx="11">
                  <c:v>84</c:v>
                </c:pt>
                <c:pt idx="12">
                  <c:v>69</c:v>
                </c:pt>
                <c:pt idx="14">
                  <c:v>84</c:v>
                </c:pt>
                <c:pt idx="16">
                  <c:v>100</c:v>
                </c:pt>
                <c:pt idx="18">
                  <c:v>100</c:v>
                </c:pt>
                <c:pt idx="19">
                  <c:v>100</c:v>
                </c:pt>
                <c:pt idx="21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E7A-4DD0-91F1-3C121E31281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8\63</c:v>
                </c:pt>
              </c:strCache>
            </c:strRef>
          </c:tx>
          <c:invertIfNegative val="0"/>
          <c:cat>
            <c:strRef>
              <c:f>Лист1!$A$2:$A$23</c:f>
              <c:strCache>
                <c:ptCount val="22"/>
                <c:pt idx="0">
                  <c:v>Русский язык</c:v>
                </c:pt>
                <c:pt idx="1">
                  <c:v>Литература</c:v>
                </c:pt>
                <c:pt idx="2">
                  <c:v>Родной яз. </c:v>
                </c:pt>
                <c:pt idx="3">
                  <c:v>Родн.  лит. </c:v>
                </c:pt>
                <c:pt idx="4">
                  <c:v>Английский язык</c:v>
                </c:pt>
                <c:pt idx="5">
                  <c:v>Математика</c:v>
                </c:pt>
                <c:pt idx="6">
                  <c:v>Алгебра</c:v>
                </c:pt>
                <c:pt idx="7">
                  <c:v>Геометрия</c:v>
                </c:pt>
                <c:pt idx="8">
                  <c:v>Информатика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География</c:v>
                </c:pt>
                <c:pt idx="12">
                  <c:v>Биология</c:v>
                </c:pt>
                <c:pt idx="13">
                  <c:v>Астрономия</c:v>
                </c:pt>
                <c:pt idx="14">
                  <c:v>Физика</c:v>
                </c:pt>
                <c:pt idx="15">
                  <c:v>Химия</c:v>
                </c:pt>
                <c:pt idx="16">
                  <c:v>Физическая культура</c:v>
                </c:pt>
                <c:pt idx="17">
                  <c:v>ОБЖ</c:v>
                </c:pt>
                <c:pt idx="18">
                  <c:v>Музыка</c:v>
                </c:pt>
                <c:pt idx="19">
                  <c:v>Изобразительное искусство</c:v>
                </c:pt>
                <c:pt idx="20">
                  <c:v>МХК</c:v>
                </c:pt>
                <c:pt idx="21">
                  <c:v>Технология</c:v>
                </c:pt>
              </c:strCache>
            </c:strRef>
          </c:cat>
          <c:val>
            <c:numRef>
              <c:f>Лист1!$E$2:$E$23</c:f>
              <c:numCache>
                <c:formatCode>General</c:formatCode>
                <c:ptCount val="22"/>
                <c:pt idx="0">
                  <c:v>77</c:v>
                </c:pt>
                <c:pt idx="1">
                  <c:v>87</c:v>
                </c:pt>
                <c:pt idx="4">
                  <c:v>82</c:v>
                </c:pt>
                <c:pt idx="6">
                  <c:v>66</c:v>
                </c:pt>
                <c:pt idx="7">
                  <c:v>66</c:v>
                </c:pt>
                <c:pt idx="8">
                  <c:v>93</c:v>
                </c:pt>
                <c:pt idx="9">
                  <c:v>81</c:v>
                </c:pt>
                <c:pt idx="10">
                  <c:v>82</c:v>
                </c:pt>
                <c:pt idx="11">
                  <c:v>84</c:v>
                </c:pt>
                <c:pt idx="12">
                  <c:v>73</c:v>
                </c:pt>
                <c:pt idx="14">
                  <c:v>79</c:v>
                </c:pt>
                <c:pt idx="15">
                  <c:v>58</c:v>
                </c:pt>
                <c:pt idx="16">
                  <c:v>100</c:v>
                </c:pt>
                <c:pt idx="17">
                  <c:v>95</c:v>
                </c:pt>
                <c:pt idx="18">
                  <c:v>100</c:v>
                </c:pt>
                <c:pt idx="19">
                  <c:v>100</c:v>
                </c:pt>
                <c:pt idx="21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E7A-4DD0-91F1-3C121E31281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9\72</c:v>
                </c:pt>
              </c:strCache>
            </c:strRef>
          </c:tx>
          <c:invertIfNegative val="0"/>
          <c:cat>
            <c:strRef>
              <c:f>Лист1!$A$2:$A$23</c:f>
              <c:strCache>
                <c:ptCount val="22"/>
                <c:pt idx="0">
                  <c:v>Русский язык</c:v>
                </c:pt>
                <c:pt idx="1">
                  <c:v>Литература</c:v>
                </c:pt>
                <c:pt idx="2">
                  <c:v>Родной яз. </c:v>
                </c:pt>
                <c:pt idx="3">
                  <c:v>Родн.  лит. </c:v>
                </c:pt>
                <c:pt idx="4">
                  <c:v>Английский язык</c:v>
                </c:pt>
                <c:pt idx="5">
                  <c:v>Математика</c:v>
                </c:pt>
                <c:pt idx="6">
                  <c:v>Алгебра</c:v>
                </c:pt>
                <c:pt idx="7">
                  <c:v>Геометрия</c:v>
                </c:pt>
                <c:pt idx="8">
                  <c:v>Информатика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География</c:v>
                </c:pt>
                <c:pt idx="12">
                  <c:v>Биология</c:v>
                </c:pt>
                <c:pt idx="13">
                  <c:v>Астрономия</c:v>
                </c:pt>
                <c:pt idx="14">
                  <c:v>Физика</c:v>
                </c:pt>
                <c:pt idx="15">
                  <c:v>Химия</c:v>
                </c:pt>
                <c:pt idx="16">
                  <c:v>Физическая культура</c:v>
                </c:pt>
                <c:pt idx="17">
                  <c:v>ОБЖ</c:v>
                </c:pt>
                <c:pt idx="18">
                  <c:v>Музыка</c:v>
                </c:pt>
                <c:pt idx="19">
                  <c:v>Изобразительное искусство</c:v>
                </c:pt>
                <c:pt idx="20">
                  <c:v>МХК</c:v>
                </c:pt>
                <c:pt idx="21">
                  <c:v>Технология</c:v>
                </c:pt>
              </c:strCache>
            </c:strRef>
          </c:cat>
          <c:val>
            <c:numRef>
              <c:f>Лист1!$F$2:$F$23</c:f>
              <c:numCache>
                <c:formatCode>General</c:formatCode>
                <c:ptCount val="22"/>
                <c:pt idx="0">
                  <c:v>66</c:v>
                </c:pt>
                <c:pt idx="1">
                  <c:v>76</c:v>
                </c:pt>
                <c:pt idx="4">
                  <c:v>76</c:v>
                </c:pt>
                <c:pt idx="6">
                  <c:v>57</c:v>
                </c:pt>
                <c:pt idx="7">
                  <c:v>62</c:v>
                </c:pt>
                <c:pt idx="8">
                  <c:v>87</c:v>
                </c:pt>
                <c:pt idx="9">
                  <c:v>65</c:v>
                </c:pt>
                <c:pt idx="10">
                  <c:v>66</c:v>
                </c:pt>
                <c:pt idx="11">
                  <c:v>62</c:v>
                </c:pt>
                <c:pt idx="12">
                  <c:v>75</c:v>
                </c:pt>
                <c:pt idx="14">
                  <c:v>87</c:v>
                </c:pt>
                <c:pt idx="15">
                  <c:v>54</c:v>
                </c:pt>
                <c:pt idx="16">
                  <c:v>98</c:v>
                </c:pt>
                <c:pt idx="17">
                  <c:v>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E7A-4DD0-91F1-3C121E312813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10\44</c:v>
                </c:pt>
              </c:strCache>
            </c:strRef>
          </c:tx>
          <c:invertIfNegative val="0"/>
          <c:cat>
            <c:strRef>
              <c:f>Лист1!$A$2:$A$23</c:f>
              <c:strCache>
                <c:ptCount val="22"/>
                <c:pt idx="0">
                  <c:v>Русский язык</c:v>
                </c:pt>
                <c:pt idx="1">
                  <c:v>Литература</c:v>
                </c:pt>
                <c:pt idx="2">
                  <c:v>Родной яз. </c:v>
                </c:pt>
                <c:pt idx="3">
                  <c:v>Родн.  лит. </c:v>
                </c:pt>
                <c:pt idx="4">
                  <c:v>Английский язык</c:v>
                </c:pt>
                <c:pt idx="5">
                  <c:v>Математика</c:v>
                </c:pt>
                <c:pt idx="6">
                  <c:v>Алгебра</c:v>
                </c:pt>
                <c:pt idx="7">
                  <c:v>Геометрия</c:v>
                </c:pt>
                <c:pt idx="8">
                  <c:v>Информатика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География</c:v>
                </c:pt>
                <c:pt idx="12">
                  <c:v>Биология</c:v>
                </c:pt>
                <c:pt idx="13">
                  <c:v>Астрономия</c:v>
                </c:pt>
                <c:pt idx="14">
                  <c:v>Физика</c:v>
                </c:pt>
                <c:pt idx="15">
                  <c:v>Химия</c:v>
                </c:pt>
                <c:pt idx="16">
                  <c:v>Физическая культура</c:v>
                </c:pt>
                <c:pt idx="17">
                  <c:v>ОБЖ</c:v>
                </c:pt>
                <c:pt idx="18">
                  <c:v>Музыка</c:v>
                </c:pt>
                <c:pt idx="19">
                  <c:v>Изобразительное искусство</c:v>
                </c:pt>
                <c:pt idx="20">
                  <c:v>МХК</c:v>
                </c:pt>
                <c:pt idx="21">
                  <c:v>Технология</c:v>
                </c:pt>
              </c:strCache>
            </c:strRef>
          </c:cat>
          <c:val>
            <c:numRef>
              <c:f>Лист1!$G$2:$G$23</c:f>
              <c:numCache>
                <c:formatCode>General</c:formatCode>
                <c:ptCount val="22"/>
                <c:pt idx="0">
                  <c:v>82</c:v>
                </c:pt>
                <c:pt idx="1">
                  <c:v>89</c:v>
                </c:pt>
                <c:pt idx="4">
                  <c:v>97</c:v>
                </c:pt>
                <c:pt idx="6">
                  <c:v>66</c:v>
                </c:pt>
                <c:pt idx="7">
                  <c:v>79</c:v>
                </c:pt>
                <c:pt idx="8">
                  <c:v>100</c:v>
                </c:pt>
                <c:pt idx="9">
                  <c:v>79</c:v>
                </c:pt>
                <c:pt idx="10">
                  <c:v>84</c:v>
                </c:pt>
                <c:pt idx="11">
                  <c:v>93</c:v>
                </c:pt>
                <c:pt idx="12">
                  <c:v>86</c:v>
                </c:pt>
                <c:pt idx="13">
                  <c:v>95</c:v>
                </c:pt>
                <c:pt idx="14">
                  <c:v>84</c:v>
                </c:pt>
                <c:pt idx="15">
                  <c:v>86</c:v>
                </c:pt>
                <c:pt idx="16">
                  <c:v>100</c:v>
                </c:pt>
                <c:pt idx="17">
                  <c:v>100</c:v>
                </c:pt>
                <c:pt idx="20">
                  <c:v>100</c:v>
                </c:pt>
                <c:pt idx="2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E7A-4DD0-91F1-3C121E312813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11\43</c:v>
                </c:pt>
              </c:strCache>
            </c:strRef>
          </c:tx>
          <c:invertIfNegative val="0"/>
          <c:cat>
            <c:strRef>
              <c:f>Лист1!$A$2:$A$23</c:f>
              <c:strCache>
                <c:ptCount val="22"/>
                <c:pt idx="0">
                  <c:v>Русский язык</c:v>
                </c:pt>
                <c:pt idx="1">
                  <c:v>Литература</c:v>
                </c:pt>
                <c:pt idx="2">
                  <c:v>Родной яз. </c:v>
                </c:pt>
                <c:pt idx="3">
                  <c:v>Родн.  лит. </c:v>
                </c:pt>
                <c:pt idx="4">
                  <c:v>Английский язык</c:v>
                </c:pt>
                <c:pt idx="5">
                  <c:v>Математика</c:v>
                </c:pt>
                <c:pt idx="6">
                  <c:v>Алгебра</c:v>
                </c:pt>
                <c:pt idx="7">
                  <c:v>Геометрия</c:v>
                </c:pt>
                <c:pt idx="8">
                  <c:v>Информатика</c:v>
                </c:pt>
                <c:pt idx="9">
                  <c:v>История</c:v>
                </c:pt>
                <c:pt idx="10">
                  <c:v>Обществознание</c:v>
                </c:pt>
                <c:pt idx="11">
                  <c:v>География</c:v>
                </c:pt>
                <c:pt idx="12">
                  <c:v>Биология</c:v>
                </c:pt>
                <c:pt idx="13">
                  <c:v>Астрономия</c:v>
                </c:pt>
                <c:pt idx="14">
                  <c:v>Физика</c:v>
                </c:pt>
                <c:pt idx="15">
                  <c:v>Химия</c:v>
                </c:pt>
                <c:pt idx="16">
                  <c:v>Физическая культура</c:v>
                </c:pt>
                <c:pt idx="17">
                  <c:v>ОБЖ</c:v>
                </c:pt>
                <c:pt idx="18">
                  <c:v>Музыка</c:v>
                </c:pt>
                <c:pt idx="19">
                  <c:v>Изобразительное искусство</c:v>
                </c:pt>
                <c:pt idx="20">
                  <c:v>МХК</c:v>
                </c:pt>
                <c:pt idx="21">
                  <c:v>Технология</c:v>
                </c:pt>
              </c:strCache>
            </c:strRef>
          </c:cat>
          <c:val>
            <c:numRef>
              <c:f>Лист1!$H$2:$H$23</c:f>
              <c:numCache>
                <c:formatCode>General</c:formatCode>
                <c:ptCount val="22"/>
                <c:pt idx="0">
                  <c:v>83</c:v>
                </c:pt>
                <c:pt idx="1">
                  <c:v>95</c:v>
                </c:pt>
                <c:pt idx="4">
                  <c:v>95</c:v>
                </c:pt>
                <c:pt idx="6">
                  <c:v>83</c:v>
                </c:pt>
                <c:pt idx="7">
                  <c:v>83</c:v>
                </c:pt>
                <c:pt idx="8">
                  <c:v>98</c:v>
                </c:pt>
                <c:pt idx="9">
                  <c:v>95</c:v>
                </c:pt>
                <c:pt idx="10">
                  <c:v>95</c:v>
                </c:pt>
                <c:pt idx="11">
                  <c:v>100</c:v>
                </c:pt>
                <c:pt idx="12">
                  <c:v>93</c:v>
                </c:pt>
                <c:pt idx="14">
                  <c:v>100</c:v>
                </c:pt>
                <c:pt idx="15">
                  <c:v>93</c:v>
                </c:pt>
                <c:pt idx="16">
                  <c:v>100</c:v>
                </c:pt>
                <c:pt idx="17">
                  <c:v>100</c:v>
                </c:pt>
                <c:pt idx="20">
                  <c:v>100</c:v>
                </c:pt>
                <c:pt idx="2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E7A-4DD0-91F1-3C121E3128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714752"/>
        <c:axId val="120716288"/>
      </c:barChart>
      <c:catAx>
        <c:axId val="12071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0716288"/>
        <c:crosses val="autoZero"/>
        <c:auto val="1"/>
        <c:lblAlgn val="ctr"/>
        <c:lblOffset val="100"/>
        <c:noMultiLvlLbl val="0"/>
      </c:catAx>
      <c:valAx>
        <c:axId val="1207162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0714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математика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cat>
          <c:val>
            <c:numRef>
              <c:f>Лист1!$B$4</c:f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cat>
          <c:val>
            <c:numRef>
              <c:f>Лист1!$B$6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cat>
          <c:val>
            <c:numRef>
              <c:f>Лист1!$B$7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6"/>
          <c:order val="6"/>
          <c:tx>
            <c:strRef>
              <c:f>Лист1!$A$8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cat>
          <c:val>
            <c:numRef>
              <c:f>Лист1!$B$8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7"/>
          <c:order val="7"/>
          <c:tx>
            <c:strRef>
              <c:f>Лист1!$A$9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cat>
          <c:val>
            <c:numRef>
              <c:f>Лист1!$B$9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8"/>
          <c:order val="8"/>
          <c:tx>
            <c:strRef>
              <c:f>Лист1!$A$10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cat>
          <c:val>
            <c:numRef>
              <c:f>Лист1!$B$10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9"/>
          <c:order val="9"/>
          <c:tx>
            <c:strRef>
              <c:f>Лист1!$A$11</c:f>
              <c:strCache>
                <c:ptCount val="1"/>
                <c:pt idx="0">
                  <c:v>английский язык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cat>
          <c:val>
            <c:numRef>
              <c:f>Лист1!$B$11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0"/>
          <c:order val="10"/>
          <c:tx>
            <c:strRef>
              <c:f>Лист1!$A$12</c:f>
              <c:strCache>
                <c:ptCount val="1"/>
                <c:pt idx="0">
                  <c:v>литература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cat>
          <c:val>
            <c:numRef>
              <c:f>Лист1!$B$12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1"/>
          <c:order val="11"/>
          <c:tx>
            <c:strRef>
              <c:f>Лист1!$A$13</c:f>
              <c:strCache>
                <c:ptCount val="1"/>
                <c:pt idx="0">
                  <c:v>информатика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cat>
          <c:val>
            <c:numRef>
              <c:f>Лист1!$B$13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0135936"/>
        <c:axId val="130137472"/>
        <c:axId val="0"/>
      </c:bar3DChart>
      <c:catAx>
        <c:axId val="13013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137472"/>
        <c:crosses val="autoZero"/>
        <c:auto val="1"/>
        <c:lblAlgn val="ctr"/>
        <c:lblOffset val="100"/>
        <c:noMultiLvlLbl val="0"/>
      </c:catAx>
      <c:valAx>
        <c:axId val="130137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135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математика базовая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математика профильная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cat>
          <c:val>
            <c:numRef>
              <c:f>Лист1!$B$6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cat>
          <c:val>
            <c:numRef>
              <c:f>Лист1!$B$7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6"/>
          <c:order val="6"/>
          <c:tx>
            <c:strRef>
              <c:f>Лист1!$A$8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cat>
          <c:val>
            <c:numRef>
              <c:f>Лист1!$B$8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Лист1!$A$9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cat>
          <c:val>
            <c:numRef>
              <c:f>Лист1!$B$9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8"/>
          <c:order val="8"/>
          <c:tx>
            <c:strRef>
              <c:f>Лист1!$A$10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cat>
          <c:val>
            <c:numRef>
              <c:f>Лист1!$B$10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9"/>
          <c:order val="9"/>
          <c:tx>
            <c:strRef>
              <c:f>Лист1!$A$11</c:f>
              <c:strCache>
                <c:ptCount val="1"/>
                <c:pt idx="0">
                  <c:v>английский язык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cat>
          <c:val>
            <c:numRef>
              <c:f>Лист1!$B$11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0"/>
          <c:order val="10"/>
          <c:tx>
            <c:strRef>
              <c:f>Лист1!$A$12</c:f>
              <c:strCache>
                <c:ptCount val="1"/>
                <c:pt idx="0">
                  <c:v>литература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cat>
          <c:val>
            <c:numRef>
              <c:f>Лист1!$B$12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1"/>
          <c:order val="11"/>
          <c:tx>
            <c:strRef>
              <c:f>Лист1!$A$13</c:f>
              <c:strCache>
                <c:ptCount val="1"/>
                <c:pt idx="0">
                  <c:v>информатика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cat>
          <c:val>
            <c:numRef>
              <c:f>Лист1!$B$13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5709824"/>
        <c:axId val="135711360"/>
        <c:axId val="0"/>
      </c:bar3DChart>
      <c:catAx>
        <c:axId val="135709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711360"/>
        <c:crosses val="autoZero"/>
        <c:auto val="1"/>
        <c:lblAlgn val="ctr"/>
        <c:lblOffset val="100"/>
        <c:noMultiLvlLbl val="0"/>
      </c:catAx>
      <c:valAx>
        <c:axId val="135711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709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 балл ЕГЭ </a:t>
            </a:r>
          </a:p>
        </c:rich>
      </c:tx>
      <c:layout>
        <c:manualLayout>
          <c:xMode val="edge"/>
          <c:yMode val="edge"/>
          <c:x val="0.30929559275423424"/>
          <c:y val="0"/>
        </c:manualLayout>
      </c:layout>
      <c:overlay val="1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1243438320209966E-2"/>
          <c:y val="8.0416970562989645E-2"/>
          <c:w val="0.8401026189702403"/>
          <c:h val="0.600760896482055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 </c:v>
                </c:pt>
                <c:pt idx="1">
                  <c:v>математика </c:v>
                </c:pt>
                <c:pt idx="2">
                  <c:v>химия </c:v>
                </c:pt>
                <c:pt idx="3">
                  <c:v>биология 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англ. язык</c:v>
                </c:pt>
                <c:pt idx="7">
                  <c:v>обществознание</c:v>
                </c:pt>
                <c:pt idx="8">
                  <c:v>география </c:v>
                </c:pt>
                <c:pt idx="9">
                  <c:v>информатика </c:v>
                </c:pt>
                <c:pt idx="10">
                  <c:v>литература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56</c:v>
                </c:pt>
                <c:pt idx="1">
                  <c:v>36</c:v>
                </c:pt>
                <c:pt idx="2">
                  <c:v>44</c:v>
                </c:pt>
                <c:pt idx="3">
                  <c:v>56</c:v>
                </c:pt>
                <c:pt idx="4">
                  <c:v>44</c:v>
                </c:pt>
                <c:pt idx="5">
                  <c:v>50</c:v>
                </c:pt>
                <c:pt idx="6">
                  <c:v>70</c:v>
                </c:pt>
                <c:pt idx="7">
                  <c:v>55</c:v>
                </c:pt>
                <c:pt idx="8">
                  <c:v>0</c:v>
                </c:pt>
                <c:pt idx="9">
                  <c:v>42</c:v>
                </c:pt>
                <c:pt idx="10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 </c:v>
                </c:pt>
                <c:pt idx="1">
                  <c:v>математика </c:v>
                </c:pt>
                <c:pt idx="2">
                  <c:v>химия </c:v>
                </c:pt>
                <c:pt idx="3">
                  <c:v>биология 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англ. язык</c:v>
                </c:pt>
                <c:pt idx="7">
                  <c:v>обществознание</c:v>
                </c:pt>
                <c:pt idx="8">
                  <c:v>география </c:v>
                </c:pt>
                <c:pt idx="9">
                  <c:v>информатика </c:v>
                </c:pt>
                <c:pt idx="10">
                  <c:v>литература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61</c:v>
                </c:pt>
                <c:pt idx="1">
                  <c:v>46</c:v>
                </c:pt>
                <c:pt idx="2">
                  <c:v>49</c:v>
                </c:pt>
                <c:pt idx="3">
                  <c:v>55</c:v>
                </c:pt>
                <c:pt idx="4">
                  <c:v>46</c:v>
                </c:pt>
                <c:pt idx="5">
                  <c:v>53</c:v>
                </c:pt>
                <c:pt idx="6">
                  <c:v>61</c:v>
                </c:pt>
                <c:pt idx="7">
                  <c:v>63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 </c:v>
                </c:pt>
                <c:pt idx="1">
                  <c:v>математика </c:v>
                </c:pt>
                <c:pt idx="2">
                  <c:v>химия </c:v>
                </c:pt>
                <c:pt idx="3">
                  <c:v>биология 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англ. язык</c:v>
                </c:pt>
                <c:pt idx="7">
                  <c:v>обществознание</c:v>
                </c:pt>
                <c:pt idx="8">
                  <c:v>география </c:v>
                </c:pt>
                <c:pt idx="9">
                  <c:v>информатика </c:v>
                </c:pt>
                <c:pt idx="10">
                  <c:v>литература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56</c:v>
                </c:pt>
                <c:pt idx="1">
                  <c:v>53</c:v>
                </c:pt>
                <c:pt idx="2">
                  <c:v>47</c:v>
                </c:pt>
                <c:pt idx="3">
                  <c:v>47</c:v>
                </c:pt>
                <c:pt idx="4">
                  <c:v>53</c:v>
                </c:pt>
                <c:pt idx="5">
                  <c:v>63</c:v>
                </c:pt>
                <c:pt idx="6">
                  <c:v>34</c:v>
                </c:pt>
                <c:pt idx="7">
                  <c:v>52</c:v>
                </c:pt>
                <c:pt idx="8">
                  <c:v>0</c:v>
                </c:pt>
                <c:pt idx="9">
                  <c:v>42</c:v>
                </c:pt>
                <c:pt idx="10">
                  <c:v>55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 </c:v>
                </c:pt>
                <c:pt idx="1">
                  <c:v>математика </c:v>
                </c:pt>
                <c:pt idx="2">
                  <c:v>химия </c:v>
                </c:pt>
                <c:pt idx="3">
                  <c:v>биология 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англ. язык</c:v>
                </c:pt>
                <c:pt idx="7">
                  <c:v>обществознание</c:v>
                </c:pt>
                <c:pt idx="8">
                  <c:v>география </c:v>
                </c:pt>
                <c:pt idx="9">
                  <c:v>информатика </c:v>
                </c:pt>
                <c:pt idx="10">
                  <c:v>литература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68</c:v>
                </c:pt>
                <c:pt idx="1">
                  <c:v>32</c:v>
                </c:pt>
                <c:pt idx="2">
                  <c:v>48</c:v>
                </c:pt>
                <c:pt idx="3">
                  <c:v>55</c:v>
                </c:pt>
                <c:pt idx="4">
                  <c:v>49</c:v>
                </c:pt>
                <c:pt idx="5">
                  <c:v>56</c:v>
                </c:pt>
                <c:pt idx="6">
                  <c:v>71</c:v>
                </c:pt>
                <c:pt idx="7">
                  <c:v>54</c:v>
                </c:pt>
                <c:pt idx="8">
                  <c:v>0</c:v>
                </c:pt>
                <c:pt idx="9">
                  <c:v>47</c:v>
                </c:pt>
                <c:pt idx="10">
                  <c:v>48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 </c:v>
                </c:pt>
                <c:pt idx="1">
                  <c:v>математика </c:v>
                </c:pt>
                <c:pt idx="2">
                  <c:v>химия </c:v>
                </c:pt>
                <c:pt idx="3">
                  <c:v>биология 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англ. язык</c:v>
                </c:pt>
                <c:pt idx="7">
                  <c:v>обществознание</c:v>
                </c:pt>
                <c:pt idx="8">
                  <c:v>география </c:v>
                </c:pt>
                <c:pt idx="9">
                  <c:v>информатика </c:v>
                </c:pt>
                <c:pt idx="10">
                  <c:v>литература</c:v>
                </c:pt>
              </c:strCache>
            </c:strRef>
          </c:cat>
          <c:val>
            <c:numRef>
              <c:f>Лист1!$F$2:$F$12</c:f>
              <c:numCache>
                <c:formatCode>General</c:formatCode>
                <c:ptCount val="11"/>
                <c:pt idx="0">
                  <c:v>68</c:v>
                </c:pt>
                <c:pt idx="1">
                  <c:v>4.9000000000000004</c:v>
                </c:pt>
                <c:pt idx="2">
                  <c:v>54</c:v>
                </c:pt>
                <c:pt idx="3">
                  <c:v>55</c:v>
                </c:pt>
                <c:pt idx="4">
                  <c:v>50</c:v>
                </c:pt>
                <c:pt idx="5">
                  <c:v>52</c:v>
                </c:pt>
                <c:pt idx="6">
                  <c:v>77</c:v>
                </c:pt>
                <c:pt idx="7">
                  <c:v>61</c:v>
                </c:pt>
                <c:pt idx="8">
                  <c:v>0</c:v>
                </c:pt>
                <c:pt idx="9">
                  <c:v>57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35869184"/>
        <c:axId val="135870720"/>
      </c:barChart>
      <c:catAx>
        <c:axId val="1358691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870720"/>
        <c:crosses val="autoZero"/>
        <c:auto val="1"/>
        <c:lblAlgn val="ctr"/>
        <c:lblOffset val="100"/>
        <c:noMultiLvlLbl val="0"/>
      </c:catAx>
      <c:valAx>
        <c:axId val="1358707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5869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E38E-CBA7-4D0E-B6A8-5F8F5CAE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</Pages>
  <Words>9647</Words>
  <Characters>54992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 общеобразовательное учреждение</vt:lpstr>
    </vt:vector>
  </TitlesOfParts>
  <Company>MoBIL GROUP</Company>
  <LinksUpToDate>false</LinksUpToDate>
  <CharactersWithSpaces>64510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 общеобразовательное учреждение</dc:title>
  <dc:subject/>
  <dc:creator>Степанова С.И.</dc:creator>
  <cp:keywords/>
  <cp:lastModifiedBy>User</cp:lastModifiedBy>
  <cp:revision>144</cp:revision>
  <cp:lastPrinted>2018-04-25T10:38:00Z</cp:lastPrinted>
  <dcterms:created xsi:type="dcterms:W3CDTF">2013-12-26T09:15:00Z</dcterms:created>
  <dcterms:modified xsi:type="dcterms:W3CDTF">2018-09-03T05:51:00Z</dcterms:modified>
</cp:coreProperties>
</file>